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940C" w14:textId="77777777" w:rsidR="00275E7A" w:rsidRDefault="00275E7A" w:rsidP="00275E7A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  <w:bookmarkStart w:id="0" w:name="_Hlk152762653"/>
    </w:p>
    <w:p w14:paraId="3F82470F" w14:textId="77777777" w:rsidR="00275E7A" w:rsidRDefault="00275E7A" w:rsidP="00275E7A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  <w:r w:rsidRPr="007443DD">
        <w:rPr>
          <w:i/>
          <w:noProof/>
          <w:color w:val="FF0000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14F3930D" wp14:editId="5F5D2313">
            <wp:simplePos x="0" y="0"/>
            <wp:positionH relativeFrom="column">
              <wp:posOffset>-263347</wp:posOffset>
            </wp:positionH>
            <wp:positionV relativeFrom="paragraph">
              <wp:posOffset>-919048</wp:posOffset>
            </wp:positionV>
            <wp:extent cx="6127928" cy="1030808"/>
            <wp:effectExtent l="0" t="0" r="9525" b="635"/>
            <wp:wrapNone/>
            <wp:docPr id="1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ECD4DB" w14:textId="77777777" w:rsidR="00275E7A" w:rsidRPr="00EB10B0" w:rsidRDefault="00275E7A" w:rsidP="00275E7A">
      <w:pPr>
        <w:tabs>
          <w:tab w:val="left" w:pos="2730"/>
        </w:tabs>
        <w:jc w:val="center"/>
        <w:rPr>
          <w:b/>
        </w:rPr>
      </w:pPr>
      <w:r w:rsidRPr="00EB10B0">
        <w:rPr>
          <w:b/>
        </w:rPr>
        <w:t>MINISTRIA E ARSIMIT DHE SPORTIT</w:t>
      </w:r>
    </w:p>
    <w:p w14:paraId="2FAE9732" w14:textId="77777777" w:rsidR="00275E7A" w:rsidRPr="00EB10B0" w:rsidRDefault="00275E7A" w:rsidP="00275E7A">
      <w:pPr>
        <w:tabs>
          <w:tab w:val="left" w:pos="2730"/>
        </w:tabs>
        <w:jc w:val="center"/>
        <w:rPr>
          <w:b/>
        </w:rPr>
      </w:pPr>
      <w:r w:rsidRPr="00EB10B0">
        <w:rPr>
          <w:b/>
        </w:rPr>
        <w:t>DREJTORIA E PËRGJITHSHME E ARSIMIT PARAUNIVERSITAR</w:t>
      </w:r>
    </w:p>
    <w:p w14:paraId="57EB377F" w14:textId="77777777" w:rsidR="00275E7A" w:rsidRDefault="00275E7A" w:rsidP="00275E7A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75BCF746" w14:textId="77777777" w:rsidR="00275E7A" w:rsidRDefault="00275E7A" w:rsidP="00275E7A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6D672719" w14:textId="77777777" w:rsidR="00275E7A" w:rsidRPr="00363DA3" w:rsidRDefault="00275E7A" w:rsidP="00275E7A">
      <w:pPr>
        <w:rPr>
          <w:b/>
          <w:bCs/>
          <w:smallCaps/>
          <w:sz w:val="22"/>
          <w:szCs w:val="22"/>
        </w:rPr>
      </w:pPr>
    </w:p>
    <w:p w14:paraId="2953CEDD" w14:textId="77777777" w:rsidR="00275E7A" w:rsidRPr="007443DD" w:rsidRDefault="00275E7A" w:rsidP="00275E7A">
      <w:pPr>
        <w:tabs>
          <w:tab w:val="left" w:pos="2730"/>
        </w:tabs>
      </w:pPr>
      <w:r w:rsidRPr="007443DD">
        <w:t>Nr.___</w:t>
      </w:r>
      <w:r>
        <w:t xml:space="preserve">                                                                                                           </w:t>
      </w:r>
      <w:r w:rsidRPr="007443DD">
        <w:t>Tiranë, më___.___.202</w:t>
      </w:r>
      <w:r w:rsidRPr="007443DD">
        <w:tab/>
        <w:t xml:space="preserve">                                               </w:t>
      </w:r>
      <w:r>
        <w:t xml:space="preserve">                      </w:t>
      </w:r>
      <w:r w:rsidRPr="007443DD">
        <w:t xml:space="preserve">   </w:t>
      </w:r>
    </w:p>
    <w:p w14:paraId="0F33B39A" w14:textId="77777777" w:rsidR="00275E7A" w:rsidRPr="00363DA3" w:rsidRDefault="00275E7A" w:rsidP="00275E7A">
      <w:pPr>
        <w:jc w:val="center"/>
        <w:rPr>
          <w:b/>
          <w:sz w:val="22"/>
          <w:szCs w:val="22"/>
        </w:rPr>
      </w:pPr>
    </w:p>
    <w:p w14:paraId="4D7DE114" w14:textId="77777777" w:rsidR="00275E7A" w:rsidRDefault="00275E7A" w:rsidP="00275E7A">
      <w:pPr>
        <w:jc w:val="center"/>
        <w:rPr>
          <w:b/>
          <w:color w:val="000000" w:themeColor="text1"/>
          <w:sz w:val="22"/>
          <w:szCs w:val="22"/>
        </w:rPr>
      </w:pPr>
    </w:p>
    <w:p w14:paraId="713096B4" w14:textId="77777777" w:rsidR="00275E7A" w:rsidRDefault="00275E7A" w:rsidP="00275E7A">
      <w:pPr>
        <w:spacing w:line="360" w:lineRule="auto"/>
        <w:jc w:val="center"/>
        <w:rPr>
          <w:b/>
          <w:color w:val="000000" w:themeColor="text1"/>
        </w:rPr>
      </w:pPr>
    </w:p>
    <w:p w14:paraId="70125A71" w14:textId="77777777" w:rsidR="00275E7A" w:rsidRPr="00EB10B0" w:rsidRDefault="00275E7A" w:rsidP="00275E7A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>
        <w:rPr>
          <w:rFonts w:ascii="Times New Roman" w:hAnsi="Times New Roman" w:cs="Times New Roman"/>
          <w:color w:val="000000" w:themeColor="text1"/>
          <w:lang w:val="it-IT"/>
        </w:rPr>
        <w:t xml:space="preserve">LISTË </w:t>
      </w:r>
      <w:r w:rsidRPr="00EB10B0">
        <w:rPr>
          <w:rFonts w:ascii="Times New Roman" w:hAnsi="Times New Roman" w:cs="Times New Roman"/>
          <w:color w:val="000000" w:themeColor="text1"/>
          <w:lang w:val="it-IT"/>
        </w:rPr>
        <w:t>VERIFIKIMi</w:t>
      </w:r>
    </w:p>
    <w:p w14:paraId="0B24A65A" w14:textId="77777777" w:rsidR="00275E7A" w:rsidRPr="00934338" w:rsidRDefault="00275E7A" w:rsidP="00275E7A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EB10B0">
        <w:rPr>
          <w:rFonts w:ascii="Times New Roman" w:hAnsi="Times New Roman" w:cs="Times New Roman"/>
          <w:color w:val="000000" w:themeColor="text1"/>
          <w:lang w:val="it-IT"/>
        </w:rPr>
        <w:t>pËr</w:t>
      </w:r>
    </w:p>
    <w:p w14:paraId="180E8392" w14:textId="77777777" w:rsidR="00275E7A" w:rsidRPr="00080483" w:rsidRDefault="00275E7A" w:rsidP="00275E7A">
      <w:pPr>
        <w:pStyle w:val="Default"/>
        <w:jc w:val="center"/>
        <w:rPr>
          <w:b/>
          <w:bCs/>
          <w:color w:val="auto"/>
          <w:lang w:val="sq-AL"/>
        </w:rPr>
      </w:pPr>
      <w:r>
        <w:rPr>
          <w:b/>
          <w:bCs/>
          <w:color w:val="auto"/>
          <w:lang w:val="sq-AL"/>
        </w:rPr>
        <w:t>“</w:t>
      </w:r>
      <w:r w:rsidRPr="00080483">
        <w:rPr>
          <w:b/>
          <w:bCs/>
          <w:color w:val="auto"/>
          <w:lang w:val="sq-AL"/>
        </w:rPr>
        <w:t xml:space="preserve">Rregullore për funksionimin e institucioneve arsimore </w:t>
      </w:r>
      <w:proofErr w:type="spellStart"/>
      <w:r w:rsidRPr="00080483">
        <w:rPr>
          <w:b/>
          <w:bCs/>
          <w:color w:val="auto"/>
          <w:lang w:val="sq-AL"/>
        </w:rPr>
        <w:t>parauniversitare</w:t>
      </w:r>
      <w:proofErr w:type="spellEnd"/>
      <w:r w:rsidRPr="00080483">
        <w:rPr>
          <w:b/>
          <w:bCs/>
          <w:color w:val="auto"/>
          <w:lang w:val="sq-AL"/>
        </w:rPr>
        <w:t xml:space="preserve"> në Republikën e Shqipërisë</w:t>
      </w:r>
      <w:r>
        <w:rPr>
          <w:b/>
          <w:bCs/>
          <w:color w:val="auto"/>
          <w:lang w:val="sq-AL"/>
        </w:rPr>
        <w:t>”</w:t>
      </w:r>
      <w:r w:rsidRPr="00080483">
        <w:rPr>
          <w:b/>
          <w:bCs/>
          <w:color w:val="auto"/>
          <w:lang w:val="sq-AL"/>
        </w:rPr>
        <w:t>, miratuar me urdhrin nr. 31, datë 28.01.2020</w:t>
      </w:r>
      <w:r>
        <w:rPr>
          <w:b/>
          <w:bCs/>
          <w:color w:val="auto"/>
          <w:lang w:val="sq-AL"/>
        </w:rPr>
        <w:t>.</w:t>
      </w:r>
    </w:p>
    <w:p w14:paraId="7FDA2657" w14:textId="77777777" w:rsidR="00275E7A" w:rsidRDefault="00275E7A" w:rsidP="00275E7A">
      <w:pPr>
        <w:rPr>
          <w:b/>
          <w:sz w:val="22"/>
          <w:szCs w:val="22"/>
        </w:rPr>
      </w:pPr>
    </w:p>
    <w:p w14:paraId="6EFDE18C" w14:textId="77777777" w:rsidR="00275E7A" w:rsidRDefault="00275E7A" w:rsidP="00275E7A">
      <w:pPr>
        <w:rPr>
          <w:b/>
          <w:sz w:val="22"/>
          <w:szCs w:val="22"/>
        </w:rPr>
      </w:pPr>
    </w:p>
    <w:p w14:paraId="1CC2A123" w14:textId="77777777" w:rsidR="00275E7A" w:rsidRDefault="00275E7A" w:rsidP="00275E7A">
      <w:pPr>
        <w:rPr>
          <w:b/>
          <w:sz w:val="22"/>
          <w:szCs w:val="22"/>
        </w:rPr>
      </w:pPr>
    </w:p>
    <w:p w14:paraId="71AC7721" w14:textId="77777777" w:rsidR="00275E7A" w:rsidRPr="00EB10B0" w:rsidRDefault="00275E7A" w:rsidP="00275E7A">
      <w:pPr>
        <w:rPr>
          <w:b/>
        </w:rPr>
      </w:pPr>
      <w:r w:rsidRPr="00EB10B0">
        <w:rPr>
          <w:b/>
        </w:rPr>
        <w:t>Subjekti:_____________________________________ Nr. NIPT ______________________</w:t>
      </w:r>
    </w:p>
    <w:p w14:paraId="00632EC5" w14:textId="77777777" w:rsidR="00275E7A" w:rsidRPr="00EB10B0" w:rsidRDefault="00275E7A" w:rsidP="00275E7A">
      <w:pPr>
        <w:rPr>
          <w:b/>
        </w:rPr>
      </w:pPr>
      <w:r w:rsidRPr="00EB10B0">
        <w:rPr>
          <w:b/>
        </w:rPr>
        <w:t>Adresa: ______________________________________________________________________</w:t>
      </w:r>
    </w:p>
    <w:p w14:paraId="7805DFC1" w14:textId="77777777" w:rsidR="00275E7A" w:rsidRPr="00EB10B0" w:rsidRDefault="00275E7A" w:rsidP="00275E7A">
      <w:pPr>
        <w:rPr>
          <w:b/>
        </w:rPr>
      </w:pPr>
      <w:r w:rsidRPr="00EB10B0">
        <w:rPr>
          <w:b/>
        </w:rPr>
        <w:t>Administratori: _______________________________________________________________</w:t>
      </w:r>
    </w:p>
    <w:p w14:paraId="1465E50E" w14:textId="77777777" w:rsidR="00275E7A" w:rsidRPr="00EB10B0" w:rsidRDefault="00275E7A" w:rsidP="00275E7A">
      <w:pPr>
        <w:rPr>
          <w:b/>
        </w:rPr>
      </w:pPr>
      <w:r w:rsidRPr="00EB10B0">
        <w:rPr>
          <w:b/>
        </w:rPr>
        <w:t>Drejtori i shkollës: ____________________________________________________________</w:t>
      </w:r>
    </w:p>
    <w:p w14:paraId="24110834" w14:textId="77777777" w:rsidR="00275E7A" w:rsidRPr="00EB10B0" w:rsidRDefault="00275E7A" w:rsidP="00275E7A">
      <w:pPr>
        <w:rPr>
          <w:b/>
        </w:rPr>
      </w:pPr>
      <w:r w:rsidRPr="00EB10B0">
        <w:rPr>
          <w:b/>
        </w:rPr>
        <w:t>Tel/</w:t>
      </w:r>
      <w:proofErr w:type="spellStart"/>
      <w:r w:rsidRPr="00EB10B0">
        <w:rPr>
          <w:b/>
        </w:rPr>
        <w:t>Cel</w:t>
      </w:r>
      <w:proofErr w:type="spellEnd"/>
      <w:r w:rsidRPr="00EB10B0">
        <w:rPr>
          <w:b/>
        </w:rPr>
        <w:t xml:space="preserve">: _________________________ </w:t>
      </w:r>
      <w:proofErr w:type="spellStart"/>
      <w:r w:rsidRPr="00EB10B0">
        <w:rPr>
          <w:b/>
        </w:rPr>
        <w:t>Fax</w:t>
      </w:r>
      <w:proofErr w:type="spellEnd"/>
      <w:r w:rsidRPr="00EB10B0">
        <w:rPr>
          <w:b/>
        </w:rPr>
        <w:t>: ________________ E-</w:t>
      </w:r>
      <w:proofErr w:type="spellStart"/>
      <w:r w:rsidRPr="00EB10B0">
        <w:rPr>
          <w:b/>
        </w:rPr>
        <w:t>mail</w:t>
      </w:r>
      <w:proofErr w:type="spellEnd"/>
      <w:r w:rsidRPr="00EB10B0">
        <w:rPr>
          <w:b/>
        </w:rPr>
        <w:t>: _________________</w:t>
      </w:r>
    </w:p>
    <w:p w14:paraId="3C747C9F" w14:textId="77777777" w:rsidR="00275E7A" w:rsidRPr="00EB10B0" w:rsidRDefault="00275E7A" w:rsidP="00275E7A">
      <w:pPr>
        <w:rPr>
          <w:b/>
        </w:rPr>
      </w:pPr>
      <w:r w:rsidRPr="00EB10B0">
        <w:rPr>
          <w:b/>
        </w:rPr>
        <w:t xml:space="preserve">Lloji Aktivitetit: </w:t>
      </w:r>
      <w:r w:rsidRPr="00EB10B0">
        <w:rPr>
          <w:b/>
          <w:u w:val="single"/>
        </w:rPr>
        <w:t>__(Kopsht/AB/AML)_____________________________________________</w:t>
      </w:r>
    </w:p>
    <w:p w14:paraId="5BDDAF69" w14:textId="77777777" w:rsidR="00275E7A" w:rsidRPr="00EB10B0" w:rsidRDefault="00275E7A" w:rsidP="00275E7A">
      <w:pPr>
        <w:rPr>
          <w:b/>
        </w:rPr>
      </w:pPr>
      <w:r w:rsidRPr="00EB10B0">
        <w:rPr>
          <w:b/>
        </w:rPr>
        <w:t>Arsyeja e inspektimit</w:t>
      </w:r>
      <w:r>
        <w:rPr>
          <w:b/>
        </w:rPr>
        <w:t xml:space="preserve">: Inspektim i Programuar        Ri-Inspektim        </w:t>
      </w:r>
      <w:r w:rsidRPr="00EB10B0">
        <w:rPr>
          <w:b/>
        </w:rPr>
        <w:t xml:space="preserve"> Inspektim i Posaçëm  </w:t>
      </w:r>
    </w:p>
    <w:p w14:paraId="0F6FB7A9" w14:textId="77777777" w:rsidR="00275E7A" w:rsidRDefault="00275E7A" w:rsidP="00275E7A">
      <w:pPr>
        <w:spacing w:line="360" w:lineRule="auto"/>
        <w:jc w:val="both"/>
        <w:rPr>
          <w:color w:val="000000" w:themeColor="text1"/>
          <w:szCs w:val="22"/>
        </w:rPr>
      </w:pPr>
    </w:p>
    <w:p w14:paraId="4BE59008" w14:textId="77777777" w:rsidR="00275E7A" w:rsidRPr="00C33927" w:rsidRDefault="00275E7A" w:rsidP="009D2A9A">
      <w:pPr>
        <w:spacing w:line="276" w:lineRule="auto"/>
        <w:jc w:val="both"/>
        <w:rPr>
          <w:color w:val="000000" w:themeColor="text1"/>
          <w:szCs w:val="22"/>
        </w:rPr>
      </w:pPr>
      <w:r w:rsidRPr="00A23ED1">
        <w:rPr>
          <w:color w:val="000000" w:themeColor="text1"/>
          <w:szCs w:val="22"/>
        </w:rPr>
        <w:t xml:space="preserve">Në zbatim të </w:t>
      </w:r>
      <w:r w:rsidRPr="00A23ED1">
        <w:rPr>
          <w:bCs/>
        </w:rPr>
        <w:t>urdhrit nr. 31, datë 28.01.2020.</w:t>
      </w:r>
      <w:r w:rsidRPr="00A23ED1">
        <w:rPr>
          <w:bCs/>
          <w:szCs w:val="22"/>
        </w:rPr>
        <w:t xml:space="preserve"> “</w:t>
      </w:r>
      <w:r w:rsidRPr="00A23ED1">
        <w:rPr>
          <w:bCs/>
        </w:rPr>
        <w:t xml:space="preserve">Rregullore për funksionimin e institucioneve arsimore </w:t>
      </w:r>
      <w:proofErr w:type="spellStart"/>
      <w:r w:rsidRPr="00A23ED1">
        <w:rPr>
          <w:bCs/>
        </w:rPr>
        <w:t>parauniversitare</w:t>
      </w:r>
      <w:proofErr w:type="spellEnd"/>
      <w:r w:rsidRPr="00A23ED1">
        <w:rPr>
          <w:bCs/>
        </w:rPr>
        <w:t xml:space="preserve"> në Republikën e Shqipërisë”</w:t>
      </w:r>
      <w:r w:rsidRPr="00A23ED1">
        <w:rPr>
          <w:color w:val="000000" w:themeColor="text1"/>
          <w:szCs w:val="22"/>
        </w:rPr>
        <w:t>.</w:t>
      </w:r>
      <w:r w:rsidRPr="0022013B">
        <w:rPr>
          <w:color w:val="000000" w:themeColor="text1"/>
          <w:szCs w:val="22"/>
        </w:rPr>
        <w:t xml:space="preserve"> </w:t>
      </w:r>
    </w:p>
    <w:p w14:paraId="40D3613E" w14:textId="77777777" w:rsidR="00275E7A" w:rsidRDefault="00275E7A" w:rsidP="00275E7A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tbl>
      <w:tblPr>
        <w:tblW w:w="10218" w:type="dxa"/>
        <w:jc w:val="center"/>
        <w:tblLook w:val="04A0" w:firstRow="1" w:lastRow="0" w:firstColumn="1" w:lastColumn="0" w:noHBand="0" w:noVBand="1"/>
      </w:tblPr>
      <w:tblGrid>
        <w:gridCol w:w="636"/>
        <w:gridCol w:w="2040"/>
        <w:gridCol w:w="4938"/>
        <w:gridCol w:w="461"/>
        <w:gridCol w:w="476"/>
        <w:gridCol w:w="534"/>
        <w:gridCol w:w="1133"/>
      </w:tblGrid>
      <w:tr w:rsidR="00275E7A" w:rsidRPr="00A375A3" w14:paraId="211FF0E3" w14:textId="77777777" w:rsidTr="00EA19B0">
        <w:trPr>
          <w:trHeight w:val="31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bookmarkEnd w:id="0"/>
          <w:p w14:paraId="77EA502A" w14:textId="086006E9" w:rsidR="00275E7A" w:rsidRPr="00A375A3" w:rsidRDefault="00275E7A" w:rsidP="00A375A3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75A3">
              <w:rPr>
                <w:b/>
                <w:bCs/>
                <w:color w:val="000000"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24175" w14:textId="77777777" w:rsidR="00275E7A" w:rsidRPr="00A375A3" w:rsidRDefault="00275E7A" w:rsidP="00A375A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375A3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Baza </w:t>
            </w:r>
            <w:proofErr w:type="spellStart"/>
            <w:r w:rsidRPr="00A375A3">
              <w:rPr>
                <w:b/>
                <w:bCs/>
                <w:color w:val="000000"/>
                <w:sz w:val="22"/>
                <w:szCs w:val="22"/>
                <w:lang w:val="en-US"/>
              </w:rPr>
              <w:t>ligjore</w:t>
            </w:r>
            <w:proofErr w:type="spellEnd"/>
          </w:p>
        </w:tc>
        <w:tc>
          <w:tcPr>
            <w:tcW w:w="4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61C6B" w14:textId="77777777" w:rsidR="00275E7A" w:rsidRPr="00A375A3" w:rsidRDefault="00275E7A" w:rsidP="00A375A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375A3">
              <w:rPr>
                <w:b/>
                <w:bCs/>
                <w:color w:val="000000"/>
                <w:sz w:val="22"/>
                <w:szCs w:val="22"/>
                <w:lang w:val="en-US"/>
              </w:rPr>
              <w:t>Pyetje</w:t>
            </w:r>
            <w:proofErr w:type="spellEnd"/>
          </w:p>
        </w:tc>
        <w:tc>
          <w:tcPr>
            <w:tcW w:w="1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5CF289" w14:textId="77777777" w:rsidR="00275E7A" w:rsidRPr="00A375A3" w:rsidRDefault="00275E7A" w:rsidP="00A375A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375A3">
              <w:rPr>
                <w:b/>
                <w:bCs/>
                <w:color w:val="000000"/>
                <w:sz w:val="22"/>
                <w:szCs w:val="22"/>
                <w:lang w:val="en-US"/>
              </w:rPr>
              <w:t>Vlerësimi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15E6A" w14:textId="77777777" w:rsidR="00275E7A" w:rsidRPr="00A375A3" w:rsidRDefault="00275E7A" w:rsidP="00A375A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375A3">
              <w:rPr>
                <w:b/>
                <w:bCs/>
                <w:color w:val="000000"/>
                <w:sz w:val="22"/>
                <w:szCs w:val="22"/>
              </w:rPr>
              <w:t>Komente</w:t>
            </w:r>
          </w:p>
        </w:tc>
      </w:tr>
      <w:tr w:rsidR="00275E7A" w:rsidRPr="00A375A3" w14:paraId="186A5B2E" w14:textId="77777777" w:rsidTr="00EA19B0">
        <w:trPr>
          <w:trHeight w:val="585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E8EA" w14:textId="77777777" w:rsidR="00275E7A" w:rsidRPr="00A375A3" w:rsidRDefault="00275E7A" w:rsidP="00A375A3">
            <w:pPr>
              <w:pStyle w:val="Paragrafiilists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88B" w14:textId="77777777" w:rsidR="00275E7A" w:rsidRPr="00A375A3" w:rsidRDefault="00275E7A" w:rsidP="00A375A3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F6AD" w14:textId="77777777" w:rsidR="00275E7A" w:rsidRPr="00A375A3" w:rsidRDefault="00275E7A" w:rsidP="00A375A3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11DF1" w14:textId="77777777" w:rsidR="00275E7A" w:rsidRPr="00A375A3" w:rsidRDefault="00275E7A" w:rsidP="00A375A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375A3">
              <w:rPr>
                <w:b/>
                <w:bCs/>
                <w:color w:val="000000"/>
                <w:sz w:val="22"/>
                <w:szCs w:val="22"/>
              </w:rPr>
              <w:t>Po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69140" w14:textId="77777777" w:rsidR="00275E7A" w:rsidRPr="00A375A3" w:rsidRDefault="00275E7A" w:rsidP="00A375A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375A3">
              <w:rPr>
                <w:b/>
                <w:bCs/>
                <w:color w:val="000000"/>
                <w:sz w:val="22"/>
                <w:szCs w:val="22"/>
              </w:rPr>
              <w:t>Jo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CF10E8" w14:textId="695545A0" w:rsidR="00275E7A" w:rsidRPr="00A375A3" w:rsidRDefault="00EA19B0" w:rsidP="00A375A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A375A3">
              <w:rPr>
                <w:b/>
                <w:bCs/>
                <w:color w:val="000000"/>
                <w:sz w:val="22"/>
                <w:szCs w:val="22"/>
              </w:rPr>
              <w:t>NA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0CA" w14:textId="77777777" w:rsidR="00275E7A" w:rsidRPr="00A375A3" w:rsidRDefault="00275E7A" w:rsidP="00A375A3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75E7A" w:rsidRPr="00A375A3" w14:paraId="74C30BED" w14:textId="77777777" w:rsidTr="00A375A3">
        <w:trPr>
          <w:trHeight w:val="26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A65D" w14:textId="33D7E189" w:rsidR="00275E7A" w:rsidRPr="00A375A3" w:rsidRDefault="00275E7A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0F88" w14:textId="77777777" w:rsidR="00275E7A" w:rsidRPr="00A375A3" w:rsidRDefault="009D2A9A" w:rsidP="00A375A3">
            <w:pPr>
              <w:jc w:val="both"/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94</w:t>
            </w:r>
            <w:r w:rsidR="0086012E" w:rsidRPr="00A375A3">
              <w:rPr>
                <w:color w:val="000000"/>
                <w:sz w:val="22"/>
                <w:szCs w:val="22"/>
              </w:rPr>
              <w:t>, kreu</w:t>
            </w:r>
            <w:r w:rsidR="00020D9E" w:rsidRPr="00A375A3">
              <w:rPr>
                <w:sz w:val="22"/>
                <w:szCs w:val="22"/>
              </w:rPr>
              <w:t xml:space="preserve"> XV</w:t>
            </w:r>
            <w:r w:rsidR="0086012E" w:rsidRPr="00A375A3">
              <w:rPr>
                <w:sz w:val="22"/>
                <w:szCs w:val="22"/>
              </w:rPr>
              <w:t xml:space="preserve">I </w:t>
            </w:r>
            <w:r w:rsidR="00275E7A" w:rsidRPr="00A375A3">
              <w:rPr>
                <w:sz w:val="22"/>
                <w:szCs w:val="22"/>
              </w:rPr>
              <w:t>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B4C3" w14:textId="77777777" w:rsidR="00275E7A" w:rsidRPr="00A375A3" w:rsidRDefault="009D2A9A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A ka publikuar shkolla në këndin e konsultimeve, për secilën nga lëndët e MSh-së, provimeve/vlerësimeve kombëtare, orarin e konsultimeve, të cilat janë zhvilluar deri në përfundim të vitit mësimor dhe gjatë ditëve para çdo provimi, sipas akteve nënligjore në fuqi?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8D75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B92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F041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BAA5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5E7A" w:rsidRPr="00A375A3" w14:paraId="4D779A04" w14:textId="77777777" w:rsidTr="00A375A3">
        <w:trPr>
          <w:trHeight w:val="9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87F1" w14:textId="7BF40D4C" w:rsidR="00275E7A" w:rsidRPr="00A375A3" w:rsidRDefault="00275E7A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2AB4" w14:textId="77777777" w:rsidR="00275E7A" w:rsidRPr="00A375A3" w:rsidRDefault="00F94BA1" w:rsidP="00A375A3">
            <w:pPr>
              <w:jc w:val="both"/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 xml:space="preserve">Pika 2, neni 94, </w:t>
            </w:r>
            <w:r w:rsidR="00020D9E" w:rsidRPr="00A375A3">
              <w:rPr>
                <w:color w:val="000000"/>
                <w:sz w:val="22"/>
                <w:szCs w:val="22"/>
              </w:rPr>
              <w:t>kreu</w:t>
            </w:r>
            <w:r w:rsidR="00020D9E" w:rsidRPr="00A375A3">
              <w:rPr>
                <w:sz w:val="22"/>
                <w:szCs w:val="22"/>
              </w:rPr>
              <w:t xml:space="preserve"> XVI,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0280" w14:textId="77777777" w:rsidR="00275E7A" w:rsidRPr="00A375A3" w:rsidRDefault="00F94BA1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DRAP-i dhe ZVA-ja a kanë vëzhguar dhe </w:t>
            </w:r>
            <w:r w:rsidR="00A16C16"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kanë ndihmuar IA-në në organizimin dhe zhvillimin e konsultimeve?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AA70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5E89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6B0F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0E9E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5E7A" w:rsidRPr="00A375A3" w14:paraId="07CCE4B3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6466" w14:textId="5CAF1637" w:rsidR="00275E7A" w:rsidRPr="00A375A3" w:rsidRDefault="00275E7A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4178" w14:textId="77777777" w:rsidR="00275E7A" w:rsidRPr="00A375A3" w:rsidRDefault="006B3782" w:rsidP="00A375A3">
            <w:pPr>
              <w:jc w:val="both"/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 xml:space="preserve">Pika 1, neni 95, </w:t>
            </w:r>
            <w:r w:rsidR="00020D9E" w:rsidRPr="00A375A3">
              <w:rPr>
                <w:color w:val="000000"/>
                <w:sz w:val="22"/>
                <w:szCs w:val="22"/>
              </w:rPr>
              <w:t>kreu</w:t>
            </w:r>
            <w:r w:rsidR="00020D9E" w:rsidRPr="00A375A3">
              <w:rPr>
                <w:sz w:val="22"/>
                <w:szCs w:val="22"/>
              </w:rPr>
              <w:t xml:space="preserve"> XVI,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7D13" w14:textId="77777777" w:rsidR="00275E7A" w:rsidRPr="00A375A3" w:rsidRDefault="006B3782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Nxënësi a ka marrë pjesë në provimet e Maturës Shtetërore dhe në provimet kombëtare të arsimit bazë, kur ka plotësuar të gjitha detyrimet shkollore?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1A17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DC8B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8176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51D9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5E7A" w:rsidRPr="00A375A3" w14:paraId="0DAFCC13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6BF6" w14:textId="43F434B1" w:rsidR="00275E7A" w:rsidRPr="00A375A3" w:rsidRDefault="00275E7A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9A67" w14:textId="77777777" w:rsidR="00275E7A" w:rsidRPr="00A375A3" w:rsidRDefault="006B3782" w:rsidP="00A375A3">
            <w:pPr>
              <w:jc w:val="both"/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 xml:space="preserve">Pika 2, neni 95, </w:t>
            </w:r>
            <w:r w:rsidR="00020D9E" w:rsidRPr="00A375A3">
              <w:rPr>
                <w:color w:val="000000"/>
                <w:sz w:val="22"/>
                <w:szCs w:val="22"/>
              </w:rPr>
              <w:t>kreu</w:t>
            </w:r>
            <w:r w:rsidR="00020D9E" w:rsidRPr="00A375A3">
              <w:rPr>
                <w:sz w:val="22"/>
                <w:szCs w:val="22"/>
              </w:rPr>
              <w:t xml:space="preserve"> XVI,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39AF" w14:textId="77777777" w:rsidR="00275E7A" w:rsidRPr="00A375A3" w:rsidRDefault="006B3782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Provimet/vlerësimet kombëtare a janë zhvilluar vetëm me shkrim?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C75C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1DFE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5FA1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92D6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5E7A" w:rsidRPr="00A375A3" w14:paraId="03EF4688" w14:textId="77777777" w:rsidTr="00A375A3">
        <w:trPr>
          <w:trHeight w:val="872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AE73" w14:textId="0A9635AF" w:rsidR="00275E7A" w:rsidRPr="00A375A3" w:rsidRDefault="00275E7A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43EF" w14:textId="77777777" w:rsidR="00275E7A" w:rsidRPr="00A375A3" w:rsidRDefault="009C68CF" w:rsidP="00A375A3">
            <w:pPr>
              <w:jc w:val="both"/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96</w:t>
            </w:r>
            <w:r w:rsidR="00275E7A" w:rsidRPr="00A375A3">
              <w:rPr>
                <w:sz w:val="22"/>
                <w:szCs w:val="22"/>
              </w:rPr>
              <w:t>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1B53" w14:textId="77777777" w:rsidR="00275E7A" w:rsidRPr="00A375A3" w:rsidRDefault="009C68CF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Nxënësi që nuk është paraqitur ose nuk ka kaluar në sesionin e parë të provimeve të Maturës Shtetërore dhe provimeve kombëtare të arsimit bazë, a i ka dhënë provim lëndën/lëndët në sesionin e dytë?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2C2C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78D7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9651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5C79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5E7A" w:rsidRPr="00A375A3" w14:paraId="6FFC9D7C" w14:textId="77777777" w:rsidTr="00A375A3">
        <w:trPr>
          <w:trHeight w:val="12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8835" w14:textId="3F9623B6" w:rsidR="00275E7A" w:rsidRPr="00A375A3" w:rsidRDefault="00275E7A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30097" w14:textId="77777777" w:rsidR="00275E7A" w:rsidRPr="00A375A3" w:rsidRDefault="009C68CF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96</w:t>
            </w:r>
            <w:r w:rsidRPr="00A375A3">
              <w:rPr>
                <w:sz w:val="22"/>
                <w:szCs w:val="22"/>
              </w:rPr>
              <w:t xml:space="preserve">, </w:t>
            </w:r>
            <w:r w:rsidR="00020D9E" w:rsidRPr="00A375A3">
              <w:rPr>
                <w:color w:val="000000"/>
                <w:sz w:val="22"/>
                <w:szCs w:val="22"/>
              </w:rPr>
              <w:t>kreu</w:t>
            </w:r>
            <w:r w:rsidR="00020D9E" w:rsidRPr="00A375A3">
              <w:rPr>
                <w:sz w:val="22"/>
                <w:szCs w:val="22"/>
              </w:rPr>
              <w:t xml:space="preserve"> XVI,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888E" w14:textId="77777777" w:rsidR="00275E7A" w:rsidRPr="00A375A3" w:rsidRDefault="009C68CF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Nxënësi, që është vlerësuar me notë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jokaluese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në sesionin e dytë të provimeve kombëtare të arsimit bazë, a i ka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ridhënë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lëndën/lëndët në një nga sesionet e viteve shkollore të ardhshme me testin që japin edhe nxënësit e tjerë të atij viti shkollor?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86A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D268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A697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BB48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5E7A" w:rsidRPr="00A375A3" w14:paraId="0C837793" w14:textId="77777777" w:rsidTr="00A375A3">
        <w:trPr>
          <w:trHeight w:val="126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8047" w14:textId="7DE4CC3D" w:rsidR="00275E7A" w:rsidRPr="00A375A3" w:rsidRDefault="00275E7A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02BA" w14:textId="77777777" w:rsidR="00275E7A" w:rsidRPr="00A375A3" w:rsidRDefault="006C0146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96</w:t>
            </w:r>
            <w:r w:rsidRPr="00A375A3">
              <w:rPr>
                <w:sz w:val="22"/>
                <w:szCs w:val="22"/>
              </w:rPr>
              <w:t>,</w:t>
            </w:r>
            <w:r w:rsidR="00275E7A" w:rsidRPr="00A375A3">
              <w:rPr>
                <w:sz w:val="22"/>
                <w:szCs w:val="22"/>
              </w:rPr>
              <w:t xml:space="preserve"> </w:t>
            </w:r>
            <w:r w:rsidR="00020D9E" w:rsidRPr="00A375A3">
              <w:rPr>
                <w:color w:val="000000"/>
                <w:sz w:val="22"/>
                <w:szCs w:val="22"/>
              </w:rPr>
              <w:t>kreu</w:t>
            </w:r>
            <w:r w:rsidR="00020D9E" w:rsidRPr="00A375A3">
              <w:rPr>
                <w:sz w:val="22"/>
                <w:szCs w:val="22"/>
              </w:rPr>
              <w:t xml:space="preserve"> XVI,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78BB" w14:textId="77777777" w:rsidR="00275E7A" w:rsidRPr="00A375A3" w:rsidRDefault="006C0146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Nxënësi, që ka mbetur në një ose më shumë lëndë të Maturës Shtetërore, a i ka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ridhënë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ato në vitin/vitet pasardhëse të Maturës Shtetërore, me testin që japin edhe nxënësit e tjerë të atij viti shkollor</w:t>
            </w:r>
            <w:r w:rsidR="00C86A18" w:rsidRPr="00A375A3">
              <w:rPr>
                <w:rFonts w:ascii="Times New Roman" w:hAnsi="Times New Roman"/>
                <w:sz w:val="22"/>
                <w:szCs w:val="22"/>
                <w:lang w:val="sq-AL"/>
              </w:rPr>
              <w:t>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6BA3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0D8D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C30D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819F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5E7A" w:rsidRPr="00A375A3" w14:paraId="7314DEA0" w14:textId="77777777" w:rsidTr="00A375A3">
        <w:trPr>
          <w:trHeight w:val="1671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E878" w14:textId="4D7C392B" w:rsidR="00275E7A" w:rsidRPr="00A375A3" w:rsidRDefault="00275E7A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018F" w14:textId="77777777" w:rsidR="00275E7A" w:rsidRPr="00A375A3" w:rsidRDefault="004E2164" w:rsidP="00A375A3">
            <w:pPr>
              <w:jc w:val="both"/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97</w:t>
            </w:r>
            <w:r w:rsidRPr="00A375A3">
              <w:rPr>
                <w:sz w:val="22"/>
                <w:szCs w:val="22"/>
              </w:rPr>
              <w:t xml:space="preserve">, </w:t>
            </w:r>
            <w:r w:rsidR="00020D9E" w:rsidRPr="00A375A3">
              <w:rPr>
                <w:color w:val="000000"/>
                <w:sz w:val="22"/>
                <w:szCs w:val="22"/>
              </w:rPr>
              <w:t>kreu</w:t>
            </w:r>
            <w:r w:rsidR="00020D9E" w:rsidRPr="00A375A3">
              <w:rPr>
                <w:sz w:val="22"/>
                <w:szCs w:val="22"/>
              </w:rPr>
              <w:t xml:space="preserve"> XVI,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AD1C" w14:textId="77777777" w:rsidR="00275E7A" w:rsidRPr="00A375A3" w:rsidRDefault="004E2164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rFonts w:eastAsiaTheme="minorHAnsi"/>
                <w:sz w:val="22"/>
                <w:szCs w:val="22"/>
              </w:rPr>
              <w:t>DRAP-i dhe ZVA-ja a kanë publikuar të dhënat për provimet e Maturës Shtetërore dhe të provimeve/vlerësimeve kombëtare/ndërkombëtare për shkollat nën juridiksionin e tyre?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CB3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FB58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0A0D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7F91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E7B73" w:rsidRPr="00A375A3" w14:paraId="66873E28" w14:textId="77777777" w:rsidTr="00A375A3">
        <w:trPr>
          <w:trHeight w:val="108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9132" w14:textId="31AA0DF3" w:rsidR="000E7B73" w:rsidRPr="00A375A3" w:rsidRDefault="000E7B7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E263" w14:textId="77777777" w:rsidR="000E7B73" w:rsidRPr="00A375A3" w:rsidRDefault="000E7B73" w:rsidP="00A375A3">
            <w:pPr>
              <w:jc w:val="both"/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97</w:t>
            </w:r>
            <w:r w:rsidRPr="00A375A3">
              <w:rPr>
                <w:sz w:val="22"/>
                <w:szCs w:val="22"/>
              </w:rPr>
              <w:t xml:space="preserve">, </w:t>
            </w:r>
            <w:r w:rsidRPr="00A375A3">
              <w:rPr>
                <w:color w:val="000000"/>
                <w:sz w:val="22"/>
                <w:szCs w:val="22"/>
              </w:rPr>
              <w:t>kreu</w:t>
            </w:r>
            <w:r w:rsidRPr="00A375A3">
              <w:rPr>
                <w:sz w:val="22"/>
                <w:szCs w:val="22"/>
              </w:rPr>
              <w:t xml:space="preserve"> XVI,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C4C9" w14:textId="77777777" w:rsidR="000E7B73" w:rsidRPr="00A375A3" w:rsidRDefault="000E7B73" w:rsidP="00A375A3">
            <w:pPr>
              <w:pStyle w:val="Pandarjemehapsira"/>
              <w:jc w:val="both"/>
              <w:rPr>
                <w:rFonts w:ascii="Times New Roman" w:eastAsiaTheme="minorHAns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eastAsiaTheme="minorHAnsi" w:hAnsi="Times New Roman"/>
                <w:sz w:val="22"/>
                <w:szCs w:val="22"/>
                <w:lang w:val="sq-AL"/>
              </w:rPr>
              <w:t xml:space="preserve">DRAP-i dhe ZVA-ja a kanë marrë të gjitha masat që çdo IA të analizojë rezultatet në bazë të </w:t>
            </w:r>
            <w:proofErr w:type="spellStart"/>
            <w:r w:rsidRPr="00A375A3">
              <w:rPr>
                <w:rFonts w:ascii="Times New Roman" w:eastAsiaTheme="minorHAnsi" w:hAnsi="Times New Roman"/>
                <w:sz w:val="22"/>
                <w:szCs w:val="22"/>
                <w:lang w:val="sq-AL"/>
              </w:rPr>
              <w:t>të</w:t>
            </w:r>
            <w:proofErr w:type="spellEnd"/>
            <w:r w:rsidRPr="00A375A3">
              <w:rPr>
                <w:rFonts w:ascii="Times New Roman" w:eastAsiaTheme="minorHAnsi" w:hAnsi="Times New Roman"/>
                <w:sz w:val="22"/>
                <w:szCs w:val="22"/>
                <w:lang w:val="sq-AL"/>
              </w:rPr>
              <w:t xml:space="preserve"> dhënave të raporteve të </w:t>
            </w:r>
            <w:proofErr w:type="spellStart"/>
            <w:r w:rsidRPr="00A375A3">
              <w:rPr>
                <w:rFonts w:ascii="Times New Roman" w:eastAsiaTheme="minorHAnsi" w:hAnsi="Times New Roman"/>
                <w:sz w:val="22"/>
                <w:szCs w:val="22"/>
                <w:lang w:val="sq-AL"/>
              </w:rPr>
              <w:t>QShA</w:t>
            </w:r>
            <w:proofErr w:type="spellEnd"/>
            <w:r w:rsidRPr="00A375A3">
              <w:rPr>
                <w:rFonts w:ascii="Times New Roman" w:eastAsiaTheme="minorHAnsi" w:hAnsi="Times New Roman"/>
                <w:sz w:val="22"/>
                <w:szCs w:val="22"/>
                <w:lang w:val="sq-AL"/>
              </w:rPr>
              <w:t>-së?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352C" w14:textId="77777777" w:rsidR="000E7B73" w:rsidRPr="00A375A3" w:rsidRDefault="000E7B7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D73E" w14:textId="77777777" w:rsidR="000E7B73" w:rsidRPr="00A375A3" w:rsidRDefault="000E7B7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1B8C" w14:textId="77777777" w:rsidR="000E7B73" w:rsidRPr="00A375A3" w:rsidRDefault="000E7B7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A246" w14:textId="77777777" w:rsidR="000E7B73" w:rsidRPr="00A375A3" w:rsidRDefault="000E7B7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275E7A" w:rsidRPr="00A375A3" w14:paraId="0BB70AD9" w14:textId="77777777" w:rsidTr="00A375A3">
        <w:trPr>
          <w:trHeight w:val="149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5F7E" w14:textId="63E5E942" w:rsidR="00275E7A" w:rsidRPr="00A375A3" w:rsidRDefault="00275E7A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523E" w14:textId="77777777" w:rsidR="00275E7A" w:rsidRPr="00A375A3" w:rsidRDefault="006C23C9" w:rsidP="00A375A3">
            <w:pPr>
              <w:jc w:val="both"/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97</w:t>
            </w:r>
            <w:r w:rsidRPr="00A375A3">
              <w:rPr>
                <w:sz w:val="22"/>
                <w:szCs w:val="22"/>
              </w:rPr>
              <w:t xml:space="preserve">, </w:t>
            </w:r>
            <w:r w:rsidR="00020D9E" w:rsidRPr="00A375A3">
              <w:rPr>
                <w:color w:val="000000"/>
                <w:sz w:val="22"/>
                <w:szCs w:val="22"/>
              </w:rPr>
              <w:t>kreu</w:t>
            </w:r>
            <w:r w:rsidR="00020D9E" w:rsidRPr="00A375A3">
              <w:rPr>
                <w:sz w:val="22"/>
                <w:szCs w:val="22"/>
              </w:rPr>
              <w:t xml:space="preserve"> XVI,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FCE7" w14:textId="77777777" w:rsidR="00275E7A" w:rsidRPr="00A375A3" w:rsidRDefault="006C23C9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IA-ja a ka hartuar raportin në nivel shkolle në lidhje me rezultatet e provimeve/vlerësimeve kombëtare/ndërkombëtare dhe a ka marrë masa për sigurimin e cilësisë dhe për zbatimin e rekomandimeve të dala nga raportet kombëtare?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DE5D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9BAF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52D4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6915" w14:textId="77777777" w:rsidR="00275E7A" w:rsidRPr="00A375A3" w:rsidRDefault="00275E7A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5894" w:rsidRPr="00A375A3" w14:paraId="0D28F3FB" w14:textId="77777777" w:rsidTr="00A375A3">
        <w:trPr>
          <w:trHeight w:val="55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CD80" w14:textId="06327BD8" w:rsidR="00695894" w:rsidRPr="00A375A3" w:rsidRDefault="00695894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507C" w14:textId="77777777" w:rsidR="00695894" w:rsidRPr="00A375A3" w:rsidRDefault="00A16C1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</w:t>
            </w:r>
            <w:r w:rsidR="00E060E4" w:rsidRPr="00A375A3">
              <w:rPr>
                <w:color w:val="000000"/>
                <w:sz w:val="22"/>
                <w:szCs w:val="22"/>
              </w:rPr>
              <w:t>erma a,</w:t>
            </w:r>
            <w:r w:rsidRPr="00A375A3">
              <w:rPr>
                <w:color w:val="000000"/>
                <w:sz w:val="22"/>
                <w:szCs w:val="22"/>
              </w:rPr>
              <w:t xml:space="preserve"> pika 1, </w:t>
            </w:r>
            <w:r w:rsidR="00E060E4" w:rsidRPr="00A375A3">
              <w:rPr>
                <w:color w:val="000000"/>
                <w:sz w:val="22"/>
                <w:szCs w:val="22"/>
              </w:rPr>
              <w:t xml:space="preserve"> neni 98</w:t>
            </w:r>
            <w:r w:rsidR="00E060E4" w:rsidRPr="00A375A3">
              <w:rPr>
                <w:sz w:val="22"/>
                <w:szCs w:val="22"/>
              </w:rPr>
              <w:t xml:space="preserve">, </w:t>
            </w:r>
            <w:r w:rsidR="00695894" w:rsidRPr="00A375A3">
              <w:rPr>
                <w:color w:val="000000"/>
                <w:sz w:val="22"/>
                <w:szCs w:val="22"/>
              </w:rPr>
              <w:t>kreu</w:t>
            </w:r>
            <w:r w:rsidR="00695894" w:rsidRPr="00A375A3">
              <w:rPr>
                <w:sz w:val="22"/>
                <w:szCs w:val="22"/>
              </w:rPr>
              <w:t xml:space="preserve"> XVI</w:t>
            </w:r>
            <w:r w:rsidR="00E875F7" w:rsidRPr="00A375A3">
              <w:rPr>
                <w:sz w:val="22"/>
                <w:szCs w:val="22"/>
              </w:rPr>
              <w:t>I</w:t>
            </w:r>
            <w:r w:rsidR="00695894" w:rsidRPr="00A375A3">
              <w:rPr>
                <w:sz w:val="22"/>
                <w:szCs w:val="22"/>
              </w:rPr>
              <w:t>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8C98" w14:textId="77777777" w:rsidR="00695894" w:rsidRPr="00A375A3" w:rsidRDefault="00E060E4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DRAP-i, ZVA-ja dhe IA-të a kanë shpallur, në fillim të vitit shkollor, konkurset, sipas përparësive vjetore të tyre, me tema që përfshijnë produktet profesionale të mësuesve, si: projekte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ndërlëndore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/lëndore, risi të procesit mësimor?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4A0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5EA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16CB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39D7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5894" w:rsidRPr="00A375A3" w14:paraId="1605F13C" w14:textId="77777777" w:rsidTr="00A375A3">
        <w:trPr>
          <w:trHeight w:val="53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95DC" w14:textId="59C5D267" w:rsidR="00695894" w:rsidRPr="00A375A3" w:rsidRDefault="00695894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032B" w14:textId="77777777" w:rsidR="00695894" w:rsidRPr="00A375A3" w:rsidRDefault="00A16C1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</w:t>
            </w:r>
            <w:r w:rsidR="00E060E4" w:rsidRPr="00A375A3">
              <w:rPr>
                <w:color w:val="000000"/>
                <w:sz w:val="22"/>
                <w:szCs w:val="22"/>
              </w:rPr>
              <w:t>erma b,</w:t>
            </w:r>
            <w:r w:rsidRPr="00A375A3">
              <w:rPr>
                <w:color w:val="000000"/>
                <w:sz w:val="22"/>
                <w:szCs w:val="22"/>
              </w:rPr>
              <w:t xml:space="preserve"> pika 1, </w:t>
            </w:r>
            <w:r w:rsidR="00E060E4" w:rsidRPr="00A375A3">
              <w:rPr>
                <w:color w:val="000000"/>
                <w:sz w:val="22"/>
                <w:szCs w:val="22"/>
              </w:rPr>
              <w:t xml:space="preserve"> neni 98</w:t>
            </w:r>
            <w:r w:rsidR="00E060E4" w:rsidRPr="00A375A3">
              <w:rPr>
                <w:sz w:val="22"/>
                <w:szCs w:val="22"/>
              </w:rPr>
              <w:t xml:space="preserve">, </w:t>
            </w:r>
            <w:r w:rsidR="00695894" w:rsidRPr="00A375A3">
              <w:rPr>
                <w:color w:val="000000"/>
                <w:sz w:val="22"/>
                <w:szCs w:val="22"/>
              </w:rPr>
              <w:t>kreu</w:t>
            </w:r>
            <w:r w:rsidR="00695894" w:rsidRPr="00A375A3">
              <w:rPr>
                <w:sz w:val="22"/>
                <w:szCs w:val="22"/>
              </w:rPr>
              <w:t xml:space="preserve"> XVI</w:t>
            </w:r>
            <w:r w:rsidR="00E875F7" w:rsidRPr="00A375A3">
              <w:rPr>
                <w:sz w:val="22"/>
                <w:szCs w:val="22"/>
              </w:rPr>
              <w:t>I</w:t>
            </w:r>
            <w:r w:rsidR="00695894" w:rsidRPr="00A375A3">
              <w:rPr>
                <w:sz w:val="22"/>
                <w:szCs w:val="22"/>
              </w:rPr>
              <w:t>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7858" w14:textId="77777777" w:rsidR="00695894" w:rsidRPr="00A375A3" w:rsidRDefault="00E060E4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DRAP-i, ZVA-ja dhe IA-të a kanë shpallur, në fillim të vitit shkollor, konkurset, sipas përparësive vjetore të tyre, me tema që përfshijnë produkte të nxënësve në artet, sportet, krijimet letrare dhe veprimtari shkencore?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74C6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C198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A1E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4B28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5894" w:rsidRPr="00A375A3" w14:paraId="1BE9B814" w14:textId="77777777" w:rsidTr="00A375A3">
        <w:trPr>
          <w:trHeight w:val="80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4B02" w14:textId="15259775" w:rsidR="00695894" w:rsidRPr="00A375A3" w:rsidRDefault="00695894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7F1E" w14:textId="77777777" w:rsidR="00695894" w:rsidRPr="00A375A3" w:rsidRDefault="00A16C1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</w:t>
            </w:r>
            <w:r w:rsidR="00E060E4" w:rsidRPr="00A375A3">
              <w:rPr>
                <w:color w:val="000000"/>
                <w:sz w:val="22"/>
                <w:szCs w:val="22"/>
              </w:rPr>
              <w:t xml:space="preserve">erma c, </w:t>
            </w:r>
            <w:r w:rsidRPr="00A375A3">
              <w:rPr>
                <w:color w:val="000000"/>
                <w:sz w:val="22"/>
                <w:szCs w:val="22"/>
              </w:rPr>
              <w:t xml:space="preserve">Pika 1, </w:t>
            </w:r>
            <w:r w:rsidR="00E060E4" w:rsidRPr="00A375A3">
              <w:rPr>
                <w:color w:val="000000"/>
                <w:sz w:val="22"/>
                <w:szCs w:val="22"/>
              </w:rPr>
              <w:t xml:space="preserve">neni 98, </w:t>
            </w:r>
            <w:r w:rsidR="00695894" w:rsidRPr="00A375A3">
              <w:rPr>
                <w:color w:val="000000"/>
                <w:sz w:val="22"/>
                <w:szCs w:val="22"/>
              </w:rPr>
              <w:t>kreu</w:t>
            </w:r>
            <w:r w:rsidR="00695894" w:rsidRPr="00A375A3">
              <w:rPr>
                <w:sz w:val="22"/>
                <w:szCs w:val="22"/>
              </w:rPr>
              <w:t xml:space="preserve"> XVI</w:t>
            </w:r>
            <w:r w:rsidR="00E875F7" w:rsidRPr="00A375A3">
              <w:rPr>
                <w:sz w:val="22"/>
                <w:szCs w:val="22"/>
              </w:rPr>
              <w:t>I</w:t>
            </w:r>
            <w:r w:rsidR="00695894" w:rsidRPr="00A375A3">
              <w:rPr>
                <w:sz w:val="22"/>
                <w:szCs w:val="22"/>
              </w:rPr>
              <w:t>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7140" w14:textId="77777777" w:rsidR="00695894" w:rsidRPr="00A375A3" w:rsidRDefault="00E060E4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DRAP-i, ZVA-ja dhe IA-të a kanë shpallur, në fillim të vitit shkollor, konkurset, sipas përparësive vjetore të tyre, me tema që përfshijnë arritje të IA-ve, si: risi të institucioneve në përkujdesjen ndaj nxënësve në vështirësi ose me prirje të veçanta?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6570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5493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71E7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9757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5894" w:rsidRPr="00A375A3" w14:paraId="0FCBD733" w14:textId="77777777" w:rsidTr="00A375A3">
        <w:trPr>
          <w:trHeight w:val="827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479813" w14:textId="5E301568" w:rsidR="00695894" w:rsidRPr="00A375A3" w:rsidRDefault="00695894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A215AE" w14:textId="77777777" w:rsidR="00695894" w:rsidRPr="00A375A3" w:rsidRDefault="00A16C1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</w:t>
            </w:r>
            <w:r w:rsidR="004B788A" w:rsidRPr="00A375A3">
              <w:rPr>
                <w:color w:val="000000"/>
                <w:sz w:val="22"/>
                <w:szCs w:val="22"/>
              </w:rPr>
              <w:t xml:space="preserve">erma ç, </w:t>
            </w:r>
            <w:r w:rsidRPr="00A375A3">
              <w:rPr>
                <w:color w:val="000000"/>
                <w:sz w:val="22"/>
                <w:szCs w:val="22"/>
              </w:rPr>
              <w:t xml:space="preserve">pika 1, </w:t>
            </w:r>
            <w:r w:rsidR="004B788A" w:rsidRPr="00A375A3">
              <w:rPr>
                <w:color w:val="000000"/>
                <w:sz w:val="22"/>
                <w:szCs w:val="22"/>
              </w:rPr>
              <w:t xml:space="preserve">neni 98, </w:t>
            </w:r>
            <w:r w:rsidR="00695894" w:rsidRPr="00A375A3">
              <w:rPr>
                <w:color w:val="000000"/>
                <w:sz w:val="22"/>
                <w:szCs w:val="22"/>
              </w:rPr>
              <w:t>kreu</w:t>
            </w:r>
            <w:r w:rsidR="00695894" w:rsidRPr="00A375A3">
              <w:rPr>
                <w:sz w:val="22"/>
                <w:szCs w:val="22"/>
              </w:rPr>
              <w:t xml:space="preserve"> XVI</w:t>
            </w:r>
            <w:r w:rsidR="00E875F7" w:rsidRPr="00A375A3">
              <w:rPr>
                <w:sz w:val="22"/>
                <w:szCs w:val="22"/>
              </w:rPr>
              <w:t>I</w:t>
            </w:r>
            <w:r w:rsidR="00695894" w:rsidRPr="00A375A3">
              <w:rPr>
                <w:sz w:val="22"/>
                <w:szCs w:val="22"/>
              </w:rPr>
              <w:t>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6298" w14:textId="77777777" w:rsidR="00695894" w:rsidRPr="00A375A3" w:rsidRDefault="004B788A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DRAP-i, ZVA-ja dhe IA-të a kanë shpallur, në fillim të vitit shkollor, konkurset, sipas përparësive vjetore të tyre, me tema që përfshijnë zbatimin e TIK-ut në administrimin e institucionit?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2566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57F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7453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702A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5894" w:rsidRPr="00A375A3" w14:paraId="1FE3037D" w14:textId="77777777" w:rsidTr="00A375A3">
        <w:trPr>
          <w:trHeight w:val="6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6E23" w14:textId="75B20F91" w:rsidR="00695894" w:rsidRPr="00A375A3" w:rsidRDefault="00695894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E771" w14:textId="77777777" w:rsidR="00695894" w:rsidRPr="00A375A3" w:rsidRDefault="004B788A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 xml:space="preserve">Pika 2, neni 98, </w:t>
            </w:r>
            <w:r w:rsidR="00695894" w:rsidRPr="00A375A3">
              <w:rPr>
                <w:color w:val="000000"/>
                <w:sz w:val="22"/>
                <w:szCs w:val="22"/>
              </w:rPr>
              <w:t>kreu</w:t>
            </w:r>
            <w:r w:rsidR="00695894" w:rsidRPr="00A375A3">
              <w:rPr>
                <w:sz w:val="22"/>
                <w:szCs w:val="22"/>
              </w:rPr>
              <w:t xml:space="preserve"> XVI</w:t>
            </w:r>
            <w:r w:rsidR="00E875F7" w:rsidRPr="00A375A3">
              <w:rPr>
                <w:sz w:val="22"/>
                <w:szCs w:val="22"/>
              </w:rPr>
              <w:t>I</w:t>
            </w:r>
            <w:r w:rsidR="00695894" w:rsidRPr="00A375A3">
              <w:rPr>
                <w:sz w:val="22"/>
                <w:szCs w:val="22"/>
              </w:rPr>
              <w:t>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7B2C5" w14:textId="77777777" w:rsidR="00695894" w:rsidRPr="00A375A3" w:rsidRDefault="004B788A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IA-ja </w:t>
            </w:r>
            <w:r w:rsidR="0085312C"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ka shpallur me ceremoni të posaçme, në fund të vitit shkollor ose në fillim të vitit shkollor </w:t>
            </w:r>
            <w:r w:rsidR="0085312C"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pasues, rezultatet e konkurseve?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E571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EA88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C02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494E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95894" w:rsidRPr="00A375A3" w14:paraId="66326D83" w14:textId="77777777" w:rsidTr="00A375A3">
        <w:trPr>
          <w:trHeight w:val="97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99731" w14:textId="4B0C373E" w:rsidR="00695894" w:rsidRPr="00A375A3" w:rsidRDefault="00695894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2944" w14:textId="77777777" w:rsidR="00695894" w:rsidRPr="00A375A3" w:rsidRDefault="00635834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 xml:space="preserve">Pika 1, neni 99, </w:t>
            </w:r>
            <w:r w:rsidR="00695894" w:rsidRPr="00A375A3">
              <w:rPr>
                <w:color w:val="000000"/>
                <w:sz w:val="22"/>
                <w:szCs w:val="22"/>
              </w:rPr>
              <w:t>kreu</w:t>
            </w:r>
            <w:r w:rsidR="00695894" w:rsidRPr="00A375A3">
              <w:rPr>
                <w:sz w:val="22"/>
                <w:szCs w:val="22"/>
              </w:rPr>
              <w:t xml:space="preserve"> XVI</w:t>
            </w:r>
            <w:r w:rsidR="00E875F7" w:rsidRPr="00A375A3">
              <w:rPr>
                <w:sz w:val="22"/>
                <w:szCs w:val="22"/>
              </w:rPr>
              <w:t>I</w:t>
            </w:r>
            <w:r w:rsidR="00695894" w:rsidRPr="00A375A3">
              <w:rPr>
                <w:sz w:val="22"/>
                <w:szCs w:val="22"/>
              </w:rPr>
              <w:t>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CFD8" w14:textId="77777777" w:rsidR="00695894" w:rsidRPr="00A375A3" w:rsidRDefault="00635834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Olimpiadat kombëtare/ndërkombëtare a janë zhvilluar sipas procedurave të përcaktuara me udhëzim nga ministri përgjegjës për arsimin?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8FE0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5F43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73D8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EB87" w14:textId="77777777" w:rsidR="00695894" w:rsidRPr="00A375A3" w:rsidRDefault="00695894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060E4" w:rsidRPr="00A375A3" w14:paraId="564608BE" w14:textId="77777777" w:rsidTr="00A375A3">
        <w:trPr>
          <w:trHeight w:val="963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21C4" w14:textId="2EB0323F" w:rsidR="00E060E4" w:rsidRPr="00A375A3" w:rsidRDefault="00E060E4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3A9E" w14:textId="77777777" w:rsidR="00E060E4" w:rsidRPr="00A375A3" w:rsidRDefault="00D670DA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 xml:space="preserve">Pika 1, neni 100, </w:t>
            </w:r>
            <w:r w:rsidR="00E060E4" w:rsidRPr="00A375A3">
              <w:rPr>
                <w:color w:val="000000"/>
                <w:sz w:val="22"/>
                <w:szCs w:val="22"/>
              </w:rPr>
              <w:t>kreu</w:t>
            </w:r>
            <w:r w:rsidR="00E060E4" w:rsidRPr="00A375A3">
              <w:rPr>
                <w:sz w:val="22"/>
                <w:szCs w:val="22"/>
              </w:rPr>
              <w:t xml:space="preserve"> XVII</w:t>
            </w:r>
            <w:r w:rsidRPr="00A375A3">
              <w:rPr>
                <w:sz w:val="22"/>
                <w:szCs w:val="22"/>
              </w:rPr>
              <w:t>I</w:t>
            </w:r>
            <w:r w:rsidR="00E060E4" w:rsidRPr="00A375A3">
              <w:rPr>
                <w:sz w:val="22"/>
                <w:szCs w:val="22"/>
              </w:rPr>
              <w:t>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6DC7" w14:textId="77777777" w:rsidR="00E060E4" w:rsidRPr="00A375A3" w:rsidRDefault="00D670DA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bCs/>
                <w:color w:val="000000"/>
                <w:sz w:val="22"/>
                <w:szCs w:val="22"/>
                <w:lang w:val="sq-AL"/>
              </w:rPr>
              <w:t>Nxënësit e të gjitha klasave dhe moshave</w:t>
            </w:r>
            <w:r w:rsidR="00A16C16" w:rsidRPr="00A375A3">
              <w:rPr>
                <w:rFonts w:ascii="Times New Roman" w:hAnsi="Times New Roman"/>
                <w:bCs/>
                <w:color w:val="000000"/>
                <w:sz w:val="22"/>
                <w:szCs w:val="22"/>
                <w:lang w:val="sq-AL"/>
              </w:rPr>
              <w:t>,</w:t>
            </w:r>
            <w:r w:rsidRPr="00A375A3">
              <w:rPr>
                <w:rFonts w:ascii="Times New Roman" w:hAnsi="Times New Roman"/>
                <w:bCs/>
                <w:color w:val="000000"/>
                <w:sz w:val="22"/>
                <w:szCs w:val="22"/>
                <w:lang w:val="sq-AL"/>
              </w:rPr>
              <w:t xml:space="preserve"> a i respektojnë rregullat e disiplinës?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55D7" w14:textId="77777777" w:rsidR="00E060E4" w:rsidRPr="00A375A3" w:rsidRDefault="00E06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FE30" w14:textId="77777777" w:rsidR="00E060E4" w:rsidRPr="00A375A3" w:rsidRDefault="00E06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2C31" w14:textId="77777777" w:rsidR="00E060E4" w:rsidRPr="00A375A3" w:rsidRDefault="00E06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027C" w14:textId="77777777" w:rsidR="00E060E4" w:rsidRPr="00A375A3" w:rsidRDefault="00E060E4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C149FD" w:rsidRPr="00A375A3" w14:paraId="42E7EBFE" w14:textId="77777777" w:rsidTr="00EA19B0">
        <w:trPr>
          <w:trHeight w:val="141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359E" w14:textId="388463DE" w:rsidR="00C149FD" w:rsidRPr="00A375A3" w:rsidRDefault="00C149FD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CB04" w14:textId="77777777" w:rsidR="00C149FD" w:rsidRPr="00A375A3" w:rsidRDefault="00C149FD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100,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F90D" w14:textId="77777777" w:rsidR="00C149FD" w:rsidRPr="00A375A3" w:rsidRDefault="00C149FD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Rregullat e disiplinës shkollore a janë hartuar nga komisioni i disiplinës së shkollës, a janë diskutuar me grupet e interesit, a janë miratuar nga ZVA-ja dhe a janë bërë të njohura në çdo </w:t>
            </w:r>
            <w:proofErr w:type="spellStart"/>
            <w:r w:rsidRPr="00A375A3">
              <w:rPr>
                <w:sz w:val="22"/>
                <w:szCs w:val="22"/>
              </w:rPr>
              <w:t>fillimviti</w:t>
            </w:r>
            <w:proofErr w:type="spellEnd"/>
            <w:r w:rsidRPr="00A375A3">
              <w:rPr>
                <w:sz w:val="22"/>
                <w:szCs w:val="22"/>
              </w:rPr>
              <w:t xml:space="preserve"> shkollor?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1BBA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644B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7426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CD05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C149FD" w:rsidRPr="00A375A3" w14:paraId="0AE51068" w14:textId="77777777" w:rsidTr="00EA19B0">
        <w:trPr>
          <w:trHeight w:val="141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4B6F" w14:textId="49F81257" w:rsidR="00C149FD" w:rsidRPr="00A375A3" w:rsidRDefault="00C149FD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CB33" w14:textId="77777777" w:rsidR="00C149FD" w:rsidRPr="00A375A3" w:rsidRDefault="00C149FD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100,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3042" w14:textId="77777777" w:rsidR="00C149FD" w:rsidRPr="00A375A3" w:rsidRDefault="00C149FD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Rregullat e disiplinës dhe masat a janë parashikuar në rregulloren e brendshme të IA-së, sipas </w:t>
            </w:r>
            <w:r w:rsidRPr="00A375A3">
              <w:rPr>
                <w:i/>
                <w:sz w:val="22"/>
                <w:szCs w:val="22"/>
              </w:rPr>
              <w:t>rregullores tip,</w:t>
            </w:r>
            <w:r w:rsidRPr="00A375A3">
              <w:rPr>
                <w:sz w:val="22"/>
                <w:szCs w:val="22"/>
              </w:rPr>
              <w:t xml:space="preserve"> të miratuar nga ministri?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0774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BED1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0AF4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00DD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C149FD" w:rsidRPr="00A375A3" w14:paraId="7218B295" w14:textId="77777777" w:rsidTr="00EA19B0">
        <w:trPr>
          <w:trHeight w:val="141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0B66" w14:textId="4CE47383" w:rsidR="00C149FD" w:rsidRPr="00A375A3" w:rsidRDefault="00C149FD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0293" w14:textId="77777777" w:rsidR="00C149FD" w:rsidRPr="00A375A3" w:rsidRDefault="00C149FD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4, neni 100,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95ED" w14:textId="77777777" w:rsidR="00C149FD" w:rsidRPr="00A375A3" w:rsidRDefault="00C149FD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Masat disiplinore të parashikuara në rregulloren e IA-së, a kanë rol dhe dimension edukativ?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5461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D852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7569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1431F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C149FD" w:rsidRPr="00A375A3" w14:paraId="1D57DE9C" w14:textId="77777777" w:rsidTr="00A375A3">
        <w:trPr>
          <w:trHeight w:val="106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F26B" w14:textId="7330559C" w:rsidR="00C149FD" w:rsidRPr="00A375A3" w:rsidRDefault="00C149FD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C91D" w14:textId="77777777" w:rsidR="00C149FD" w:rsidRPr="00A375A3" w:rsidRDefault="00C149FD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neni 100,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3A00" w14:textId="77777777" w:rsidR="00C149FD" w:rsidRPr="00A375A3" w:rsidRDefault="00C149FD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Komisioni i disiplinës a ka trajtuar sjelljet që vijnë në shkelje të rregullave të disiplinës shkollore?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CB05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9616C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4793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95FD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C149FD" w:rsidRPr="00A375A3" w14:paraId="045205C2" w14:textId="77777777" w:rsidTr="00A375A3">
        <w:trPr>
          <w:trHeight w:val="9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B607" w14:textId="20512687" w:rsidR="00C149FD" w:rsidRPr="00A375A3" w:rsidRDefault="00C149FD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FC97" w14:textId="77777777" w:rsidR="00C149FD" w:rsidRPr="00A375A3" w:rsidRDefault="00C149FD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6, neni 100,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02BA" w14:textId="77777777" w:rsidR="00C149FD" w:rsidRPr="00A375A3" w:rsidRDefault="00C149FD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Masave disiplinore a u janë nënshtruar nxënësit që manifestojnë sjellje të papranueshme e të qortueshme, që nuk përputhen me rregullat e disiplinës shkollore, që cenojnë procesin mësimor, misionet pedagogjike, edukative e arsimore dhe që cenojnë klimën miqësore në klasë/shkollë?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5331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4C6E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D254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CD75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49FD" w:rsidRPr="00A375A3" w14:paraId="0714BD33" w14:textId="77777777" w:rsidTr="00A375A3">
        <w:trPr>
          <w:trHeight w:val="71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38784" w14:textId="643FCF66" w:rsidR="00C149FD" w:rsidRPr="00A375A3" w:rsidRDefault="00C149FD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BAF4" w14:textId="77777777" w:rsidR="00C149FD" w:rsidRPr="00A375A3" w:rsidRDefault="00C149FD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7, neni 100,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00FB" w14:textId="77777777" w:rsidR="00C149FD" w:rsidRPr="00A375A3" w:rsidRDefault="00C149FD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Personeli mësimdhënës i IA-së, gjatë veprimtarisë së tij, a ka evidentuar, a ka qortuar, a ka parandaluar, si dhe a ka informuar personat që ushtrojnë përgjegjësinë prindërore për rastet e shkeljeve të rregullave të disiplinës nga nxënësi?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4499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69E5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252D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DE8E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149FD" w:rsidRPr="00A375A3" w14:paraId="18EFC207" w14:textId="77777777" w:rsidTr="00A375A3">
        <w:trPr>
          <w:trHeight w:val="413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13EC" w14:textId="7F046B65" w:rsidR="00C149FD" w:rsidRPr="00A375A3" w:rsidRDefault="00C149FD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2461" w14:textId="77777777" w:rsidR="00C149FD" w:rsidRPr="00A375A3" w:rsidRDefault="00C149FD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101,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8517" w14:textId="77777777" w:rsidR="00C149FD" w:rsidRPr="00A375A3" w:rsidRDefault="00C149FD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IA-ja a ka ngritur në fillim të çdo viti shkollor, komisionin e disiplinës, të përbërë nga 5-7 persona?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93C2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2923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C4E8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E407" w14:textId="77777777" w:rsidR="00C149FD" w:rsidRPr="00A375A3" w:rsidRDefault="00C149FD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F82" w:rsidRPr="00A375A3" w14:paraId="7922A94D" w14:textId="77777777" w:rsidTr="00A375A3">
        <w:trPr>
          <w:trHeight w:val="827"/>
          <w:jc w:val="center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4615" w14:textId="6798FEBF" w:rsidR="00157F82" w:rsidRPr="00A375A3" w:rsidRDefault="00157F82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D46EAB" w14:textId="77777777" w:rsidR="00157F82" w:rsidRPr="00A375A3" w:rsidRDefault="00157F82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101,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A66433" w14:textId="77777777" w:rsidR="00157F82" w:rsidRPr="00A375A3" w:rsidRDefault="00157F82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Komisioni i disiplinës a është i përbërë nga: drejtori i IA-së nëndrejtorët (nëse shkolla ka) dhe mësues të zgjedhur nga këshilli i mësuesve, me shumicë të th</w:t>
            </w:r>
            <w:r w:rsidR="00D66E4C" w:rsidRPr="00A375A3">
              <w:rPr>
                <w:sz w:val="22"/>
                <w:szCs w:val="22"/>
              </w:rPr>
              <w:t>jeshtë dhe me votim të fshehtë?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B658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  <w:p w14:paraId="69862230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6B92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  <w:p w14:paraId="2B5D9B9A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273B70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</w:p>
          <w:p w14:paraId="191FFF06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9A8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  <w:p w14:paraId="0DBBCFE1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F82" w:rsidRPr="00A375A3" w14:paraId="0415A4E7" w14:textId="77777777" w:rsidTr="00A375A3">
        <w:trPr>
          <w:trHeight w:val="530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E283" w14:textId="77777777" w:rsidR="00157F82" w:rsidRPr="00A375A3" w:rsidRDefault="00157F82" w:rsidP="00A375A3">
            <w:pPr>
              <w:pStyle w:val="Paragrafiilists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906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E686D" w14:textId="77777777" w:rsidR="00157F82" w:rsidRPr="00A375A3" w:rsidRDefault="00157F82" w:rsidP="00A375A3">
            <w:pPr>
              <w:pStyle w:val="Pandarjemehapsira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F0FF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207B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  <w:p w14:paraId="5C94F136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9F59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</w:p>
          <w:p w14:paraId="084C0768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CDBC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157F82" w:rsidRPr="00A375A3" w14:paraId="09E4AB8C" w14:textId="77777777" w:rsidTr="00EA19B0">
        <w:trPr>
          <w:trHeight w:val="51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3F235" w14:textId="7371C55E" w:rsidR="00157F82" w:rsidRPr="00A375A3" w:rsidRDefault="00157F82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FAF40" w14:textId="77777777" w:rsidR="00157F82" w:rsidRPr="00A375A3" w:rsidRDefault="00D66E4C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101,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F57B" w14:textId="77777777" w:rsidR="00157F82" w:rsidRPr="00A375A3" w:rsidRDefault="00157F82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Komisioni i disiplinës </w:t>
            </w:r>
            <w:r w:rsidR="00D66E4C" w:rsidRPr="00A375A3">
              <w:rPr>
                <w:sz w:val="22"/>
                <w:szCs w:val="22"/>
              </w:rPr>
              <w:t xml:space="preserve">a </w:t>
            </w:r>
            <w:r w:rsidRPr="00A375A3">
              <w:rPr>
                <w:sz w:val="22"/>
                <w:szCs w:val="22"/>
              </w:rPr>
              <w:t>është i</w:t>
            </w:r>
            <w:r w:rsidR="00D66E4C" w:rsidRPr="00A375A3">
              <w:rPr>
                <w:sz w:val="22"/>
                <w:szCs w:val="22"/>
              </w:rPr>
              <w:t xml:space="preserve"> kryesuar nga drejtori i IA-së?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0313E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1541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3082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D985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157F82" w:rsidRPr="00A375A3" w14:paraId="3ADA594B" w14:textId="77777777" w:rsidTr="00A375A3">
        <w:trPr>
          <w:trHeight w:val="125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C060" w14:textId="6EAD9B23" w:rsidR="00157F82" w:rsidRPr="00A375A3" w:rsidRDefault="00157F82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E44A" w14:textId="77777777" w:rsidR="00157F82" w:rsidRPr="00A375A3" w:rsidRDefault="00D66E4C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4, neni 101,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B451" w14:textId="77777777" w:rsidR="00157F82" w:rsidRPr="00A375A3" w:rsidRDefault="00157F82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Këshilli i mësuesve, në fillim të vitit shkollor, </w:t>
            </w:r>
            <w:r w:rsidR="00634E00" w:rsidRPr="00A375A3">
              <w:rPr>
                <w:sz w:val="22"/>
                <w:szCs w:val="22"/>
              </w:rPr>
              <w:t xml:space="preserve">a </w:t>
            </w:r>
            <w:r w:rsidRPr="00A375A3">
              <w:rPr>
                <w:sz w:val="22"/>
                <w:szCs w:val="22"/>
              </w:rPr>
              <w:t>ka zgjedhur edhe një mësues si anëtar rezervë për komisionin e disiplinës, vetëm për rastet kur mungon njëri prej anëtarëve apo kur çështja që merr në shqyrtim komisioni, lidhet me një prej anëtarëve të tij</w:t>
            </w:r>
            <w:r w:rsidR="00634E00" w:rsidRPr="00A375A3">
              <w:rPr>
                <w:sz w:val="22"/>
                <w:szCs w:val="22"/>
              </w:rPr>
              <w:t>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B34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0113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  <w:p w14:paraId="382EFECF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1AEB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</w:p>
          <w:p w14:paraId="4BFFB3C3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2C90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E4C" w:rsidRPr="00A375A3" w14:paraId="71E17683" w14:textId="77777777" w:rsidTr="00A375A3">
        <w:trPr>
          <w:trHeight w:val="84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068F0" w14:textId="15256E73" w:rsidR="00D66E4C" w:rsidRPr="00A375A3" w:rsidRDefault="00D66E4C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9F18" w14:textId="77777777" w:rsidR="00D66E4C" w:rsidRPr="00A375A3" w:rsidRDefault="00D66E4C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neni 101,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48BE" w14:textId="77777777" w:rsidR="00D66E4C" w:rsidRPr="00A375A3" w:rsidRDefault="00D66E4C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Komisioni i disiplinës në shkollë</w:t>
            </w:r>
            <w:r w:rsidR="00634E00" w:rsidRPr="00A375A3">
              <w:rPr>
                <w:sz w:val="22"/>
                <w:szCs w:val="22"/>
              </w:rPr>
              <w:t>, a</w:t>
            </w:r>
            <w:r w:rsidRPr="00A375A3">
              <w:rPr>
                <w:sz w:val="22"/>
                <w:szCs w:val="22"/>
              </w:rPr>
              <w:t xml:space="preserve"> i ka marrë vendimet me shumicën e thjeshtë të anëtarëve</w:t>
            </w:r>
            <w:r w:rsidR="00634E00" w:rsidRPr="00A375A3">
              <w:rPr>
                <w:sz w:val="22"/>
                <w:szCs w:val="22"/>
              </w:rPr>
              <w:t xml:space="preserve"> të tij dhe me votim të fshehtë?</w:t>
            </w:r>
            <w:r w:rsidRPr="00A375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5F84" w14:textId="77777777" w:rsidR="00D66E4C" w:rsidRPr="00A375A3" w:rsidRDefault="00D66E4C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112A" w14:textId="77777777" w:rsidR="00D66E4C" w:rsidRPr="00A375A3" w:rsidRDefault="00D66E4C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334C" w14:textId="77777777" w:rsidR="00D66E4C" w:rsidRPr="00A375A3" w:rsidRDefault="00D66E4C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EFE8" w14:textId="77777777" w:rsidR="00D66E4C" w:rsidRPr="00A375A3" w:rsidRDefault="00D66E4C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E4C" w:rsidRPr="00A375A3" w14:paraId="41B76259" w14:textId="77777777" w:rsidTr="00A375A3">
        <w:trPr>
          <w:trHeight w:val="9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8C7AB2" w14:textId="580AF86F" w:rsidR="00D66E4C" w:rsidRPr="00A375A3" w:rsidRDefault="00D66E4C" w:rsidP="00A375A3">
            <w:pPr>
              <w:pStyle w:val="Paragrafiilists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4BE94A" w14:textId="77777777" w:rsidR="00D66E4C" w:rsidRPr="00A375A3" w:rsidRDefault="00D66E4C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6, neni 101,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81A4" w14:textId="77777777" w:rsidR="00D66E4C" w:rsidRPr="00A375A3" w:rsidRDefault="00D66E4C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Komisioni i disiplinës i IA-së</w:t>
            </w:r>
            <w:r w:rsidR="00634E00" w:rsidRPr="00A375A3">
              <w:rPr>
                <w:sz w:val="22"/>
                <w:szCs w:val="22"/>
              </w:rPr>
              <w:t>, a</w:t>
            </w:r>
            <w:r w:rsidRPr="00A375A3">
              <w:rPr>
                <w:sz w:val="22"/>
                <w:szCs w:val="22"/>
              </w:rPr>
              <w:t xml:space="preserve"> ka shqyrtuar rastet e konstatuara nga komisioni i etikës dhe sjelljes për shkeljet disiplinore të kryera nga nxën</w:t>
            </w:r>
            <w:r w:rsidR="00634E00" w:rsidRPr="00A375A3">
              <w:rPr>
                <w:sz w:val="22"/>
                <w:szCs w:val="22"/>
              </w:rPr>
              <w:t>ësit, mësuesit dhe nëndrejtorët?</w:t>
            </w:r>
            <w:r w:rsidRPr="00A375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4E8A" w14:textId="77777777" w:rsidR="00D66E4C" w:rsidRPr="00A375A3" w:rsidRDefault="00D66E4C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D56D" w14:textId="77777777" w:rsidR="00D66E4C" w:rsidRPr="00A375A3" w:rsidRDefault="00D66E4C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B9DF" w14:textId="77777777" w:rsidR="00D66E4C" w:rsidRPr="00A375A3" w:rsidRDefault="00D66E4C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82D8" w14:textId="77777777" w:rsidR="00D66E4C" w:rsidRPr="00A375A3" w:rsidRDefault="00D66E4C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66E4C" w:rsidRPr="00A375A3" w14:paraId="7738A831" w14:textId="77777777" w:rsidTr="00A375A3">
        <w:trPr>
          <w:trHeight w:val="89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CDEB" w14:textId="37E99F2E" w:rsidR="00D66E4C" w:rsidRPr="00A375A3" w:rsidRDefault="00D66E4C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8530" w14:textId="77777777" w:rsidR="00D66E4C" w:rsidRPr="00A375A3" w:rsidRDefault="00D66E4C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7, neni 101,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73F5" w14:textId="77777777" w:rsidR="00D66E4C" w:rsidRPr="00A375A3" w:rsidRDefault="00D66E4C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Komisioni i disiplinës i IA-së</w:t>
            </w:r>
            <w:r w:rsidR="00634E00" w:rsidRPr="00A375A3">
              <w:rPr>
                <w:sz w:val="22"/>
                <w:szCs w:val="22"/>
              </w:rPr>
              <w:t>, a</w:t>
            </w:r>
            <w:r w:rsidRPr="00A375A3">
              <w:rPr>
                <w:sz w:val="22"/>
                <w:szCs w:val="22"/>
              </w:rPr>
              <w:t xml:space="preserve"> ka shqyrtuar shkeljet disiplinore (nëse ka) të një anëtari të komisionit </w:t>
            </w:r>
            <w:r w:rsidR="00634E00" w:rsidRPr="00A375A3">
              <w:rPr>
                <w:sz w:val="22"/>
                <w:szCs w:val="22"/>
              </w:rPr>
              <w:t>të disiplinës, pa praninë e tij?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38AC" w14:textId="77777777" w:rsidR="00D66E4C" w:rsidRPr="00A375A3" w:rsidRDefault="00D66E4C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00F0" w14:textId="77777777" w:rsidR="00D66E4C" w:rsidRPr="00A375A3" w:rsidRDefault="00D66E4C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EB1B" w14:textId="77777777" w:rsidR="00D66E4C" w:rsidRPr="00A375A3" w:rsidRDefault="00D66E4C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1E49" w14:textId="77777777" w:rsidR="00D66E4C" w:rsidRPr="00A375A3" w:rsidRDefault="00D66E4C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57F82" w:rsidRPr="00A375A3" w14:paraId="24754FDE" w14:textId="77777777" w:rsidTr="00A375A3">
        <w:trPr>
          <w:trHeight w:val="109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44A7" w14:textId="188C6DEC" w:rsidR="00157F82" w:rsidRPr="00A375A3" w:rsidRDefault="00157F82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A764" w14:textId="77777777" w:rsidR="00157F82" w:rsidRPr="00A375A3" w:rsidRDefault="00D66E4C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8, neni 101,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704F" w14:textId="77777777" w:rsidR="00157F82" w:rsidRPr="00A375A3" w:rsidRDefault="00157F82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Në mbledhjen e komisionit të disiplinës, kur është trajtuar shkelja e rregullave disiplinore nga ana e nxënësit, </w:t>
            </w:r>
            <w:r w:rsidR="00634E00" w:rsidRPr="00A375A3">
              <w:rPr>
                <w:sz w:val="22"/>
                <w:szCs w:val="22"/>
              </w:rPr>
              <w:t xml:space="preserve">a </w:t>
            </w:r>
            <w:r w:rsidRPr="00A375A3">
              <w:rPr>
                <w:sz w:val="22"/>
                <w:szCs w:val="22"/>
              </w:rPr>
              <w:t xml:space="preserve">ka marrë pjesë nxënësi për të cilin shqyrtohet shkelja, mësuesi kujdestar i tij, psikologu apo punonjësi social, si dhe personat që ushtrojnë </w:t>
            </w:r>
            <w:r w:rsidR="00634E00" w:rsidRPr="00A375A3">
              <w:rPr>
                <w:sz w:val="22"/>
                <w:szCs w:val="22"/>
              </w:rPr>
              <w:t>përgjegjësinë prindërore të tij?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5D65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A53D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DBD1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C5C8" w14:textId="77777777" w:rsidR="00157F82" w:rsidRPr="00A375A3" w:rsidRDefault="00157F8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53BE2" w:rsidRPr="00A375A3" w14:paraId="5AB3D2C8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B2B1" w14:textId="5E61B1C7" w:rsidR="00F53BE2" w:rsidRPr="00A375A3" w:rsidRDefault="00F53BE2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0F3B" w14:textId="77777777" w:rsidR="00F53BE2" w:rsidRPr="00A375A3" w:rsidRDefault="00F53BE2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9, neni 101,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4FF4" w14:textId="77777777" w:rsidR="00F53BE2" w:rsidRPr="00A375A3" w:rsidRDefault="00F53BE2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Çdo nxënës a është shoqëruar në mbledhje me një “mbrojtës” të tij, që mund të ketë qenë një person brenda apo jashtë shkollës, i zgjedhur nga personi që ushtron përgjegjësinë prindërore të nxënësit?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37DA" w14:textId="77777777" w:rsidR="00F53BE2" w:rsidRPr="00A375A3" w:rsidRDefault="00F53BE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9BD6" w14:textId="77777777" w:rsidR="00F53BE2" w:rsidRPr="00A375A3" w:rsidRDefault="00F53BE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B1C" w14:textId="77777777" w:rsidR="00F53BE2" w:rsidRPr="00A375A3" w:rsidRDefault="00F53BE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EE1E" w14:textId="77777777" w:rsidR="00F53BE2" w:rsidRPr="00A375A3" w:rsidRDefault="00F53BE2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C0FDB" w:rsidRPr="00A375A3" w14:paraId="231E691C" w14:textId="77777777" w:rsidTr="00A375A3">
        <w:trPr>
          <w:trHeight w:val="27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A3359" w14:textId="64EDFE3A" w:rsidR="000C0FDB" w:rsidRPr="00A375A3" w:rsidRDefault="000C0FDB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0BE5C" w14:textId="77777777" w:rsidR="000C0FDB" w:rsidRPr="00A375A3" w:rsidRDefault="000C0FDB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102, kreu</w:t>
            </w:r>
            <w:r w:rsidRPr="00A375A3">
              <w:rPr>
                <w:sz w:val="22"/>
                <w:szCs w:val="22"/>
              </w:rPr>
              <w:t xml:space="preserve"> XVIII, Rregullorja e IAP-</w:t>
            </w:r>
            <w:r w:rsidRPr="00A375A3">
              <w:rPr>
                <w:sz w:val="22"/>
                <w:szCs w:val="22"/>
              </w:rPr>
              <w:lastRenderedPageBreak/>
              <w:t>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D83F" w14:textId="77777777" w:rsidR="000C0FDB" w:rsidRPr="00A375A3" w:rsidRDefault="000C0FDB" w:rsidP="00A375A3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A375A3">
              <w:rPr>
                <w:iCs/>
                <w:color w:val="000000" w:themeColor="text1"/>
                <w:sz w:val="22"/>
                <w:szCs w:val="22"/>
              </w:rPr>
              <w:lastRenderedPageBreak/>
              <w:t>Masa disiplinore a është marrë duke respektuar parimin e ligjshmërisë?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9013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02AB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24D2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902A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C0FDB" w:rsidRPr="00A375A3" w14:paraId="2B367B76" w14:textId="77777777" w:rsidTr="00EA19B0">
        <w:trPr>
          <w:trHeight w:val="10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2672" w14:textId="193ED63B" w:rsidR="000C0FDB" w:rsidRPr="00A375A3" w:rsidRDefault="000C0FDB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D6C3FF" w14:textId="77777777" w:rsidR="000C0FDB" w:rsidRPr="00A375A3" w:rsidRDefault="000C0FDB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102,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ECA5" w14:textId="77777777" w:rsidR="000C0FDB" w:rsidRPr="00A375A3" w:rsidRDefault="000C0FDB" w:rsidP="00A375A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375A3">
              <w:rPr>
                <w:iCs/>
                <w:color w:val="000000" w:themeColor="text1"/>
                <w:sz w:val="22"/>
                <w:szCs w:val="22"/>
              </w:rPr>
              <w:t>Masa disiplinore a është marrë duke respektuar parimin “</w:t>
            </w:r>
            <w:proofErr w:type="spellStart"/>
            <w:r w:rsidRPr="00A375A3">
              <w:rPr>
                <w:iCs/>
                <w:color w:val="000000" w:themeColor="text1"/>
                <w:sz w:val="22"/>
                <w:szCs w:val="22"/>
              </w:rPr>
              <w:t>non</w:t>
            </w:r>
            <w:proofErr w:type="spellEnd"/>
            <w:r w:rsidRPr="00A375A3">
              <w:rPr>
                <w:iCs/>
                <w:color w:val="000000" w:themeColor="text1"/>
                <w:sz w:val="22"/>
                <w:szCs w:val="22"/>
              </w:rPr>
              <w:t xml:space="preserve"> bis in </w:t>
            </w:r>
            <w:proofErr w:type="spellStart"/>
            <w:r w:rsidRPr="00A375A3">
              <w:rPr>
                <w:iCs/>
                <w:color w:val="000000" w:themeColor="text1"/>
                <w:sz w:val="22"/>
                <w:szCs w:val="22"/>
              </w:rPr>
              <w:t>idem</w:t>
            </w:r>
            <w:proofErr w:type="spellEnd"/>
            <w:r w:rsidRPr="00A375A3">
              <w:rPr>
                <w:color w:val="000000" w:themeColor="text1"/>
                <w:sz w:val="22"/>
                <w:szCs w:val="22"/>
              </w:rPr>
              <w:t>”?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5C11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E831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8EEC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B599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C0FDB" w:rsidRPr="00A375A3" w14:paraId="29366566" w14:textId="77777777" w:rsidTr="00EA19B0">
        <w:trPr>
          <w:trHeight w:val="138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1F47" w14:textId="1AAD6323" w:rsidR="000C0FDB" w:rsidRPr="00A375A3" w:rsidRDefault="000C0FDB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D696" w14:textId="77777777" w:rsidR="000C0FDB" w:rsidRPr="00A375A3" w:rsidRDefault="000C0FDB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102,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412A2" w14:textId="77777777" w:rsidR="000C0FDB" w:rsidRPr="00A375A3" w:rsidRDefault="000C0FDB" w:rsidP="00A375A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375A3">
              <w:rPr>
                <w:iCs/>
                <w:color w:val="000000" w:themeColor="text1"/>
                <w:sz w:val="22"/>
                <w:szCs w:val="22"/>
              </w:rPr>
              <w:t xml:space="preserve">Masa disiplinore a është marrë duke respektuar parimin e </w:t>
            </w:r>
            <w:proofErr w:type="spellStart"/>
            <w:r w:rsidRPr="00A375A3">
              <w:rPr>
                <w:iCs/>
                <w:color w:val="000000" w:themeColor="text1"/>
                <w:sz w:val="22"/>
                <w:szCs w:val="22"/>
              </w:rPr>
              <w:t>dialogimit</w:t>
            </w:r>
            <w:proofErr w:type="spellEnd"/>
            <w:r w:rsidRPr="00A375A3">
              <w:rPr>
                <w:color w:val="000000" w:themeColor="text1"/>
                <w:sz w:val="22"/>
                <w:szCs w:val="22"/>
              </w:rPr>
              <w:t xml:space="preserve">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9809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5A2D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4012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D693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C0FDB" w:rsidRPr="00A375A3" w14:paraId="76AD8547" w14:textId="77777777" w:rsidTr="00EA19B0">
        <w:trPr>
          <w:trHeight w:val="129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C30A" w14:textId="08C0F70E" w:rsidR="000C0FDB" w:rsidRPr="00A375A3" w:rsidRDefault="000C0FDB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1DF6" w14:textId="77777777" w:rsidR="000C0FDB" w:rsidRPr="00A375A3" w:rsidRDefault="000C0FDB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4, neni 102,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6393" w14:textId="77777777" w:rsidR="000C0FDB" w:rsidRPr="00A375A3" w:rsidRDefault="000C0FDB" w:rsidP="00A375A3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A375A3">
              <w:rPr>
                <w:iCs/>
                <w:color w:val="000000" w:themeColor="text1"/>
                <w:sz w:val="22"/>
                <w:szCs w:val="22"/>
              </w:rPr>
              <w:t xml:space="preserve">Masa disiplinore a është marrë duke respektuar parimin e </w:t>
            </w:r>
            <w:proofErr w:type="spellStart"/>
            <w:r w:rsidRPr="00A375A3">
              <w:rPr>
                <w:iCs/>
                <w:color w:val="000000" w:themeColor="text1"/>
                <w:sz w:val="22"/>
                <w:szCs w:val="22"/>
              </w:rPr>
              <w:t>proporcionalitetit</w:t>
            </w:r>
            <w:proofErr w:type="spellEnd"/>
            <w:r w:rsidRPr="00A375A3">
              <w:rPr>
                <w:i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5F5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3C0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2E3B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7357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C0FDB" w:rsidRPr="00A375A3" w14:paraId="39E884FB" w14:textId="77777777" w:rsidTr="00EA19B0">
        <w:trPr>
          <w:trHeight w:val="135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EE93A" w14:textId="6DD2968B" w:rsidR="000C0FDB" w:rsidRPr="00A375A3" w:rsidRDefault="000C0FDB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60C2" w14:textId="77777777" w:rsidR="000C0FDB" w:rsidRPr="00A375A3" w:rsidRDefault="000C0FDB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neni 102,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FB12" w14:textId="77777777" w:rsidR="000C0FDB" w:rsidRPr="00A375A3" w:rsidRDefault="000C0FDB" w:rsidP="00A375A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A375A3">
              <w:rPr>
                <w:iCs/>
                <w:color w:val="000000" w:themeColor="text1"/>
                <w:sz w:val="22"/>
                <w:szCs w:val="22"/>
              </w:rPr>
              <w:t>Masa disiplinore a është marrë duke respektuar parimin e individualizimit</w:t>
            </w:r>
            <w:r w:rsidRPr="00A375A3">
              <w:rPr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C07A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C11E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6999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FA48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C0FDB" w:rsidRPr="00A375A3" w14:paraId="6C06A95C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6F72" w14:textId="42E6571F" w:rsidR="000C0FDB" w:rsidRPr="00A375A3" w:rsidRDefault="000C0FDB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2F39" w14:textId="77777777" w:rsidR="000C0FDB" w:rsidRPr="00A375A3" w:rsidRDefault="000C0FDB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6, neni 102,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6A22" w14:textId="77777777" w:rsidR="000C0FDB" w:rsidRPr="00A375A3" w:rsidRDefault="000C0FDB" w:rsidP="00A375A3">
            <w:pPr>
              <w:jc w:val="both"/>
              <w:rPr>
                <w:iCs/>
                <w:color w:val="000000" w:themeColor="text1"/>
                <w:sz w:val="22"/>
                <w:szCs w:val="22"/>
              </w:rPr>
            </w:pPr>
            <w:r w:rsidRPr="00A375A3">
              <w:rPr>
                <w:iCs/>
                <w:color w:val="000000" w:themeColor="text1"/>
                <w:sz w:val="22"/>
                <w:szCs w:val="22"/>
              </w:rPr>
              <w:t>Masa disiplinore a është marrë duke respektuar parimin e arsyetimit të masës</w:t>
            </w:r>
            <w:r w:rsidRPr="00A375A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A375A3">
              <w:rPr>
                <w:iCs/>
                <w:color w:val="000000" w:themeColor="text1"/>
                <w:sz w:val="22"/>
                <w:szCs w:val="22"/>
              </w:rPr>
              <w:t>disiplinore?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7EAE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B5E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DD0A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A4F2" w14:textId="77777777" w:rsidR="000C0FDB" w:rsidRPr="00A375A3" w:rsidRDefault="000C0FDB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00E4" w:rsidRPr="00A375A3" w14:paraId="7CDC3DA0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1945" w14:textId="19A90739" w:rsidR="009500E4" w:rsidRPr="00A375A3" w:rsidRDefault="009500E4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46CE" w14:textId="77777777" w:rsidR="009500E4" w:rsidRPr="00A375A3" w:rsidRDefault="009500E4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103,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2567" w14:textId="77777777" w:rsidR="009500E4" w:rsidRPr="00A375A3" w:rsidRDefault="00F76F0C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IA-ja a</w:t>
            </w:r>
            <w:r w:rsidR="009500E4" w:rsidRPr="00A375A3">
              <w:rPr>
                <w:sz w:val="22"/>
                <w:szCs w:val="22"/>
              </w:rPr>
              <w:t xml:space="preserve"> </w:t>
            </w:r>
            <w:r w:rsidR="00F53BE2" w:rsidRPr="00A375A3">
              <w:rPr>
                <w:sz w:val="22"/>
                <w:szCs w:val="22"/>
              </w:rPr>
              <w:t xml:space="preserve">nuk </w:t>
            </w:r>
            <w:r w:rsidR="009500E4" w:rsidRPr="00A375A3">
              <w:rPr>
                <w:sz w:val="22"/>
                <w:szCs w:val="22"/>
              </w:rPr>
              <w:t>k</w:t>
            </w:r>
            <w:r w:rsidR="00F53BE2" w:rsidRPr="00A375A3">
              <w:rPr>
                <w:sz w:val="22"/>
                <w:szCs w:val="22"/>
              </w:rPr>
              <w:t>a aplikuar masa që</w:t>
            </w:r>
            <w:r w:rsidRPr="00A375A3">
              <w:rPr>
                <w:sz w:val="22"/>
                <w:szCs w:val="22"/>
              </w:rPr>
              <w:t xml:space="preserve"> cenojnë dinjitetin e nxënësit?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AEB8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9B90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189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2FBD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9500E4" w:rsidRPr="00A375A3" w14:paraId="005CA260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1D69" w14:textId="0486C9B6" w:rsidR="009500E4" w:rsidRPr="00A375A3" w:rsidRDefault="009500E4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0968" w14:textId="77777777" w:rsidR="009500E4" w:rsidRPr="00A375A3" w:rsidRDefault="009500E4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103,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A078" w14:textId="77777777" w:rsidR="009500E4" w:rsidRPr="00A375A3" w:rsidRDefault="009500E4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</w:t>
            </w:r>
            <w:r w:rsidR="00F76F0C" w:rsidRPr="00A375A3">
              <w:rPr>
                <w:sz w:val="22"/>
                <w:szCs w:val="22"/>
              </w:rPr>
              <w:t xml:space="preserve">a </w:t>
            </w:r>
            <w:r w:rsidR="00F53BE2" w:rsidRPr="00A375A3">
              <w:rPr>
                <w:sz w:val="22"/>
                <w:szCs w:val="22"/>
              </w:rPr>
              <w:t xml:space="preserve">nuk </w:t>
            </w:r>
            <w:r w:rsidRPr="00A375A3">
              <w:rPr>
                <w:sz w:val="22"/>
                <w:szCs w:val="22"/>
              </w:rPr>
              <w:t xml:space="preserve">ka aplikuar masa që </w:t>
            </w:r>
            <w:r w:rsidR="00F76F0C" w:rsidRPr="00A375A3">
              <w:rPr>
                <w:sz w:val="22"/>
                <w:szCs w:val="22"/>
              </w:rPr>
              <w:t xml:space="preserve"> përfshijnë dhunë të çdo forme?</w:t>
            </w:r>
            <w:r w:rsidRPr="00A375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CC39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7C20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B42A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6F40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9500E4" w:rsidRPr="00A375A3" w14:paraId="24A0FED0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F238" w14:textId="41F500D7" w:rsidR="009500E4" w:rsidRPr="00A375A3" w:rsidRDefault="009500E4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5B24" w14:textId="77777777" w:rsidR="009500E4" w:rsidRPr="00A375A3" w:rsidRDefault="009500E4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103,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1B44" w14:textId="77777777" w:rsidR="009500E4" w:rsidRPr="00A375A3" w:rsidRDefault="00F76F0C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</w:t>
            </w:r>
            <w:r w:rsidR="00F53BE2" w:rsidRPr="00A375A3">
              <w:rPr>
                <w:sz w:val="22"/>
                <w:szCs w:val="22"/>
              </w:rPr>
              <w:t xml:space="preserve">nuk ka aplikuar masa që </w:t>
            </w:r>
            <w:r w:rsidRPr="00A375A3">
              <w:rPr>
                <w:sz w:val="22"/>
                <w:szCs w:val="22"/>
              </w:rPr>
              <w:t xml:space="preserve">  përjashtojnë nxënësit pa mbikëqyrës nga mësimi?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D977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9B4C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901E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C31D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9500E4" w:rsidRPr="00A375A3" w14:paraId="4E70184E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2BC8" w14:textId="6F2E1B02" w:rsidR="009500E4" w:rsidRPr="00A375A3" w:rsidRDefault="009500E4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76AB" w14:textId="77777777" w:rsidR="009500E4" w:rsidRPr="00A375A3" w:rsidRDefault="009500E4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4, neni 103,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3DE3" w14:textId="77777777" w:rsidR="009500E4" w:rsidRPr="00A375A3" w:rsidRDefault="00F76F0C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</w:t>
            </w:r>
            <w:r w:rsidR="00F53BE2" w:rsidRPr="00A375A3">
              <w:rPr>
                <w:sz w:val="22"/>
                <w:szCs w:val="22"/>
              </w:rPr>
              <w:t xml:space="preserve">nuk ka aplikuar masa që </w:t>
            </w:r>
            <w:r w:rsidRPr="00A375A3">
              <w:rPr>
                <w:sz w:val="22"/>
                <w:szCs w:val="22"/>
              </w:rPr>
              <w:t xml:space="preserve"> ndalojnë pjesëmarrjen në veprimtaritë shkollore?</w:t>
            </w:r>
            <w:r w:rsidR="009500E4" w:rsidRPr="00A375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F70C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4912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1CD8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5420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9500E4" w:rsidRPr="00A375A3" w14:paraId="5C1FFA52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4985" w14:textId="56CF12F0" w:rsidR="009500E4" w:rsidRPr="00A375A3" w:rsidRDefault="009500E4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3D58" w14:textId="77777777" w:rsidR="009500E4" w:rsidRPr="00A375A3" w:rsidRDefault="009500E4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neni 103,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4447E" w14:textId="77777777" w:rsidR="009500E4" w:rsidRPr="00A375A3" w:rsidRDefault="00F76F0C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</w:t>
            </w:r>
            <w:r w:rsidR="00F53BE2" w:rsidRPr="00A375A3">
              <w:rPr>
                <w:sz w:val="22"/>
                <w:szCs w:val="22"/>
              </w:rPr>
              <w:t xml:space="preserve">nuk </w:t>
            </w:r>
            <w:r w:rsidRPr="00A375A3">
              <w:rPr>
                <w:sz w:val="22"/>
                <w:szCs w:val="22"/>
              </w:rPr>
              <w:t>ka aplikuar masa që i mban</w:t>
            </w:r>
            <w:r w:rsidR="009500E4" w:rsidRPr="00A375A3">
              <w:rPr>
                <w:sz w:val="22"/>
                <w:szCs w:val="22"/>
              </w:rPr>
              <w:t xml:space="preserve"> </w:t>
            </w:r>
            <w:r w:rsidRPr="00A375A3">
              <w:rPr>
                <w:sz w:val="22"/>
                <w:szCs w:val="22"/>
              </w:rPr>
              <w:t>nxënësit pas mbarimit të mësimit në arsimin fillor?</w:t>
            </w:r>
            <w:r w:rsidR="009500E4" w:rsidRPr="00A375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6259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E298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192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7DBA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9500E4" w:rsidRPr="00A375A3" w14:paraId="3EAB825D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30D01" w14:textId="61165ABA" w:rsidR="009500E4" w:rsidRPr="00A375A3" w:rsidRDefault="009500E4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CAD0" w14:textId="77777777" w:rsidR="009500E4" w:rsidRPr="00A375A3" w:rsidRDefault="009500E4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6, neni 103,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532C" w14:textId="77777777" w:rsidR="009500E4" w:rsidRPr="00A375A3" w:rsidRDefault="00F76F0C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IA-ja a</w:t>
            </w:r>
            <w:r w:rsidR="009500E4" w:rsidRPr="00A375A3">
              <w:rPr>
                <w:sz w:val="22"/>
                <w:szCs w:val="22"/>
              </w:rPr>
              <w:t xml:space="preserve"> </w:t>
            </w:r>
            <w:r w:rsidR="00F53BE2" w:rsidRPr="00A375A3">
              <w:rPr>
                <w:sz w:val="22"/>
                <w:szCs w:val="22"/>
              </w:rPr>
              <w:t xml:space="preserve">nuk </w:t>
            </w:r>
            <w:r w:rsidR="009500E4" w:rsidRPr="00A375A3">
              <w:rPr>
                <w:sz w:val="22"/>
                <w:szCs w:val="22"/>
              </w:rPr>
              <w:t xml:space="preserve">ka aplikuar masa </w:t>
            </w:r>
            <w:r w:rsidR="00F53BE2" w:rsidRPr="00A375A3">
              <w:rPr>
                <w:sz w:val="22"/>
                <w:szCs w:val="22"/>
              </w:rPr>
              <w:t xml:space="preserve">që </w:t>
            </w:r>
            <w:r w:rsidRPr="00A375A3">
              <w:rPr>
                <w:sz w:val="22"/>
                <w:szCs w:val="22"/>
              </w:rPr>
              <w:t xml:space="preserve"> janë me gjobë dhe dënim monetar?</w:t>
            </w:r>
            <w:r w:rsidR="009500E4" w:rsidRPr="00A375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F02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1943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21DE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054E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9500E4" w:rsidRPr="00A375A3" w14:paraId="70042205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FB88" w14:textId="31A36DBC" w:rsidR="009500E4" w:rsidRPr="00A375A3" w:rsidRDefault="009500E4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70C4" w14:textId="77777777" w:rsidR="009500E4" w:rsidRPr="00A375A3" w:rsidRDefault="009500E4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7, neni 103,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D94F" w14:textId="77777777" w:rsidR="009500E4" w:rsidRPr="00A375A3" w:rsidRDefault="00F76F0C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IA-ja a</w:t>
            </w:r>
            <w:r w:rsidR="009500E4" w:rsidRPr="00A375A3">
              <w:rPr>
                <w:sz w:val="22"/>
                <w:szCs w:val="22"/>
              </w:rPr>
              <w:t xml:space="preserve"> </w:t>
            </w:r>
            <w:r w:rsidR="00F53BE2" w:rsidRPr="00A375A3">
              <w:rPr>
                <w:sz w:val="22"/>
                <w:szCs w:val="22"/>
              </w:rPr>
              <w:t xml:space="preserve">nuk </w:t>
            </w:r>
            <w:r w:rsidR="009500E4" w:rsidRPr="00A375A3">
              <w:rPr>
                <w:sz w:val="22"/>
                <w:szCs w:val="22"/>
              </w:rPr>
              <w:t xml:space="preserve">ka aplikuar masa disiplinore </w:t>
            </w:r>
            <w:r w:rsidR="00F53BE2" w:rsidRPr="00A375A3">
              <w:rPr>
                <w:sz w:val="22"/>
                <w:szCs w:val="22"/>
              </w:rPr>
              <w:t>që</w:t>
            </w:r>
            <w:r w:rsidRPr="00A375A3">
              <w:rPr>
                <w:sz w:val="22"/>
                <w:szCs w:val="22"/>
              </w:rPr>
              <w:t xml:space="preserve"> janë </w:t>
            </w:r>
            <w:r w:rsidR="009500E4" w:rsidRPr="00A375A3">
              <w:rPr>
                <w:sz w:val="22"/>
                <w:szCs w:val="22"/>
              </w:rPr>
              <w:t>k</w:t>
            </w:r>
            <w:r w:rsidRPr="00A375A3">
              <w:rPr>
                <w:sz w:val="22"/>
                <w:szCs w:val="22"/>
              </w:rPr>
              <w:t>olektive për një grup nxënësish?</w:t>
            </w:r>
            <w:r w:rsidR="009500E4" w:rsidRPr="00A375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77D5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C879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63C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5DB0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9500E4" w:rsidRPr="00A375A3" w14:paraId="7D7E7D6C" w14:textId="77777777" w:rsidTr="008E6240">
        <w:trPr>
          <w:trHeight w:val="99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0809" w14:textId="65B588CE" w:rsidR="009500E4" w:rsidRPr="00A375A3" w:rsidRDefault="009500E4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229A" w14:textId="77777777" w:rsidR="009500E4" w:rsidRPr="00A375A3" w:rsidRDefault="009500E4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8, neni 103,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45EA" w14:textId="77777777" w:rsidR="009500E4" w:rsidRPr="00A375A3" w:rsidRDefault="00F76F0C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rFonts w:eastAsiaTheme="minorHAnsi"/>
                <w:sz w:val="22"/>
                <w:szCs w:val="22"/>
              </w:rPr>
              <w:t>IA-ja a</w:t>
            </w:r>
            <w:r w:rsidR="009500E4" w:rsidRPr="00A375A3">
              <w:rPr>
                <w:rFonts w:eastAsiaTheme="minorHAnsi"/>
                <w:sz w:val="22"/>
                <w:szCs w:val="22"/>
              </w:rPr>
              <w:t xml:space="preserve"> </w:t>
            </w:r>
            <w:r w:rsidR="00F53BE2" w:rsidRPr="00A375A3">
              <w:rPr>
                <w:rFonts w:eastAsiaTheme="minorHAnsi"/>
                <w:sz w:val="22"/>
                <w:szCs w:val="22"/>
              </w:rPr>
              <w:t xml:space="preserve">nuk </w:t>
            </w:r>
            <w:r w:rsidR="009500E4" w:rsidRPr="00A375A3">
              <w:rPr>
                <w:rFonts w:eastAsiaTheme="minorHAnsi"/>
                <w:sz w:val="22"/>
                <w:szCs w:val="22"/>
              </w:rPr>
              <w:t xml:space="preserve">ka aplikuar masa </w:t>
            </w:r>
            <w:r w:rsidR="00F53BE2" w:rsidRPr="00A375A3">
              <w:rPr>
                <w:rFonts w:eastAsiaTheme="minorHAnsi"/>
                <w:sz w:val="22"/>
                <w:szCs w:val="22"/>
              </w:rPr>
              <w:t xml:space="preserve">që </w:t>
            </w:r>
            <w:r w:rsidRPr="00A375A3">
              <w:rPr>
                <w:rFonts w:eastAsiaTheme="minorHAnsi"/>
                <w:sz w:val="22"/>
                <w:szCs w:val="22"/>
              </w:rPr>
              <w:t xml:space="preserve"> lejojnë </w:t>
            </w:r>
            <w:r w:rsidR="009500E4" w:rsidRPr="00A375A3">
              <w:rPr>
                <w:rFonts w:eastAsiaTheme="minorHAnsi"/>
                <w:sz w:val="22"/>
                <w:szCs w:val="22"/>
              </w:rPr>
              <w:t>sekuestrimin përfundimtar ose për një kohë të gjatë të sendeve personale të ndaluara në shkollë, që u përkasin nxënësve, si: telefonat celularë, apa</w:t>
            </w:r>
            <w:r w:rsidRPr="00A375A3">
              <w:rPr>
                <w:rFonts w:eastAsiaTheme="minorHAnsi"/>
                <w:sz w:val="22"/>
                <w:szCs w:val="22"/>
              </w:rPr>
              <w:t>ratura muzikore, video game etj</w:t>
            </w:r>
            <w:r w:rsidR="00BA6FA8" w:rsidRPr="00A375A3">
              <w:rPr>
                <w:rFonts w:eastAsiaTheme="minorHAnsi"/>
                <w:sz w:val="22"/>
                <w:szCs w:val="22"/>
              </w:rPr>
              <w:t>.</w:t>
            </w:r>
            <w:r w:rsidRPr="00A375A3">
              <w:rPr>
                <w:rFonts w:eastAsiaTheme="minorHAnsi"/>
                <w:sz w:val="22"/>
                <w:szCs w:val="22"/>
              </w:rPr>
              <w:t>?</w:t>
            </w:r>
            <w:r w:rsidR="009500E4" w:rsidRPr="00A375A3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DEED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F76C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D574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C093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D751DF" w:rsidRPr="00A375A3" w14:paraId="14DA8355" w14:textId="77777777" w:rsidTr="00A375A3">
        <w:trPr>
          <w:trHeight w:val="116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E9703" w14:textId="004E39EE" w:rsidR="00D751DF" w:rsidRPr="00A375A3" w:rsidRDefault="00D751DF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34D0" w14:textId="77777777" w:rsidR="00D751DF" w:rsidRPr="00A375A3" w:rsidRDefault="00D751DF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8, neni 103,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0F6" w14:textId="77777777" w:rsidR="00D751DF" w:rsidRPr="00A375A3" w:rsidRDefault="00D751DF" w:rsidP="00A375A3">
            <w:pPr>
              <w:pStyle w:val="Pandarjemehapsira"/>
              <w:jc w:val="both"/>
              <w:rPr>
                <w:rFonts w:ascii="Times New Roman" w:eastAsiaTheme="minorHAns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eastAsiaTheme="minorHAnsi" w:hAnsi="Times New Roman"/>
                <w:sz w:val="22"/>
                <w:szCs w:val="22"/>
                <w:lang w:val="sq-AL"/>
              </w:rPr>
              <w:t>Mësuesi a i ka kërkuar nxënësit t’ia japë atij objektin në fjalë dhe a ia ka kthyer atë brenda një kohe “të arsyeshme” (fundi i ditës)?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1E2" w14:textId="77777777" w:rsidR="00D751DF" w:rsidRPr="00A375A3" w:rsidRDefault="00D751DF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1FE3" w14:textId="77777777" w:rsidR="00D751DF" w:rsidRPr="00A375A3" w:rsidRDefault="00D751DF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1791" w14:textId="77777777" w:rsidR="00D751DF" w:rsidRPr="00A375A3" w:rsidRDefault="00D751DF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CFD2" w14:textId="77777777" w:rsidR="00D751DF" w:rsidRPr="00A375A3" w:rsidRDefault="00D751DF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9500E4" w:rsidRPr="00A375A3" w14:paraId="6DDC1B3B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D17C4" w14:textId="541112F0" w:rsidR="009500E4" w:rsidRPr="00A375A3" w:rsidRDefault="009500E4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8369" w14:textId="77777777" w:rsidR="009500E4" w:rsidRPr="00A375A3" w:rsidRDefault="00FC376E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 xml:space="preserve">Pika 3, neni 104, </w:t>
            </w:r>
            <w:r w:rsidR="009500E4" w:rsidRPr="00A375A3">
              <w:rPr>
                <w:color w:val="000000"/>
                <w:sz w:val="22"/>
                <w:szCs w:val="22"/>
              </w:rPr>
              <w:t>kreu</w:t>
            </w:r>
            <w:r w:rsidR="009500E4"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1860" w14:textId="77777777" w:rsidR="009500E4" w:rsidRPr="00A375A3" w:rsidRDefault="00FC376E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Masat disiplinore të lehta, a nuk janë shënuar në karakteristikën e nxënësit, dosjen individuale të tij apo regjistër?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4C9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2AE0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B4A2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7BD9" w14:textId="77777777" w:rsidR="009500E4" w:rsidRPr="00A375A3" w:rsidRDefault="009500E4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FC376E" w:rsidRPr="00A375A3" w14:paraId="7A87B728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99C0" w14:textId="2E1052DD" w:rsidR="00FC376E" w:rsidRPr="00A375A3" w:rsidRDefault="00FC376E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2335" w14:textId="77777777" w:rsidR="00FC376E" w:rsidRPr="00A375A3" w:rsidRDefault="00FC376E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a, pika 4,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7489" w14:textId="77777777" w:rsidR="00FC376E" w:rsidRPr="00A375A3" w:rsidRDefault="00FC376E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Mësuesi a ka dhënë masë disiplinore të lehtë, të parashikuar në rregulloren e brendshme të shkollës, si: shënim në fletore për të cilin është kërkuar nënshkrimi nga personat që ushtrojnë përgjegjësinë prindërore?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5BCD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8B82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15E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E682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FC376E" w:rsidRPr="00A375A3" w14:paraId="7553F407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A60A3" w14:textId="4347A9B3" w:rsidR="00FC376E" w:rsidRPr="00A375A3" w:rsidRDefault="00FC376E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155F" w14:textId="77777777" w:rsidR="00FC376E" w:rsidRPr="00A375A3" w:rsidRDefault="00FC376E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b, pika 4,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B447" w14:textId="77777777" w:rsidR="00FC376E" w:rsidRPr="00A375A3" w:rsidRDefault="00FC376E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Mësuesi a ka dhënë masë disiplinore të lehtë, të parashikuar në rregulloren e brendshme të shkollës, si:  ndjesë para klasës?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EEAB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FF04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480B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B71E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FC376E" w:rsidRPr="00A375A3" w14:paraId="719B094E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B398" w14:textId="2F460175" w:rsidR="00FC376E" w:rsidRPr="00A375A3" w:rsidRDefault="00FC376E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9C38" w14:textId="77777777" w:rsidR="00FC376E" w:rsidRPr="00A375A3" w:rsidRDefault="00FC376E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c, pika 4,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ED8F" w14:textId="77777777" w:rsidR="00FC376E" w:rsidRPr="00A375A3" w:rsidRDefault="00FC376E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Mësuesi a ka dhënë masë disiplinore të lehtë, të parashikuar në rregulloren e brendshme të shkollës, si:  dhënia e detyrave shtesë (me konfirmimin e personit që ushtron përgjegjësinë prindërore, duke u realizuar nën vëzhgimin e mësuesit)</w:t>
            </w:r>
            <w:r w:rsidR="00343AAC" w:rsidRPr="00A375A3">
              <w:rPr>
                <w:rFonts w:ascii="Times New Roman" w:hAnsi="Times New Roman"/>
                <w:sz w:val="22"/>
                <w:szCs w:val="22"/>
                <w:lang w:val="sq-AL"/>
              </w:rPr>
              <w:t>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38ED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BBDB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FA5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43AD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FC376E" w:rsidRPr="00A375A3" w14:paraId="07DE0619" w14:textId="77777777" w:rsidTr="00A375A3">
        <w:trPr>
          <w:trHeight w:val="35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0DDC9" w14:textId="2BB2BFA5" w:rsidR="00FC376E" w:rsidRPr="00A375A3" w:rsidRDefault="00FC376E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49F3" w14:textId="77777777" w:rsidR="00FC376E" w:rsidRPr="00A375A3" w:rsidRDefault="00FC376E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ç, pika 4,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D8A0" w14:textId="77777777" w:rsidR="00FC376E" w:rsidRPr="00A375A3" w:rsidRDefault="00FC376E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Mësuesi </w:t>
            </w:r>
            <w:r w:rsidR="00343AAC"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ka dhënë masë disiplinore të lehtë, të parashikuar në rregullore</w:t>
            </w:r>
            <w:r w:rsidR="00F56C97"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n e brendshme të shkollës, si: </w:t>
            </w: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mbajtja përtej orëve të mësimit të nxënësit të arsimit të mesëm, për të kryer punë në shërbim të shkollës (jo </w:t>
            </w: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lastRenderedPageBreak/>
              <w:t>më shumë se një orë dhe me konfirmimin e personit që us</w:t>
            </w:r>
            <w:r w:rsidR="00343AAC" w:rsidRPr="00A375A3">
              <w:rPr>
                <w:rFonts w:ascii="Times New Roman" w:hAnsi="Times New Roman"/>
                <w:sz w:val="22"/>
                <w:szCs w:val="22"/>
                <w:lang w:val="sq-AL"/>
              </w:rPr>
              <w:t>htron përgjegjësinë prindërore)?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5AF4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FA9C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26D0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C204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FC376E" w:rsidRPr="00A375A3" w14:paraId="3BA53F0B" w14:textId="77777777" w:rsidTr="00EA19B0">
        <w:trPr>
          <w:trHeight w:val="416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9D1C" w14:textId="036EE421" w:rsidR="00FC376E" w:rsidRPr="00A375A3" w:rsidRDefault="00FC376E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2591" w14:textId="77777777" w:rsidR="00FC376E" w:rsidRPr="00A375A3" w:rsidRDefault="00FC376E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d, pika 4,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292E" w14:textId="77777777" w:rsidR="00FC376E" w:rsidRPr="00A375A3" w:rsidRDefault="00FC376E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Mësuesi </w:t>
            </w:r>
            <w:r w:rsidR="00343AAC"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ka dhënë masa të tjera disiplinore të lehta të parashikuara në r</w:t>
            </w:r>
            <w:r w:rsidR="00343AAC" w:rsidRPr="00A375A3">
              <w:rPr>
                <w:rFonts w:ascii="Times New Roman" w:hAnsi="Times New Roman"/>
                <w:sz w:val="22"/>
                <w:szCs w:val="22"/>
                <w:lang w:val="sq-AL"/>
              </w:rPr>
              <w:t>regulloren e brendshme të IA-së?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AD24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1958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0196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F4F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FC376E" w:rsidRPr="00A375A3" w14:paraId="3204DDA2" w14:textId="77777777" w:rsidTr="00EA19B0">
        <w:trPr>
          <w:trHeight w:val="91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5E90" w14:textId="50326888" w:rsidR="00FC376E" w:rsidRPr="00A375A3" w:rsidRDefault="00FC376E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A4C9" w14:textId="77777777" w:rsidR="00FC376E" w:rsidRPr="00A375A3" w:rsidRDefault="00343AAC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neni 104, kreu</w:t>
            </w:r>
            <w:r w:rsidRPr="00A375A3">
              <w:rPr>
                <w:sz w:val="22"/>
                <w:szCs w:val="22"/>
              </w:rPr>
              <w:t xml:space="preserve"> XVIII, </w:t>
            </w:r>
            <w:r w:rsidR="00FC376E" w:rsidRPr="00A375A3">
              <w:rPr>
                <w:color w:val="000000"/>
                <w:sz w:val="22"/>
                <w:szCs w:val="22"/>
              </w:rPr>
              <w:t>kreu</w:t>
            </w:r>
            <w:r w:rsidR="00FC376E" w:rsidRPr="00A375A3">
              <w:rPr>
                <w:sz w:val="22"/>
                <w:szCs w:val="22"/>
              </w:rPr>
              <w:t xml:space="preserve"> XVIII, Rregullorja e IAP-së, urdhri </w:t>
            </w:r>
            <w:r w:rsidR="00D751DF" w:rsidRPr="00A375A3">
              <w:rPr>
                <w:sz w:val="22"/>
                <w:szCs w:val="22"/>
              </w:rPr>
              <w:t>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7E38" w14:textId="549FE32C" w:rsidR="00FC376E" w:rsidRPr="00A375A3" w:rsidRDefault="00343AAC" w:rsidP="00A375A3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A375A3">
              <w:rPr>
                <w:rFonts w:eastAsiaTheme="minorHAnsi"/>
                <w:sz w:val="22"/>
                <w:szCs w:val="22"/>
              </w:rPr>
              <w:t>Përpara marrjes së masës disiplinore të lehtë, nxënësi a ka paraqitur versionin e tij të fakteve?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2573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9752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3061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E25C" w14:textId="77777777" w:rsidR="00FC376E" w:rsidRPr="00A375A3" w:rsidRDefault="00FC376E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D751DF" w:rsidRPr="00A375A3" w14:paraId="312B5F21" w14:textId="77777777" w:rsidTr="00EA19B0">
        <w:trPr>
          <w:trHeight w:val="7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4D24" w14:textId="38E0F921" w:rsidR="00D751DF" w:rsidRPr="00A375A3" w:rsidRDefault="00D751DF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4E3F" w14:textId="77777777" w:rsidR="00D751DF" w:rsidRPr="00A375A3" w:rsidRDefault="00D751DF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neni 104, kreu</w:t>
            </w:r>
            <w:r w:rsidRPr="00A375A3">
              <w:rPr>
                <w:sz w:val="22"/>
                <w:szCs w:val="22"/>
              </w:rPr>
              <w:t xml:space="preserve"> XVIII, </w:t>
            </w:r>
            <w:r w:rsidRPr="00A375A3">
              <w:rPr>
                <w:color w:val="000000"/>
                <w:sz w:val="22"/>
                <w:szCs w:val="22"/>
              </w:rPr>
              <w:t>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9D94" w14:textId="77777777" w:rsidR="00D751DF" w:rsidRPr="00A375A3" w:rsidRDefault="00D751DF" w:rsidP="00A375A3">
            <w:pPr>
              <w:pStyle w:val="Pandarjemehapsira"/>
              <w:jc w:val="both"/>
              <w:rPr>
                <w:rFonts w:ascii="Times New Roman" w:eastAsiaTheme="minorHAnsi" w:hAnsi="Times New Roman"/>
                <w:sz w:val="22"/>
                <w:szCs w:val="22"/>
                <w:lang w:val="it-IT"/>
              </w:rPr>
            </w:pPr>
            <w:r w:rsidRPr="00A375A3">
              <w:rPr>
                <w:rFonts w:ascii="Times New Roman" w:eastAsiaTheme="minorHAnsi" w:hAnsi="Times New Roman"/>
                <w:sz w:val="22"/>
                <w:szCs w:val="22"/>
                <w:lang w:val="sq-AL"/>
              </w:rPr>
              <w:t>Masa disiplinore e lehtë, a është dhënë në proporcion me shkeljet e kryera dhe të individualizuara?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16AD" w14:textId="77777777" w:rsidR="00D751DF" w:rsidRPr="00A375A3" w:rsidRDefault="00D751DF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B181" w14:textId="77777777" w:rsidR="00D751DF" w:rsidRPr="00A375A3" w:rsidRDefault="00D751DF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86B7" w14:textId="77777777" w:rsidR="00D751DF" w:rsidRPr="00A375A3" w:rsidRDefault="00D751DF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070C" w14:textId="77777777" w:rsidR="00D751DF" w:rsidRPr="00A375A3" w:rsidRDefault="00D751DF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F70E9C" w:rsidRPr="00A375A3" w14:paraId="69E4FFA4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D53EC" w14:textId="29C24B05" w:rsidR="00F70E9C" w:rsidRPr="00A375A3" w:rsidRDefault="00F70E9C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63E5" w14:textId="77777777" w:rsidR="00F70E9C" w:rsidRPr="00A375A3" w:rsidRDefault="00F70E9C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6, neni 104, kreu</w:t>
            </w:r>
            <w:r w:rsidRPr="00A375A3">
              <w:rPr>
                <w:sz w:val="22"/>
                <w:szCs w:val="22"/>
              </w:rPr>
              <w:t xml:space="preserve"> XVIII, </w:t>
            </w:r>
            <w:r w:rsidRPr="00A375A3">
              <w:rPr>
                <w:color w:val="000000"/>
                <w:sz w:val="22"/>
                <w:szCs w:val="22"/>
              </w:rPr>
              <w:t>kreu</w:t>
            </w:r>
            <w:r w:rsidRPr="00A375A3">
              <w:rPr>
                <w:sz w:val="22"/>
                <w:szCs w:val="22"/>
              </w:rPr>
              <w:t xml:space="preserve"> XVIII, Rregul</w:t>
            </w:r>
            <w:r w:rsidR="009377E8" w:rsidRPr="00A375A3">
              <w:rPr>
                <w:sz w:val="22"/>
                <w:szCs w:val="22"/>
              </w:rPr>
              <w:t xml:space="preserve">lorja e IAP-së, urdhri 31, datë </w:t>
            </w:r>
            <w:r w:rsidRPr="00A375A3">
              <w:rPr>
                <w:sz w:val="22"/>
                <w:szCs w:val="22"/>
              </w:rPr>
              <w:t>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15E4" w14:textId="77777777" w:rsidR="00F70E9C" w:rsidRPr="00A375A3" w:rsidRDefault="00F70E9C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Masat disiplinore të rënda a janë aplikuar vetëm për nxënësit e arsimit të mesëm, për sjellje dhe veprime të rënda dhe të përsëritura, të cilat bien në kundërshtim me rregullat e parashikuara në funksion të procesit mësimor dhe jetës shkollore, në veçanti sjelljet e rënda ndaj personave dhe pronës?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388" w14:textId="77777777" w:rsidR="00F70E9C" w:rsidRPr="00A375A3" w:rsidRDefault="00F70E9C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2ADE" w14:textId="77777777" w:rsidR="00F70E9C" w:rsidRPr="00A375A3" w:rsidRDefault="00F70E9C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64E8" w14:textId="77777777" w:rsidR="00F70E9C" w:rsidRPr="00A375A3" w:rsidRDefault="00F70E9C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574" w14:textId="77777777" w:rsidR="00F70E9C" w:rsidRPr="00A375A3" w:rsidRDefault="00F70E9C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F70E9C" w:rsidRPr="00A375A3" w14:paraId="4EF89D01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21E1" w14:textId="1DC4C51A" w:rsidR="00F70E9C" w:rsidRPr="00A375A3" w:rsidRDefault="00F70E9C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6C68" w14:textId="77777777" w:rsidR="00F70E9C" w:rsidRPr="00A375A3" w:rsidRDefault="00F70E9C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7, neni 104, kreu</w:t>
            </w:r>
            <w:r w:rsidRPr="00A375A3">
              <w:rPr>
                <w:sz w:val="22"/>
                <w:szCs w:val="22"/>
              </w:rPr>
              <w:t xml:space="preserve"> XVIII, </w:t>
            </w:r>
            <w:r w:rsidRPr="00A375A3">
              <w:rPr>
                <w:color w:val="000000"/>
                <w:sz w:val="22"/>
                <w:szCs w:val="22"/>
              </w:rPr>
              <w:t>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D06A" w14:textId="77777777" w:rsidR="00F70E9C" w:rsidRPr="00A375A3" w:rsidRDefault="00F70E9C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Masat disiplinore të rënda a janë shënuar në karakteristikën e nxënësit dhe në dosjen personale?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2516" w14:textId="77777777" w:rsidR="00F70E9C" w:rsidRPr="00A375A3" w:rsidRDefault="00F70E9C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87C5" w14:textId="77777777" w:rsidR="00F70E9C" w:rsidRPr="00A375A3" w:rsidRDefault="00F70E9C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750C" w14:textId="77777777" w:rsidR="00F70E9C" w:rsidRPr="00A375A3" w:rsidRDefault="00F70E9C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1717" w14:textId="77777777" w:rsidR="00F70E9C" w:rsidRPr="00A375A3" w:rsidRDefault="00F70E9C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F70E9C" w:rsidRPr="00A375A3" w14:paraId="2288E63D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0C6D" w14:textId="20CA3876" w:rsidR="00F70E9C" w:rsidRPr="00A375A3" w:rsidRDefault="00F70E9C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7C01" w14:textId="77777777" w:rsidR="00F70E9C" w:rsidRPr="00A375A3" w:rsidRDefault="00F70E9C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8, neni 104, kreu</w:t>
            </w:r>
            <w:r w:rsidRPr="00A375A3">
              <w:rPr>
                <w:sz w:val="22"/>
                <w:szCs w:val="22"/>
              </w:rPr>
              <w:t xml:space="preserve"> XVIII, </w:t>
            </w:r>
            <w:r w:rsidRPr="00A375A3">
              <w:rPr>
                <w:color w:val="000000"/>
                <w:sz w:val="22"/>
                <w:szCs w:val="22"/>
              </w:rPr>
              <w:t>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F401" w14:textId="77777777" w:rsidR="00F70E9C" w:rsidRPr="00A375A3" w:rsidRDefault="00F70E9C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Masat disiplinore të rënda a janë dhënë nga komisioni i disiplinës?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8256" w14:textId="77777777" w:rsidR="00F70E9C" w:rsidRPr="00A375A3" w:rsidRDefault="00F70E9C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EB04" w14:textId="77777777" w:rsidR="00F70E9C" w:rsidRPr="00A375A3" w:rsidRDefault="00F70E9C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E71F" w14:textId="77777777" w:rsidR="00F70E9C" w:rsidRPr="00A375A3" w:rsidRDefault="00F70E9C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750A" w14:textId="77777777" w:rsidR="00F70E9C" w:rsidRPr="00A375A3" w:rsidRDefault="00F70E9C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F70E9C" w:rsidRPr="00A375A3" w14:paraId="41E98DF7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7152" w14:textId="08E4BB52" w:rsidR="00F70E9C" w:rsidRPr="00A375A3" w:rsidRDefault="00F70E9C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5BB5" w14:textId="77777777" w:rsidR="00F70E9C" w:rsidRPr="00A375A3" w:rsidRDefault="00F70E9C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9, neni 104, kreu</w:t>
            </w:r>
            <w:r w:rsidRPr="00A375A3">
              <w:rPr>
                <w:sz w:val="22"/>
                <w:szCs w:val="22"/>
              </w:rPr>
              <w:t xml:space="preserve"> XVIII, </w:t>
            </w:r>
            <w:r w:rsidRPr="00A375A3">
              <w:rPr>
                <w:color w:val="000000"/>
                <w:sz w:val="22"/>
                <w:szCs w:val="22"/>
              </w:rPr>
              <w:t>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37F3" w14:textId="77777777" w:rsidR="00F70E9C" w:rsidRPr="00A375A3" w:rsidRDefault="00F70E9C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Komisioni i disiplinës, për dhënien e masës disiplinore të rëndë, a ka marrë në konsideratë personalitetin e nxënësit, si dhe kontekstin në të cilin është kryer shkelja?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2F3B" w14:textId="77777777" w:rsidR="00F70E9C" w:rsidRPr="00A375A3" w:rsidRDefault="00F70E9C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CEFD" w14:textId="77777777" w:rsidR="00F70E9C" w:rsidRPr="00A375A3" w:rsidRDefault="00F70E9C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09C" w14:textId="77777777" w:rsidR="00F70E9C" w:rsidRPr="00A375A3" w:rsidRDefault="00F70E9C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7C34" w14:textId="77777777" w:rsidR="00F70E9C" w:rsidRPr="00A375A3" w:rsidRDefault="00F70E9C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42E41" w:rsidRPr="00A375A3" w14:paraId="5950039E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039D" w14:textId="49F2F1F6" w:rsidR="00A42E41" w:rsidRPr="00A375A3" w:rsidRDefault="00A42E41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716E" w14:textId="77777777" w:rsidR="00A42E41" w:rsidRPr="00A375A3" w:rsidRDefault="00A42E41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692C" w14:textId="77777777" w:rsidR="00A42E41" w:rsidRPr="00A375A3" w:rsidRDefault="00A42E41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Në masën disiplinore të rëndë, a është përfshirë “Paralajmërim për ulje të notës në sjellje”?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7926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189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2FD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B52B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42E41" w:rsidRPr="00A375A3" w14:paraId="50808166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ABCC" w14:textId="0839348D" w:rsidR="00A42E41" w:rsidRPr="00A375A3" w:rsidRDefault="00A42E41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6A46C" w14:textId="77777777" w:rsidR="00A42E41" w:rsidRPr="00A375A3" w:rsidRDefault="00A42E41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a/i,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B20D" w14:textId="77777777" w:rsidR="00A42E41" w:rsidRPr="00A375A3" w:rsidRDefault="00A42E41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Vendimi “Paralajmërim për ulje të notës në sjellje”, a është realizuar me shkrim nga komisioni i disiplinës?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8F5E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B92D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DDBF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BF87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42E41" w:rsidRPr="00A375A3" w14:paraId="1FC14490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FA7F" w14:textId="15A1B1F5" w:rsidR="00A42E41" w:rsidRPr="00A375A3" w:rsidRDefault="00A42E41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CF2C" w14:textId="77777777" w:rsidR="00A42E41" w:rsidRPr="00A375A3" w:rsidRDefault="00A42E41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a/</w:t>
            </w:r>
            <w:proofErr w:type="spellStart"/>
            <w:r w:rsidRPr="00A375A3">
              <w:rPr>
                <w:color w:val="000000"/>
                <w:sz w:val="22"/>
                <w:szCs w:val="22"/>
              </w:rPr>
              <w:t>ii</w:t>
            </w:r>
            <w:proofErr w:type="spellEnd"/>
            <w:r w:rsidRPr="00A375A3">
              <w:rPr>
                <w:color w:val="000000"/>
                <w:sz w:val="22"/>
                <w:szCs w:val="22"/>
              </w:rPr>
              <w:t>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C0B3" w14:textId="77777777" w:rsidR="00A42E41" w:rsidRPr="00A375A3" w:rsidRDefault="00A42E41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Paralajmërimi për ulje të notës në sjellje, a u është njoftuar me shkrim nxënësit dhe personave që ushtrojnë përgjegjësinë prindërore, apo përfaqësuesit të tij ligjor, të cilët kanë konfirmuar me shkrim njoftimin për masën disiplinore?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5449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7CBD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4130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C93E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42E41" w:rsidRPr="00A375A3" w14:paraId="2E3B49BE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017A9" w14:textId="7734C856" w:rsidR="00A42E41" w:rsidRPr="00A375A3" w:rsidRDefault="00A42E41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95F1" w14:textId="77777777" w:rsidR="00A42E41" w:rsidRPr="00A375A3" w:rsidRDefault="00A42E41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a/</w:t>
            </w:r>
            <w:proofErr w:type="spellStart"/>
            <w:r w:rsidRPr="00A375A3">
              <w:rPr>
                <w:color w:val="000000"/>
                <w:sz w:val="22"/>
                <w:szCs w:val="22"/>
              </w:rPr>
              <w:t>iii</w:t>
            </w:r>
            <w:proofErr w:type="spellEnd"/>
            <w:r w:rsidRPr="00A375A3">
              <w:rPr>
                <w:color w:val="000000"/>
                <w:sz w:val="22"/>
                <w:szCs w:val="22"/>
              </w:rPr>
              <w:t>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3FCD" w14:textId="77777777" w:rsidR="00A42E41" w:rsidRPr="00A375A3" w:rsidRDefault="00A42E41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Masa disiplinore “Paralajmërimi për ulje të notës në sjellje”, a është pjesë e dosjes personale të nxënësit, dhe nëse ka qenë e nevojshme, është shoqëruar nga një masë me natyrë edukative?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5820D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F9C1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0A19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48A3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42E41" w:rsidRPr="00A375A3" w14:paraId="1392CC1E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BE2A" w14:textId="3EF67E42" w:rsidR="00A42E41" w:rsidRPr="00A375A3" w:rsidRDefault="00A42E41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1751" w14:textId="77777777" w:rsidR="00A42E41" w:rsidRPr="00A375A3" w:rsidRDefault="00A42E41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51E5" w14:textId="77777777" w:rsidR="00A42E41" w:rsidRPr="00A375A3" w:rsidRDefault="00A42E41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Në masën disiplinore të rëndë, a është përfshirë “Ulje e notës në sjellje”?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A55F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E5A3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5390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A1BE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42E41" w:rsidRPr="00A375A3" w14:paraId="5E41825F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696D" w14:textId="11567CED" w:rsidR="00A42E41" w:rsidRPr="00A375A3" w:rsidRDefault="00A42E41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3BDB" w14:textId="77777777" w:rsidR="00A42E41" w:rsidRPr="00A375A3" w:rsidRDefault="00A42E41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b/i,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48C7" w14:textId="77777777" w:rsidR="00A42E41" w:rsidRPr="00A375A3" w:rsidRDefault="00A42E41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Vendimi “Ulje e notës në sjellje”, a është dhënë vetëm për nxënësit e arsimit të mesëm të ulët dhe të arsimit të mesëm të lartë?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F3C1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F787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A34D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8FB9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42E41" w:rsidRPr="00A375A3" w14:paraId="62BE35E0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725F" w14:textId="3E03467F" w:rsidR="00A42E41" w:rsidRPr="00A375A3" w:rsidRDefault="00A42E41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63A7" w14:textId="77777777" w:rsidR="00A42E41" w:rsidRPr="00A375A3" w:rsidRDefault="00A42E41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b/</w:t>
            </w:r>
            <w:proofErr w:type="spellStart"/>
            <w:r w:rsidRPr="00A375A3">
              <w:rPr>
                <w:color w:val="000000"/>
                <w:sz w:val="22"/>
                <w:szCs w:val="22"/>
              </w:rPr>
              <w:t>ii</w:t>
            </w:r>
            <w:proofErr w:type="spellEnd"/>
            <w:r w:rsidRPr="00A375A3">
              <w:rPr>
                <w:color w:val="000000"/>
                <w:sz w:val="22"/>
                <w:szCs w:val="22"/>
              </w:rPr>
              <w:t>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DFE6" w14:textId="77777777" w:rsidR="00A42E41" w:rsidRPr="00A375A3" w:rsidRDefault="00A42E41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Ulja e notës në sjellje, a u është njoftuar me shkrim nxënësit dhe personave që ushtrojnë përgjegjësinë prindërore apo përfaqësuesit e tij ligjor, të cilët kanë konfirmuar se kanë marrë njoftim për masën?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596B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0FB4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17D9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C728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42E41" w:rsidRPr="00A375A3" w14:paraId="441FE33C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C53E" w14:textId="1EB44B08" w:rsidR="00A42E41" w:rsidRPr="00A375A3" w:rsidRDefault="00A42E41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A075" w14:textId="77777777" w:rsidR="00A42E41" w:rsidRPr="00A375A3" w:rsidRDefault="00A42E41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b/</w:t>
            </w:r>
            <w:proofErr w:type="spellStart"/>
            <w:r w:rsidRPr="00A375A3">
              <w:rPr>
                <w:color w:val="000000"/>
                <w:sz w:val="22"/>
                <w:szCs w:val="22"/>
              </w:rPr>
              <w:t>iii</w:t>
            </w:r>
            <w:proofErr w:type="spellEnd"/>
            <w:r w:rsidRPr="00A375A3">
              <w:rPr>
                <w:color w:val="000000"/>
                <w:sz w:val="22"/>
                <w:szCs w:val="22"/>
              </w:rPr>
              <w:t>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868B" w14:textId="77777777" w:rsidR="00A42E41" w:rsidRPr="00A375A3" w:rsidRDefault="00A42E41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Masa disiplinore “Ulje e notës në sjellje”, a është pjesë e dosjes personale të nxënësit?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3466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05D8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12AD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33D34" w14:textId="77777777" w:rsidR="00A42E41" w:rsidRPr="00A375A3" w:rsidRDefault="00A42E41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CB5F27" w:rsidRPr="00A375A3" w14:paraId="2CE8E8DB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4BA4" w14:textId="05AF4408" w:rsidR="00CB5F27" w:rsidRPr="00A375A3" w:rsidRDefault="00CB5F27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9A10" w14:textId="77777777" w:rsidR="00CB5F27" w:rsidRPr="00A375A3" w:rsidRDefault="00CB5F27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c,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163A" w14:textId="77777777" w:rsidR="00CB5F27" w:rsidRPr="00A375A3" w:rsidRDefault="00CB5F27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Në masën disiplinore të rëndë, a është përfshirë “Kontribut në shërbim të IA-së apo komunitetit”?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94AD" w14:textId="77777777" w:rsidR="00CB5F27" w:rsidRPr="00A375A3" w:rsidRDefault="00CB5F27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37003" w14:textId="77777777" w:rsidR="00CB5F27" w:rsidRPr="00A375A3" w:rsidRDefault="00CB5F27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01A7" w14:textId="77777777" w:rsidR="00CB5F27" w:rsidRPr="00A375A3" w:rsidRDefault="00CB5F27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51FFD" w14:textId="77777777" w:rsidR="00CB5F27" w:rsidRPr="00A375A3" w:rsidRDefault="00CB5F27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CB5F27" w:rsidRPr="00A375A3" w14:paraId="6955A96A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D905" w14:textId="2FD19D61" w:rsidR="00CB5F27" w:rsidRPr="00A375A3" w:rsidRDefault="00CB5F27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8F41" w14:textId="77777777" w:rsidR="00CB5F27" w:rsidRPr="00A375A3" w:rsidRDefault="00CB5F27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c/i,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F5C99" w14:textId="77777777" w:rsidR="00CB5F27" w:rsidRPr="00A375A3" w:rsidRDefault="00CB5F27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Kjo masë disiplinore a u është njoftuar nxënësit dhe personave që ushtrojnë përgjegjësinë prindërore të tij apo përfaqësuesit ligjor, të cilët kanë konfirmuar se kanë marrë dijeni?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24F5" w14:textId="77777777" w:rsidR="00CB5F27" w:rsidRPr="00A375A3" w:rsidRDefault="00CB5F27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C0DD" w14:textId="77777777" w:rsidR="00CB5F27" w:rsidRPr="00A375A3" w:rsidRDefault="00CB5F27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D3DA" w14:textId="77777777" w:rsidR="00CB5F27" w:rsidRPr="00A375A3" w:rsidRDefault="00CB5F27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90586" w14:textId="77777777" w:rsidR="00CB5F27" w:rsidRPr="00A375A3" w:rsidRDefault="00CB5F27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CB5F27" w:rsidRPr="00A375A3" w14:paraId="23C0A0B6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2924" w14:textId="178F6E1A" w:rsidR="00CB5F27" w:rsidRPr="00A375A3" w:rsidRDefault="00CB5F27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178E" w14:textId="77777777" w:rsidR="00CB5F27" w:rsidRPr="00A375A3" w:rsidRDefault="00CB5F27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c/</w:t>
            </w:r>
            <w:proofErr w:type="spellStart"/>
            <w:r w:rsidRPr="00A375A3">
              <w:rPr>
                <w:color w:val="000000"/>
                <w:sz w:val="22"/>
                <w:szCs w:val="22"/>
              </w:rPr>
              <w:t>ii</w:t>
            </w:r>
            <w:proofErr w:type="spellEnd"/>
            <w:r w:rsidRPr="00A375A3">
              <w:rPr>
                <w:color w:val="000000"/>
                <w:sz w:val="22"/>
                <w:szCs w:val="22"/>
              </w:rPr>
              <w:t>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7562" w14:textId="77777777" w:rsidR="00CB5F27" w:rsidRPr="00A375A3" w:rsidRDefault="00CB5F27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Masa disiplinore “Kontribut në shërbim të IA-së apo komunitetit”, a ka konsistuar në kontributin e nxënësit jashtë orëve të mësimit, në veprimtari solidariteti, kulturore ose trajnuese, ose në kryerjen e një detyre për qëllime edukimi për një periudhë kohore të përcaktuar nga komisioni i disiplinës, që në total nuk i ka kaluar një</w:t>
            </w:r>
            <w:r w:rsidR="001B1520" w:rsidRPr="00A375A3">
              <w:rPr>
                <w:rFonts w:ascii="Times New Roman" w:hAnsi="Times New Roman"/>
                <w:sz w:val="22"/>
                <w:szCs w:val="22"/>
                <w:lang w:val="sq-AL"/>
              </w:rPr>
              <w:t>zet orë përgjatë vitit shkollor?</w:t>
            </w: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FF6E" w14:textId="77777777" w:rsidR="00CB5F27" w:rsidRPr="00A375A3" w:rsidRDefault="00CB5F27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D5BB" w14:textId="77777777" w:rsidR="00CB5F27" w:rsidRPr="00A375A3" w:rsidRDefault="00CB5F27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5EAB" w14:textId="77777777" w:rsidR="00CB5F27" w:rsidRPr="00A375A3" w:rsidRDefault="00CB5F27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AA01" w14:textId="77777777" w:rsidR="00CB5F27" w:rsidRPr="00A375A3" w:rsidRDefault="00CB5F27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CB5F27" w:rsidRPr="00A375A3" w14:paraId="53FF877F" w14:textId="77777777" w:rsidTr="008E6240">
        <w:trPr>
          <w:trHeight w:val="41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305F" w14:textId="747FA971" w:rsidR="00CB5F27" w:rsidRPr="00A375A3" w:rsidRDefault="00CB5F27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8694" w14:textId="77777777" w:rsidR="00CB5F27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c/</w:t>
            </w:r>
            <w:proofErr w:type="spellStart"/>
            <w:r w:rsidRPr="00A375A3">
              <w:rPr>
                <w:color w:val="000000"/>
                <w:sz w:val="22"/>
                <w:szCs w:val="22"/>
              </w:rPr>
              <w:t>ii</w:t>
            </w:r>
            <w:proofErr w:type="spellEnd"/>
            <w:r w:rsidRPr="00A375A3">
              <w:rPr>
                <w:color w:val="000000"/>
                <w:sz w:val="22"/>
                <w:szCs w:val="22"/>
              </w:rPr>
              <w:t>, pika 10, neni 104, kreu</w:t>
            </w:r>
            <w:r w:rsidRPr="00A375A3">
              <w:rPr>
                <w:sz w:val="22"/>
                <w:szCs w:val="22"/>
              </w:rPr>
              <w:t xml:space="preserve"> XVIII, Rregullorja e </w:t>
            </w:r>
            <w:r w:rsidRPr="00A375A3">
              <w:rPr>
                <w:sz w:val="22"/>
                <w:szCs w:val="22"/>
              </w:rPr>
              <w:lastRenderedPageBreak/>
              <w:t>IAP-së, urdhri 31, datë 28.01.2020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9BFA" w14:textId="77777777" w:rsidR="00CB5F27" w:rsidRPr="00A375A3" w:rsidRDefault="000776B6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lastRenderedPageBreak/>
              <w:t>Ky kontribut a është dhënë brenda IA-së apo një autoriteti lokal, të mundësuar nga ZVA-ja?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B937" w14:textId="77777777" w:rsidR="00CB5F27" w:rsidRPr="00A375A3" w:rsidRDefault="00CB5F27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1BF7" w14:textId="77777777" w:rsidR="00CB5F27" w:rsidRPr="00A375A3" w:rsidRDefault="00CB5F27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BA48" w14:textId="77777777" w:rsidR="00CB5F27" w:rsidRPr="00A375A3" w:rsidRDefault="00CB5F27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370C" w14:textId="77777777" w:rsidR="00CB5F27" w:rsidRPr="00A375A3" w:rsidRDefault="00CB5F27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051548D9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FF90" w14:textId="609457A0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E46C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c/</w:t>
            </w:r>
            <w:proofErr w:type="spellStart"/>
            <w:r w:rsidRPr="00A375A3">
              <w:rPr>
                <w:color w:val="000000"/>
                <w:sz w:val="22"/>
                <w:szCs w:val="22"/>
              </w:rPr>
              <w:t>iii</w:t>
            </w:r>
            <w:proofErr w:type="spellEnd"/>
            <w:r w:rsidRPr="00A375A3">
              <w:rPr>
                <w:color w:val="000000"/>
                <w:sz w:val="22"/>
                <w:szCs w:val="22"/>
              </w:rPr>
              <w:t>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C40D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Masa disiplinore “Kontribut në shërbim të IA-së apo komunitetit”, a është pjesë e dosjes personale të nxënësit?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DEC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004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C14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72F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42BD39CF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5B84" w14:textId="35F26D77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90A7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d,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04E7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Në masën disiplinore të rëndë, a është përfshirë “Përjashtim i nxënësit nga IA-ja”?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C82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09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682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961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10E9DF45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F8B0B" w14:textId="305E4DFD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24D4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d/i,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8800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Vendimi “Përjashtim i nxënësit nga IA-ja”, a është dhënë vetëm për nxënësit e arsimit të mesëm të lartë?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73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105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9DE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396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53C7FED0" w14:textId="77777777" w:rsidTr="00A375A3">
        <w:trPr>
          <w:trHeight w:val="416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1748" w14:textId="2CE2C1FF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0E5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d/i,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93CD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Kjo masë a është dhënë për rastet më ekstreme dhe a është aplikuar vetëm pasi komisioni i disiplinës i IA-së ka shfrytëzuar (në mënyrë të shteruar) çdo mënyrë tjetër për të evituar procesin e përjashtmit, duke i mundësuar nxënësit të dëshmojë vullnetin e tij për të ecur dhe për të reflektuar?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D1A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82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8C8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DEE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0735484D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4290" w14:textId="12391A5F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4F59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d/</w:t>
            </w:r>
            <w:proofErr w:type="spellStart"/>
            <w:r w:rsidRPr="00A375A3">
              <w:rPr>
                <w:color w:val="000000"/>
                <w:sz w:val="22"/>
                <w:szCs w:val="22"/>
              </w:rPr>
              <w:t>ii</w:t>
            </w:r>
            <w:proofErr w:type="spellEnd"/>
            <w:r w:rsidRPr="00A375A3">
              <w:rPr>
                <w:color w:val="000000"/>
                <w:sz w:val="22"/>
                <w:szCs w:val="22"/>
              </w:rPr>
              <w:t>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FCA6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Masa disiplinore “Përjashtim i nxënësit nga IA-ja”, a është dhënë vetëm nga komisioni i disiplinës së IA-së?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4C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E91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FA4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D34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746CC612" w14:textId="77777777" w:rsidTr="00A375A3">
        <w:trPr>
          <w:trHeight w:val="5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6EF7" w14:textId="33B573F9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4CE06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d/</w:t>
            </w:r>
            <w:proofErr w:type="spellStart"/>
            <w:r w:rsidRPr="00A375A3">
              <w:rPr>
                <w:color w:val="000000"/>
                <w:sz w:val="22"/>
                <w:szCs w:val="22"/>
              </w:rPr>
              <w:t>iii</w:t>
            </w:r>
            <w:proofErr w:type="spellEnd"/>
            <w:r w:rsidRPr="00A375A3">
              <w:rPr>
                <w:color w:val="000000"/>
                <w:sz w:val="22"/>
                <w:szCs w:val="22"/>
              </w:rPr>
              <w:t>, pika 10,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A347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Njësia administrative bashkiake ku ka vendbanimin nxënësi, a është informuar për kohëzgjatjen e masës disiplinore të rëndë për përjashtim të përkohshëm ose të përhershëm nga shkolla, në mënyrë që t’i jepet mundësia për të marrë masat e duhura sociale ose edukative brenda fushëveprimit të kompetencave të saj?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D89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3E7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59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B41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6A916124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79A14" w14:textId="532ED98B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965B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11,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F786" w14:textId="6A563C63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Komisioni i disiplinës i IA-së, kur nuk ka aplikuar menjëherë masën disiplinore të rëndë, a ka parashikuar për zbatimin e saj një afat kohor</w:t>
            </w:r>
            <w:r w:rsidR="00EA19B0" w:rsidRPr="00A375A3">
              <w:rPr>
                <w:sz w:val="22"/>
                <w:szCs w:val="22"/>
              </w:rPr>
              <w:t>?</w:t>
            </w:r>
            <w:r w:rsidRPr="00A375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10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BC6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B8F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D2D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2A00F820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E6B8" w14:textId="77777777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FD01" w14:textId="484BB168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11,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F93C" w14:textId="2546B4FD" w:rsidR="00EA19B0" w:rsidRPr="00A375A3" w:rsidRDefault="00EA19B0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A</w:t>
            </w:r>
            <w:r w:rsidRPr="00A375A3">
              <w:rPr>
                <w:sz w:val="22"/>
                <w:szCs w:val="22"/>
              </w:rPr>
              <w:t xml:space="preserve"> ka paralajmëruar qartë nxënësin se përsëritja e veprimit nga</w:t>
            </w:r>
            <w:r w:rsidRPr="00A375A3">
              <w:rPr>
                <w:sz w:val="22"/>
                <w:szCs w:val="22"/>
              </w:rPr>
              <w:t xml:space="preserve"> </w:t>
            </w:r>
            <w:r w:rsidRPr="00A375A3">
              <w:rPr>
                <w:sz w:val="22"/>
                <w:szCs w:val="22"/>
              </w:rPr>
              <w:t>ana e tij do të çonte në marrjen e vendimit për dhënien e masës përfundimtare?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65E4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8F4E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7502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A71D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468BFB00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A1C1" w14:textId="475C8B47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56BD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12,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3A2C" w14:textId="77777777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Komisioni i disiplinës a ka vepruar në rastet e dhunës fizike ndaj një mësuesi, edhe kur nuk ka pasur ankesë?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759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DFE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3D5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2031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4C6DC060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0AF1" w14:textId="4457FE35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6E28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13,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CD9F" w14:textId="77777777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Komisioni i disiplinës a ka krijuar një grup arsimor me mësuesit e institucionit, për të zgjidhur një çështje edukative të personalizuara?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C7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0DE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35B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31B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2B5E68CD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F1A0" w14:textId="7EC001CE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5D4B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14, neni 104,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DBBD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Çdo masë disiplinore a u është shpjeguar nxënësit dhe personit që ushtron përgjegjësinë prindërore, duke iu argumentuar atyre qëllimin e marrjes së masës?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52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BE7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04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4F4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3C750380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416F" w14:textId="271231C6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62BA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105,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31FC" w14:textId="77777777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Drejtori i IA-së a ka marrë masën e pezullimit ndaj punonjësit arsimor, kur gjykata ka vendosur masë sigurimi personal, deri në ndryshimin e masës?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7BD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EB81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8C21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A6C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30A37E5A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0BDB" w14:textId="000C4F2D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BFE7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105,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D7C3" w14:textId="77777777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Punonjësi arsimor, kur është regjistruar, sipas ligjit, si kandidat për zgjedhjet vendore apo politike, a është pezulluar nga puna deri në shpalljen e rezultatit përfundimtar apo deri në fund të mandatit?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1B5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FD9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894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4E5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1CEAA23E" w14:textId="77777777" w:rsidTr="00A375A3">
        <w:trPr>
          <w:trHeight w:val="923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FF04" w14:textId="73462771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F865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105,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2086" w14:textId="77777777" w:rsidR="000776B6" w:rsidRPr="00A375A3" w:rsidRDefault="000776B6" w:rsidP="00A375A3">
            <w:pPr>
              <w:pStyle w:val="Paragrafiilists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Masa e pezullimit a ka përfunduar me shuarjen e shkaqeve të pezullimit ose të largimit nga detyra?</w:t>
            </w:r>
          </w:p>
          <w:p w14:paraId="59EF6262" w14:textId="77777777" w:rsidR="000776B6" w:rsidRPr="00A375A3" w:rsidRDefault="000776B6" w:rsidP="00A375A3">
            <w:pPr>
              <w:pStyle w:val="Paragrafiilists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422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2B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64C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A7F1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2D562685" w14:textId="77777777" w:rsidTr="00A375A3">
        <w:trPr>
          <w:trHeight w:val="7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EE842" w14:textId="65641FCC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0D9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105,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E739" w14:textId="77777777" w:rsidR="000776B6" w:rsidRPr="00A375A3" w:rsidRDefault="000776B6" w:rsidP="00A375A3">
            <w:pPr>
              <w:pStyle w:val="Paragrafiilists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Punonjësit arsimor të pezulluar a i janë ndërprerë marrëdhëniet financiare për kohën e pezullimit?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4F7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9FA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F3F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B901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521A29C1" w14:textId="77777777" w:rsidTr="00A375A3">
        <w:trPr>
          <w:trHeight w:val="1053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076E9" w14:textId="4D24C56D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A421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106, kreu</w:t>
            </w:r>
            <w:r w:rsidRPr="00A375A3">
              <w:rPr>
                <w:sz w:val="22"/>
                <w:szCs w:val="22"/>
              </w:rPr>
              <w:t xml:space="preserve"> XVIII, </w:t>
            </w:r>
            <w:r w:rsidRPr="00A375A3">
              <w:rPr>
                <w:color w:val="000000"/>
                <w:sz w:val="22"/>
                <w:szCs w:val="22"/>
              </w:rPr>
              <w:t>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7DDF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Titullari i DRAP-it a ka ngritur komisionin e disiplinës për shqyrtimin e masave disiplinore për drejtorin e IA-së?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C5D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2C7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5C0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31B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0216C3BB" w14:textId="77777777" w:rsidTr="00A375A3">
        <w:trPr>
          <w:trHeight w:val="114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A1E3" w14:textId="16B6CB27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53F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106, kreu</w:t>
            </w:r>
            <w:r w:rsidRPr="00A375A3">
              <w:rPr>
                <w:sz w:val="22"/>
                <w:szCs w:val="22"/>
              </w:rPr>
              <w:t xml:space="preserve"> XVIII, </w:t>
            </w:r>
            <w:r w:rsidRPr="00A375A3">
              <w:rPr>
                <w:color w:val="000000"/>
                <w:sz w:val="22"/>
                <w:szCs w:val="22"/>
              </w:rPr>
              <w:t>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DDAF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A përbëhet komisioni nga pesë anëtarë, të cilët janë përgjegjësit e sektorëve dhe specialistë të caktuar nga titullari?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49D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041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C93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76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1424C9E6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8A57" w14:textId="7D9C67DD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084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a, pika 2, neni 106,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0A2D" w14:textId="77777777" w:rsidR="000776B6" w:rsidRPr="00A375A3" w:rsidRDefault="000776B6" w:rsidP="00A375A3">
            <w:pPr>
              <w:pStyle w:val="Paragrafiilists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Komisioni i disiplinës në DRAP, a ka marrë masën disiplinore për drejtorin e IA-së, kur ka konstatuar shkelje të dispozitave të Kodit të Punës ose të LAPU-së, të akteve të tjera nënligjore dhe të Rregullores?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D9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2AD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2EE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3C7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75D5AE0F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2B29" w14:textId="74497B2C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9CFB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b, pika 2, neni 106,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4844" w14:textId="77777777" w:rsidR="000776B6" w:rsidRPr="00A375A3" w:rsidRDefault="000776B6" w:rsidP="00A375A3">
            <w:pPr>
              <w:pStyle w:val="Paragrafiilists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Komisioni i disiplinës në DRAP, a ka marrë masën disiplinore për drejtorin e IA-së kur ka konstatuar shkelje të etikës dhe sjelljes në institucion?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0E9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0E3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4F7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6EF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4F7C0E05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6099" w14:textId="42074AC9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9DD4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c, pika 2, neni 106,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BC76" w14:textId="77777777" w:rsidR="000776B6" w:rsidRPr="00A375A3" w:rsidRDefault="000776B6" w:rsidP="00A375A3">
            <w:pPr>
              <w:pStyle w:val="Paragrafiilists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Komisioni i disiplinës në DRAP, a ka marrë masën disiplinore për drejtorin e IA-së, kur ka konstatuar moskryerje të detyrave, sipas përshkrimit të punës?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CAA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C6C1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C2A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CFF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1887880B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C72E" w14:textId="2CCCC7FA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2918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ç, pika 2, neni 106,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6173" w14:textId="77777777" w:rsidR="000776B6" w:rsidRPr="00A375A3" w:rsidRDefault="000776B6" w:rsidP="00A375A3">
            <w:pPr>
              <w:pStyle w:val="Paragrafiilists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Komisioni i disiplinës në DRAP, a ka marrë masën disiplinore për drejtorin e IA-së, kur ka konstatuar përsëritje të rezultateve të ulëta të shkollës në provimet kombëtare?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498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78B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042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602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1D8684FB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D99A" w14:textId="47209C2F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A6F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a, pika 3, neni 106,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FAAB" w14:textId="77777777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Masa që komisioni i disiplinës ka vendosur për drejtorin, a është: “Qortim”?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6C41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D67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D5A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C29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1FD54B2E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4329" w14:textId="49149329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5BA7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b, pika 3, neni 106,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F4C1" w14:textId="77777777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Masa që komisioni i disiplinës ka vendosur për drejtorin, a është: “Vërejtje”?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56E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682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D13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59D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22F3EECF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1D9A9" w14:textId="355E6ECD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F9D7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c, pika 3, neni 106,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7F4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Masa që komisioni i disiplinës ka vendosur për drejtorin, a është: “Paralajmërim për largim nga puna”?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463A" w14:textId="77777777" w:rsidR="000776B6" w:rsidRPr="00A375A3" w:rsidRDefault="000776B6" w:rsidP="00A375A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101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0C5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D10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46823558" w14:textId="77777777" w:rsidTr="00A375A3">
        <w:trPr>
          <w:trHeight w:val="139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38F2" w14:textId="02CD7F53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42CE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4, neni 106,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96BC" w14:textId="77777777" w:rsidR="000776B6" w:rsidRPr="00A375A3" w:rsidRDefault="000776B6" w:rsidP="00A375A3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Për shkeljet e parashikuara në shkronjën “ç”, të pikës 2, të këtij neni, a nuk është aplikuar masa disiplinore e paralajmërimit për largim nga puna?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4FC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BEC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01C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2A8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06A83650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4DCF" w14:textId="209A4641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B3B2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neni 106,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A807" w14:textId="77777777" w:rsidR="000776B6" w:rsidRPr="00A375A3" w:rsidRDefault="000776B6" w:rsidP="00A375A3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Komisioni i disiplinës i DRAP-it, a ka shqyrtuar marrjen e masave disiplinore ndaj drejtorit të IA-së, me kërkesën me shkrim të DRAP-it ose të ekipit të monitorimit e vlerësimit, ose të mësuesve, të nxënësve të institucionit, të personave që ushtrojnë përgjegjësinë prindërore të nxënësve dhe të çdo personi që ka hyrë me leje në institucion?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F1C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17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EE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8CA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6349D815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6084" w14:textId="598600CF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B6C4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6, neni 106,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5F23" w14:textId="77777777" w:rsidR="000776B6" w:rsidRPr="00A375A3" w:rsidRDefault="000776B6" w:rsidP="00A375A3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Në rastet kur drejtori ka ushtruar dhunë ndaj nxënësve ose punonjësve të institucionit dhe këto veprime janë provuar, a i është dhënë masë disiplinore “Largim nga detyra”?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84B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FB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5CB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A78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06DB437A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8927" w14:textId="04D9E3D6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69B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a, pika 1, neni 107,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904A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Komisioni i disiplinës i IA-së, a ka dhënë masë disiplinore për mësuesin ose nëndrejtorin, kur ka konstatuar shkelje të legjislacionit në fuqi për arsimin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, të kësaj Rregulloreje ose të rregullores së brendshme të institucionit?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0D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A9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6E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A79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5F870461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4217" w14:textId="36064C07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2A9F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b, pika 1, neni 107, kreu</w:t>
            </w:r>
            <w:r w:rsidRPr="00A375A3">
              <w:rPr>
                <w:sz w:val="22"/>
                <w:szCs w:val="22"/>
              </w:rPr>
              <w:t xml:space="preserve"> XVIII, </w:t>
            </w:r>
            <w:r w:rsidRPr="00A375A3">
              <w:rPr>
                <w:color w:val="000000"/>
                <w:sz w:val="22"/>
                <w:szCs w:val="22"/>
              </w:rPr>
              <w:t>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ED6D" w14:textId="77777777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Komisioni i disiplinës i IA-së, a ka dhënë masë disiplinore për mësuesin ose nëndrejtorin, kur ka konstatuar shkelje të dispozitave të Kodit të Etikës e të sjelljes në institucion?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C5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00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3A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C57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15DC2601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F160" w14:textId="2A9F86BB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DE8C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c, pika 1, neni 107,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5F32" w14:textId="77777777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Komisioni i disiplinës i IA-së, a ka dhënë masë disiplinore për mësuesin ose nëndrejtorin, kur ka konstatuar rezultate fiktive të përsëritura të nxënësve, të verifikuara në mënyrë objektive, nëpërmjet testimeve të drejtorisë së institucionit ose të DRAP-it apo rezultateve të provimeve kombëtare?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062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3C9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5E8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297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1428D8A1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A631" w14:textId="450073C6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779F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ç, pika 1, neni 107,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F617" w14:textId="77777777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Komisioni i disiplinës i IA-së, a ka dhënë masë disiplinore për nëndrejtorin, kur drejtori i shkollës ka konstatuar se nëndrejtori nuk ka kryer detyrat e tij sipas përshkrimit të punës?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965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541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7B2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78B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2CED9EBD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3592" w14:textId="3D66437A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D3D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a, pika 2, neni 107,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BD79" w14:textId="77777777" w:rsidR="000776B6" w:rsidRPr="00A375A3" w:rsidRDefault="000776B6" w:rsidP="00A375A3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Masa e përshkallëzuar që komisioni i disiplinës i IA-së, ka vendosur për mësuesin ose nëndrejtorin, në varësi të llojit të shkeljeve apo përsëritjeve të së njëjtës shkeljeje, a është: “Qortim”?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8BE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A2B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395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D04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7F163C9C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90ED" w14:textId="17378347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ACE4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b, pika 2, neni 107,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63AB" w14:textId="77777777" w:rsidR="000776B6" w:rsidRPr="00A375A3" w:rsidRDefault="000776B6" w:rsidP="00A375A3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Masa e përshkallëzuar që komisioni i disiplinës i IA-së, ka vendosur për mësuesin ose nëndrejtorin, në varësi të llojit të shkeljeve apo përsëritjeve të së njëjtës shkeljeje, a është: “Vërejtje”?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83D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BE8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F86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DD4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72DDC893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34BF" w14:textId="47B3FA1B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3177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c, pika 2, neni 107,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9745" w14:textId="77777777" w:rsidR="000776B6" w:rsidRPr="00A375A3" w:rsidRDefault="000776B6" w:rsidP="00A375A3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Masa e përshkallëzuar që komisioni i disiplinës i IA-së, ka vendosur për mësuesin ose nëndrejtorin, në varësi të llojit të shkeljeve apo përsëritjeve të së njëjtës shkeljeje, a është: “Paralajmërim për largim nga puna”?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014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6751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718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3A6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046B5810" w14:textId="77777777" w:rsidTr="00EA19B0">
        <w:trPr>
          <w:trHeight w:val="558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A81D" w14:textId="5E8ECA4E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2BFD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ç, pika 2, neni 107,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5F60" w14:textId="77777777" w:rsidR="000776B6" w:rsidRPr="00A375A3" w:rsidRDefault="000776B6" w:rsidP="00A375A3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Masa e përshkallëzuar që komisioni i disiplinës i IA-së, ka vendosur për mësuesin ose nëndrejtorin, në varësi të llojit të shkeljeve apo përsëritjeve të së njëjtës shkeljeje, a është: “Largim nga puna”?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D73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389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F02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9B9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4DBD63A1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0D9E" w14:textId="26F3ECC7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3BE5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107,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D55" w14:textId="77777777" w:rsidR="000776B6" w:rsidRPr="00A375A3" w:rsidRDefault="000776B6" w:rsidP="00A375A3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Në rastin e përsëritjes së shkeljes nga mësuesi/nëndrejtori, i cili për atë shkelje ka marrë më parë masën “Paralajmërim për largim nga puna”, komisioni i disiplinës së IA-së a i ka propozuar drejtorit të IA-së fillimin e procedurave për largimin nga puna të mësuesit/nëndrejtorit?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081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F90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801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10E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2676D099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FF09" w14:textId="76CF4AFB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FD8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4, neni 107,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BDE5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është shlyer masa, kur, për një periudhë gjashtëmujore, komisioni i disiplinës i IA-së nuk ka shqyrtuar shkelje tjetër të mësuesit/nëndrejtorit?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C73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7EB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33D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0D1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18EB12CC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D3BA0" w14:textId="097C8456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2BE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107,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773D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Në rastet kur mësuesi/nëndrejtori ka ushtruar dhunë ndaj nxënësve ose punonjësve të institucionit dhe këto veprime janë provuar, a i është dhënë masë disiplinore “Largim nga detyra”?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157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03F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3DB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D87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73A9CDA6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D85C" w14:textId="08ED822E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E708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a, pika 1,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2527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Mbarimi i marrëdhënieve të punës së mësuesit me institucionin arsimor publik të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, a është bërë kur ka dhënë dorëheqjen?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1DC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9E7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8F1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8C7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79B1AA24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4A25" w14:textId="1AA7D543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5C90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b, pika 1,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C21A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Mbarimi i marrëdhënieve të punës së mësuesit me institucionin arsimor publik të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, a është bërë kur ka mbushur moshën e pensionit?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255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D99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654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0C1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5D81129D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147A" w14:textId="33AD27CF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474A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c, pika 1,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B9D9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Mbarimi i marrëdhënieve të punës së mësuesit me institucionin arsimor publik të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, a është bërë kur është bërë i paaftë për kryerjen e detyrave për shkaqe fizike ose mendore, të provuara me raport mjeko-ligjor?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9D1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2ED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992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F78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5E911159" w14:textId="77777777" w:rsidTr="00A375A3">
        <w:trPr>
          <w:trHeight w:val="926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3E973" w14:textId="14DCFA15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C782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ç, pika 1,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7AD3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Mbarimi i marrëdhënieve të punës së mësuesit me institucionin arsimor publik të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, a është bërë kur është dënuar me vendim të formës së prerë të gjykatës, për çështje që lidhen me ushtrimin e profesionit?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DE1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414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F77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672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3B007337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61AA" w14:textId="7C72AED9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AAE5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d, pika 1,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0203" w14:textId="77777777" w:rsidR="000776B6" w:rsidRPr="00A375A3" w:rsidRDefault="000776B6" w:rsidP="00A375A3">
            <w:pPr>
              <w:tabs>
                <w:tab w:val="left" w:pos="3540"/>
              </w:tabs>
              <w:jc w:val="both"/>
              <w:rPr>
                <w:rFonts w:eastAsiaTheme="minorHAnsi"/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Mbarimi i marrëdhënieve të punës së mësuesit me institucionin arsimor publik të arsimit </w:t>
            </w:r>
            <w:proofErr w:type="spellStart"/>
            <w:r w:rsidRPr="00A375A3">
              <w:rPr>
                <w:sz w:val="22"/>
                <w:szCs w:val="22"/>
              </w:rPr>
              <w:t>parauniversitar</w:t>
            </w:r>
            <w:proofErr w:type="spellEnd"/>
            <w:r w:rsidRPr="00A375A3">
              <w:rPr>
                <w:sz w:val="22"/>
                <w:szCs w:val="22"/>
              </w:rPr>
              <w:t>, a është bërë kur është marrë masa disiplinore e largimit nga puna?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F95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618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58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998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6B6BA678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D947" w14:textId="56AAB603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3989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dh, pika 1,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EDD8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Mbarimi i marrëdhënieve të punës së mësuesit me institucionin arsimor publik të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, a është bërë kur IA-ja nuk ka ofruar ngarkesë mësimore lëndore?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76B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74F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DE1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341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2CC771BF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2C21" w14:textId="6E15829B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9C12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a, pika 2,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2D37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Drejtori i IA-së a ka filluar procedurat disiplinore të largimit të mësuesit nga institucioni publik i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, kur ka falsifikuar dokumente zyrtare dhe ka bërë deklaratë të rreme në procesin e aplikimit?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662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C5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6F4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02E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08A43A2B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382B3" w14:textId="4A405544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16D2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b, pika 2,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51A0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Drejtori i IA-së a ka filluar procedurat disiplinore të largimit të mësuesit nga institucioni publik i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, kur ka ushtruar dhunë fizike ndaj nxënësve ose punonjësve të institucionit?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511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19C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980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A7C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72A3203A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3D2B" w14:textId="2113ED58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6148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c, pika 2, neni 108, kreu</w:t>
            </w:r>
            <w:r w:rsidRPr="00A375A3">
              <w:rPr>
                <w:sz w:val="22"/>
                <w:szCs w:val="22"/>
              </w:rPr>
              <w:t xml:space="preserve"> XVIII, </w:t>
            </w:r>
            <w:r w:rsidRPr="00A375A3">
              <w:rPr>
                <w:color w:val="000000"/>
                <w:sz w:val="22"/>
                <w:szCs w:val="22"/>
              </w:rPr>
              <w:t>kreu</w:t>
            </w:r>
            <w:r w:rsidRPr="00A375A3">
              <w:rPr>
                <w:sz w:val="22"/>
                <w:szCs w:val="22"/>
              </w:rPr>
              <w:t xml:space="preserve"> XVIII, Rregullorja e IAP-</w:t>
            </w:r>
            <w:r w:rsidRPr="00A375A3">
              <w:rPr>
                <w:sz w:val="22"/>
                <w:szCs w:val="22"/>
              </w:rPr>
              <w:lastRenderedPageBreak/>
              <w:t>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C5A6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lastRenderedPageBreak/>
              <w:t xml:space="preserve">Drejtori i IA-së a ka filluar procedurat disiplinore të largimit të mësuesit nga institucioni publik i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, kur ka ngacmuar seksualisht nxënës ose punonjës të institucionit?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378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7E0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7E9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863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6A56BA96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38C5" w14:textId="14850211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C663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ç, pika 2,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C8A9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Drejtori i IA-së a ka filluar procedurat disiplinore të largimit të mësuesit nga institucioni publik i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, kur ka përvetësuar fonde financiare ose materiale të institucionit?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EF9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030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BE5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F73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3848A6D2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7A4" w14:textId="4DAD0963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1EAE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d, pika 2,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B35A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Drejtori i IA-së a ka filluar procedurat disiplinore të largimit të mësuesit nga institucioni publik i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, kur ka organizuar kurse me pagesë me nxënësit që mëson dhe me nxënësit të IA-së?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821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36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DCF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41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7FCF5F25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8A8C" w14:textId="024DF22F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08E8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dh, pika 2,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8345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Drejtori i IA-së a ka filluar procedurat disiplinore të largimit të mësuesit nga institucioni publik i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, kur ka organizuar kurse me pagesë jashtë IA-së dhe nuk ka qenë i licencuar për të ushtruar këtë veprimtari private?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E9D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065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2A9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2ED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253827A4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1B9B" w14:textId="0350B90A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EB3E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e, pika 2,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6C83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Drejtori i IA-së a ka filluar procedurat disiplinore të largimit të mësuesit nga institucioni publik i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, kur ka shkelur Kodin e Etikës së mësuesit në institucion?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9FE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313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E69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611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18F40CC4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7D37" w14:textId="4AD75E72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A17D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ë, pika 2,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11A6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Drejtori i IA-së a ka filluar procedurat disiplinore të largimit të mësuesit nga institucioni publik i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, kur ka pasur mosarritje të nxënësve të tij, sipas shkronjës “c”, të pikës 2, të nenit 60 të LAPU-së?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F3F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D1F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154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19F1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66C2FDC4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895A" w14:textId="434F1386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2CD7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f, pika 2,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2A90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Drejtori i IA-së a ka filluar procedurat disiplinore të largimit të mësuesit nga institucioni publik i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, kur i është rekomanduar në raportin e monitorimit dhe të vlerësimit?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DD41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0C0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889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083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0B6657C7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2A5C" w14:textId="4BACE541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E351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g, pika 2,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5060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Drejtori i IA-së a ka filluar procedurat disiplinore të largimit të mësuesit nga institucioni publik i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, kur ka kryer korrupsion pasiv?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445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E8A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8FC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9C7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7BC47CDF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18E6" w14:textId="42E3C5D4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3279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gj, pika 2,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2A97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Drejtori i IA-së a ka filluar procedurat disiplinore të largimit të mësuesit nga institucioni publik i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, kur ka kryer shkelje të dispozitave të Kodit të Punës dhe të legjislacionit në fuqi?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CC8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4F0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659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15D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726AA1A3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8334" w14:textId="37294057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360A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h, pika 2,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2D070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eastAsia="Calibri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Drejtori i IA-së a ka filluar procedurat disiplinore të largimit të mësuesit nga institucioni publik i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, kur i është rekomanduar me shkrim nga komisioni i disiplinës së shkollës?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20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AED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5F5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B85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1944CC8D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DC7A" w14:textId="449619C7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34AC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108, 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8A2C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Procedurat e largimit të mësuesit nga institucioni publik i arsimit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parauniversitar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, a janë kryer sipas përcaktimeve në Kodin e Punës dhe në legjislacionin në fuqi?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BB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FC8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190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5A3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506A5B5B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7F065" w14:textId="4D67CEC5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5537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109, kreu</w:t>
            </w:r>
            <w:r w:rsidRPr="00A375A3">
              <w:rPr>
                <w:sz w:val="22"/>
                <w:szCs w:val="22"/>
              </w:rPr>
              <w:t xml:space="preserve"> XIX,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0900" w14:textId="77777777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Regjistrat e klasës a janë siguruar në sekretari (aty ku ka), ose në zyrën e drejtorit/nëndrejtorit të shkollës?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460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4C4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933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7BC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5A5C4D91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98A3" w14:textId="22742F7D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723D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109, kreu</w:t>
            </w:r>
            <w:r w:rsidRPr="00A375A3">
              <w:rPr>
                <w:sz w:val="22"/>
                <w:szCs w:val="22"/>
              </w:rPr>
              <w:t xml:space="preserve"> XIX, Rregullorja e IAP,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83DF" w14:textId="77777777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Regjistrat a janë plotësuar dhe janë përdorur në përputhje me aktet nënligjore në fuqi?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E9A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F41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38E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7C2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3FA66618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8AC9D" w14:textId="5E4E92AB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BCF5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109, kreu</w:t>
            </w:r>
            <w:r w:rsidRPr="00A375A3">
              <w:rPr>
                <w:sz w:val="22"/>
                <w:szCs w:val="22"/>
              </w:rPr>
              <w:t xml:space="preserve"> XIX, Rregullorja e IAP,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7C624" w14:textId="77777777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Në periudhën kur regjistri nuk përdoret në klasë, është marrë vetëm nga:</w:t>
            </w:r>
          </w:p>
          <w:p w14:paraId="5BB92353" w14:textId="77777777" w:rsidR="000776B6" w:rsidRPr="00A375A3" w:rsidRDefault="000776B6" w:rsidP="00A375A3">
            <w:pPr>
              <w:pStyle w:val="Paragrafiilists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mësuesi kujdestar i asaj klase? </w:t>
            </w:r>
          </w:p>
          <w:p w14:paraId="688D1598" w14:textId="77777777" w:rsidR="000776B6" w:rsidRPr="00A375A3" w:rsidRDefault="000776B6" w:rsidP="00A375A3">
            <w:pPr>
              <w:pStyle w:val="Paragrafiilists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mësuesi lëndor i asaj klase? </w:t>
            </w:r>
          </w:p>
          <w:p w14:paraId="07825E62" w14:textId="77777777" w:rsidR="000776B6" w:rsidRPr="00A375A3" w:rsidRDefault="000776B6" w:rsidP="00A375A3">
            <w:pPr>
              <w:pStyle w:val="Paragrafiilists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monitoruesit që janë duke kryer vlerësimin e jashtëm të IA-së? </w:t>
            </w:r>
          </w:p>
          <w:p w14:paraId="2F6B9A3D" w14:textId="3D84DB5E" w:rsidR="000776B6" w:rsidRPr="00A375A3" w:rsidRDefault="000776B6" w:rsidP="00A375A3">
            <w:pPr>
              <w:ind w:left="360"/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ç) të tjerë që janë të autorizuar me shkrim nga drejtori i institucionit?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D85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AA8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476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EB8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54B36DBD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8E91" w14:textId="075D962C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4770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4, neni 109, kreu</w:t>
            </w:r>
            <w:r w:rsidRPr="00A375A3">
              <w:rPr>
                <w:sz w:val="22"/>
                <w:szCs w:val="22"/>
              </w:rPr>
              <w:t xml:space="preserve"> XIX, Rregullorja e IAP,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69C7" w14:textId="77777777" w:rsidR="000776B6" w:rsidRPr="00A375A3" w:rsidRDefault="000776B6" w:rsidP="00A375A3">
            <w:pPr>
              <w:pStyle w:val="CM27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Shkolla a ka pajisur me dëftesë të gjithë nxënësit e klasave I-IX dhe të klasave X deri te klasa e parafundit e arsimit të mesëm të lartë?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EC2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85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2D1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FA7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05580805" w14:textId="77777777" w:rsidTr="00A375A3">
        <w:trPr>
          <w:trHeight w:val="91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5C295" w14:textId="2C56C69D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7637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neni 109, kreu</w:t>
            </w:r>
            <w:r w:rsidRPr="00A375A3">
              <w:rPr>
                <w:sz w:val="22"/>
                <w:szCs w:val="22"/>
              </w:rPr>
              <w:t xml:space="preserve"> XIX, Rregullorja e IAP, urdhri 31, datë </w:t>
            </w:r>
            <w:r w:rsidR="00F13F9E" w:rsidRPr="00A375A3">
              <w:rPr>
                <w:sz w:val="22"/>
                <w:szCs w:val="22"/>
              </w:rPr>
              <w:t>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F632" w14:textId="2CE0783F" w:rsidR="000776B6" w:rsidRPr="00A375A3" w:rsidRDefault="000776B6" w:rsidP="00A375A3">
            <w:pPr>
              <w:pStyle w:val="CM27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Dëftesa e klasës dhe ajo e mbarimit të shkollës, a janë lëshuar vetëm një herë?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B51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979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A1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8EE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F13F9E" w:rsidRPr="00A375A3" w14:paraId="5FE12020" w14:textId="77777777" w:rsidTr="00A375A3">
        <w:trPr>
          <w:trHeight w:val="73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6D34" w14:textId="180E4A75" w:rsidR="00F13F9E" w:rsidRPr="00A375A3" w:rsidRDefault="00F13F9E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1F03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neni 109, kreu</w:t>
            </w:r>
            <w:r w:rsidRPr="00A375A3">
              <w:rPr>
                <w:sz w:val="22"/>
                <w:szCs w:val="22"/>
              </w:rPr>
              <w:t xml:space="preserve"> XIX, Rregullorja e IAP,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75A0" w14:textId="77777777" w:rsidR="00F13F9E" w:rsidRPr="00A375A3" w:rsidRDefault="00F13F9E" w:rsidP="00A375A3">
            <w:pPr>
              <w:pStyle w:val="CM27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Shkolla a ka pajisur nxënësin/ish-nxënësin me vërtetim të rezultateve të shkollimit, me kërkesë të tij?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7C87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151E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0413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478F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62F451C4" w14:textId="77777777" w:rsidTr="00A375A3">
        <w:trPr>
          <w:trHeight w:val="110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A4A1C" w14:textId="774B20AD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EFE2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6, neni 109, kreu</w:t>
            </w:r>
            <w:r w:rsidRPr="00A375A3">
              <w:rPr>
                <w:sz w:val="22"/>
                <w:szCs w:val="22"/>
              </w:rPr>
              <w:t xml:space="preserve"> XIX, Rregullorja e IAP, urdhri 31, datë </w:t>
            </w:r>
            <w:r w:rsidR="00F13F9E" w:rsidRPr="00A375A3">
              <w:rPr>
                <w:sz w:val="22"/>
                <w:szCs w:val="22"/>
              </w:rPr>
              <w:t>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9787" w14:textId="77777777" w:rsidR="000776B6" w:rsidRPr="00A375A3" w:rsidRDefault="000776B6" w:rsidP="00A375A3">
            <w:pPr>
              <w:pStyle w:val="CM27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Shkolla a ka pajisur me certifikatë dhe diplomë të Maturës Shtetërore të gjithë nxënësit që kanë përfunduar arsimin e mesëm të lartë?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FB9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E9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464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5AA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F13F9E" w:rsidRPr="00A375A3" w14:paraId="792306DB" w14:textId="77777777" w:rsidTr="00A375A3">
        <w:trPr>
          <w:trHeight w:val="54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C6A3" w14:textId="18317334" w:rsidR="00F13F9E" w:rsidRPr="00A375A3" w:rsidRDefault="00F13F9E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2D69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6, neni 109, kreu</w:t>
            </w:r>
            <w:r w:rsidRPr="00A375A3">
              <w:rPr>
                <w:sz w:val="22"/>
                <w:szCs w:val="22"/>
              </w:rPr>
              <w:t xml:space="preserve"> XIX, Rregullorja e IAP,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F8F4" w14:textId="77777777" w:rsidR="00F13F9E" w:rsidRPr="00A375A3" w:rsidRDefault="00F13F9E" w:rsidP="00A375A3">
            <w:pPr>
              <w:pStyle w:val="CM27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Diploma e Maturës Shtetërore a është lëshuar vetëm një herë?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5A05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4031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717D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B283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3C136166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F366" w14:textId="3C1D4A2A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6300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7, neni 109, kreu</w:t>
            </w:r>
            <w:r w:rsidRPr="00A375A3">
              <w:rPr>
                <w:sz w:val="22"/>
                <w:szCs w:val="22"/>
              </w:rPr>
              <w:t xml:space="preserve"> XIX, Rregullorja e IAP,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D3C2" w14:textId="77777777" w:rsidR="000776B6" w:rsidRPr="00A375A3" w:rsidRDefault="000776B6" w:rsidP="00A375A3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Drejtori i shkollës a është kujdesur me përgjegjësi për ruajtjen e amzës, si dhe a mban në vend të siguruar amzën e shkollës?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B4B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626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7FB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E9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7B8ECA77" w14:textId="77777777" w:rsidTr="00A375A3">
        <w:trPr>
          <w:trHeight w:val="879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6344" w14:textId="4AB2F08B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000A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8, neni 109, kreu</w:t>
            </w:r>
            <w:r w:rsidRPr="00A375A3">
              <w:rPr>
                <w:sz w:val="22"/>
                <w:szCs w:val="22"/>
              </w:rPr>
              <w:t xml:space="preserve"> XIX, Rregullorja e IAP, </w:t>
            </w:r>
            <w:r w:rsidR="00F13F9E" w:rsidRPr="00A375A3">
              <w:rPr>
                <w:sz w:val="22"/>
                <w:szCs w:val="22"/>
              </w:rPr>
              <w:t>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85C2" w14:textId="77777777" w:rsidR="000776B6" w:rsidRPr="00A375A3" w:rsidRDefault="000776B6" w:rsidP="00A375A3">
            <w:pPr>
              <w:pStyle w:val="CM27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Amza </w:t>
            </w:r>
            <w:r w:rsidR="00F13F9E"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</w:t>
            </w: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është plotësuar dhe </w:t>
            </w:r>
            <w:r w:rsidR="00F13F9E"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 është </w:t>
            </w: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përdorur në përputhje me udhëzimet që jepen në faqen e parë të saj?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1C5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570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E9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DCF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F13F9E" w:rsidRPr="00A375A3" w14:paraId="7C7D4F54" w14:textId="77777777" w:rsidTr="00A375A3">
        <w:trPr>
          <w:trHeight w:val="123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A3629" w14:textId="4DC2E2AE" w:rsidR="00F13F9E" w:rsidRPr="00A375A3" w:rsidRDefault="00F13F9E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9159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8, neni 109, kreu</w:t>
            </w:r>
            <w:r w:rsidRPr="00A375A3">
              <w:rPr>
                <w:sz w:val="22"/>
                <w:szCs w:val="22"/>
              </w:rPr>
              <w:t xml:space="preserve"> XIX, Rregullorja e IAP,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BDA0" w14:textId="77777777" w:rsidR="00F13F9E" w:rsidRPr="00A375A3" w:rsidRDefault="00F13F9E" w:rsidP="00A375A3">
            <w:pPr>
              <w:pStyle w:val="CM27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Në IA-të ku është krijuar amza digjitale, personi përgjegjës për administrimin e saj, a është mësuesi (ose dy mësues për shkollat e mëdha) që jep lëndën e TIK/informatikës në shkollë, i cili është caktuar me urdhër të drejtorit?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91A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8C87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7F8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CF2A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F13F9E" w:rsidRPr="00A375A3" w14:paraId="057794D2" w14:textId="77777777" w:rsidTr="00A375A3">
        <w:trPr>
          <w:trHeight w:val="63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37E2" w14:textId="487F136A" w:rsidR="00F13F9E" w:rsidRPr="00A375A3" w:rsidRDefault="00F13F9E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C85E" w14:textId="77777777" w:rsidR="00F13F9E" w:rsidRPr="00A375A3" w:rsidRDefault="00F13F9E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8, neni 109, kreu</w:t>
            </w:r>
            <w:r w:rsidRPr="00A375A3">
              <w:rPr>
                <w:sz w:val="22"/>
                <w:szCs w:val="22"/>
              </w:rPr>
              <w:t xml:space="preserve"> XIX, Rregullorja e IAP,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0B44F" w14:textId="77777777" w:rsidR="00F13F9E" w:rsidRPr="00A375A3" w:rsidRDefault="00F13F9E" w:rsidP="00A375A3">
            <w:pPr>
              <w:pStyle w:val="CM27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Amza digjitale a përmban të gjithë informacionin që ka amza e shkollës? </w:t>
            </w:r>
          </w:p>
          <w:p w14:paraId="7F8225C5" w14:textId="77777777" w:rsidR="00F13F9E" w:rsidRPr="00A375A3" w:rsidRDefault="00F13F9E" w:rsidP="00A375A3">
            <w:pPr>
              <w:pStyle w:val="CM27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E623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207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CAB2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D253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F13F9E" w:rsidRPr="00A375A3" w14:paraId="04690705" w14:textId="77777777" w:rsidTr="00A375A3">
        <w:trPr>
          <w:trHeight w:val="7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E786" w14:textId="4E189A0E" w:rsidR="00F13F9E" w:rsidRPr="00A375A3" w:rsidRDefault="00F13F9E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D21B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8, neni 109, kreu</w:t>
            </w:r>
            <w:r w:rsidRPr="00A375A3">
              <w:rPr>
                <w:sz w:val="22"/>
                <w:szCs w:val="22"/>
              </w:rPr>
              <w:t xml:space="preserve"> XIX, Rregullorja e IAP,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01CA" w14:textId="77777777" w:rsidR="00F13F9E" w:rsidRPr="00A375A3" w:rsidRDefault="00F13F9E" w:rsidP="00A375A3">
            <w:pPr>
              <w:pStyle w:val="CM27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Plotësimi i amzës digjitale a është kryer sipas përcaktimeve të kuadrit ligjor në fuqi?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9420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5F1F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1DBF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2166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20340691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10CD" w14:textId="20DAEF0B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54FA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9, neni 109, kreu</w:t>
            </w:r>
            <w:r w:rsidRPr="00A375A3">
              <w:rPr>
                <w:sz w:val="22"/>
                <w:szCs w:val="22"/>
              </w:rPr>
              <w:t xml:space="preserve"> XIX, Rregullorja e IAP,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BFC1" w14:textId="77777777" w:rsidR="000776B6" w:rsidRPr="00A375A3" w:rsidRDefault="000776B6" w:rsidP="00A375A3">
            <w:pPr>
              <w:pStyle w:val="CM27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Regjistri i veçantë, amza dhe indeksi i amzës së shkollave të mbyllura, a janë dorëzuar nga drejtori i IA-s, nën kujdesin e ZVA-së përkatëse në arkivin vendor, menjëherë me hyrjen në fuqi të aktit të mbylljes?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2D2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31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025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33B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33AB8F76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1BC" w14:textId="0A113850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3098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110, kreu</w:t>
            </w:r>
            <w:r w:rsidRPr="00A375A3">
              <w:rPr>
                <w:sz w:val="22"/>
                <w:szCs w:val="22"/>
              </w:rPr>
              <w:t xml:space="preserve"> XX,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1301" w14:textId="77777777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Biblioteka e institucionit arsimor, a ka qëndruar e hapur edhe pas përfundimit të orarit mësimor?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AC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C5C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E2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248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0895F1DE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66BA" w14:textId="51AA1B32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C4A3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110, kreu</w:t>
            </w:r>
            <w:r w:rsidRPr="00A375A3">
              <w:rPr>
                <w:sz w:val="22"/>
                <w:szCs w:val="22"/>
              </w:rPr>
              <w:t xml:space="preserve"> XX,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555C" w14:textId="3985F21D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Lexuesit e bibliotekës a janë nxënësit dhe mësuesit e shkollës?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912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39C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01A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BC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F13F9E" w:rsidRPr="00A375A3" w14:paraId="469E22E7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C8EF0" w14:textId="05E2279B" w:rsidR="00F13F9E" w:rsidRPr="00A375A3" w:rsidRDefault="00F13F9E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7D5C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110, kreu</w:t>
            </w:r>
            <w:r w:rsidRPr="00A375A3">
              <w:rPr>
                <w:sz w:val="22"/>
                <w:szCs w:val="22"/>
              </w:rPr>
              <w:t xml:space="preserve"> XX,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E2C0" w14:textId="77777777" w:rsidR="00F13F9E" w:rsidRPr="00A375A3" w:rsidRDefault="00F13F9E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Përjashtimet</w:t>
            </w:r>
            <w:r w:rsidR="00780F26"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</w:t>
            </w: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a janë përcaktuar në rregulloren e brendshme të IA-së?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BFA8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7D0E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40A6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13D9" w14:textId="77777777" w:rsidR="00F13F9E" w:rsidRPr="00A375A3" w:rsidRDefault="00F13F9E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46C93367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E52A" w14:textId="50162200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4FA8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110, kreu</w:t>
            </w:r>
            <w:r w:rsidRPr="00A375A3">
              <w:rPr>
                <w:sz w:val="22"/>
                <w:szCs w:val="22"/>
              </w:rPr>
              <w:t xml:space="preserve"> XX,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9E0" w14:textId="77777777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Kujdestar i bibliotekës a është caktuar një mësues i institucionit arsimor i profilit “Gjuhë shqipe dhe letërsi”?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8E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0A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4E6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8C3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26EA028B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5DD12" w14:textId="7C2338C8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ECF88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a, pika 4, neni 110, kreu</w:t>
            </w:r>
            <w:r w:rsidRPr="00A375A3">
              <w:rPr>
                <w:sz w:val="22"/>
                <w:szCs w:val="22"/>
              </w:rPr>
              <w:t xml:space="preserve"> XX,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8600" w14:textId="77777777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 xml:space="preserve">Drejtori i institucionit a ka miratuar rregulloren e bibliotekës, e cila është </w:t>
            </w: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hartuar nga një grup pune i përbërë nga mësues dhe nxënës?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6F9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BEA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EB1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592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3D31C9CE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5740" w14:textId="6E46483D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1A67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b, pika 4, neni 110, kreu</w:t>
            </w:r>
            <w:r w:rsidRPr="00A375A3">
              <w:rPr>
                <w:sz w:val="22"/>
                <w:szCs w:val="22"/>
              </w:rPr>
              <w:t xml:space="preserve"> XX,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A77A" w14:textId="77777777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Drejtori i institucionit a ka miratuar</w:t>
            </w: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përshkrimin e punës së kujdestarit të bibliotekës?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C6C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1A9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BE5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A42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7EB31277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C8EA" w14:textId="194E4878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941F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c, pika 4, neni 110, kreu</w:t>
            </w:r>
            <w:r w:rsidRPr="00A375A3">
              <w:rPr>
                <w:sz w:val="22"/>
                <w:szCs w:val="22"/>
              </w:rPr>
              <w:t xml:space="preserve"> XX,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3E4D" w14:textId="77777777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bCs/>
                <w:sz w:val="22"/>
                <w:szCs w:val="22"/>
                <w:lang w:val="sq-AL"/>
              </w:rPr>
              <w:t>Drejtori i institucionit a ka caktuar orarin ditor të funksionimit të bibliotekës?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166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F56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8DD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7891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581917CB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85AA3" w14:textId="6B3EE441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FF5A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a, pika 5, neni 110, kreu</w:t>
            </w:r>
            <w:r w:rsidRPr="00A375A3">
              <w:rPr>
                <w:sz w:val="22"/>
                <w:szCs w:val="22"/>
              </w:rPr>
              <w:t xml:space="preserve"> XX,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D4E4" w14:textId="77777777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Kujdestari i bibliotekës a ka siguruar shërbimin e bibliotekës për lexuesit e saj?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2DA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59F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CFF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2CF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775757E2" w14:textId="77777777" w:rsidTr="00EA19B0">
        <w:trPr>
          <w:trHeight w:val="62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29977" w14:textId="66C78873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5873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b, pika 5, neni 110, kreu</w:t>
            </w:r>
            <w:r w:rsidRPr="00A375A3">
              <w:rPr>
                <w:sz w:val="22"/>
                <w:szCs w:val="22"/>
              </w:rPr>
              <w:t xml:space="preserve"> XX,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1509" w14:textId="77777777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Kujdestari i bibliotekës a ka klasifikuar dhe a ka përpunuar në baza shkencore librat e bibliotekës dhe i ka inventarizuar ata?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CB4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D71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F3C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484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121FDD66" w14:textId="77777777" w:rsidTr="00EA19B0">
        <w:trPr>
          <w:trHeight w:val="6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7601" w14:textId="0FCA80EB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FCC7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c, pika 5, neni 110, kreu</w:t>
            </w:r>
            <w:r w:rsidRPr="00A375A3">
              <w:rPr>
                <w:sz w:val="22"/>
                <w:szCs w:val="22"/>
              </w:rPr>
              <w:t xml:space="preserve"> XX,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0DDE" w14:textId="77777777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Kujdestari i bibliotekës a ka informuar rregullisht lexuesit për prurjet e reja në bibliotekë?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0AF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6F6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F1A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284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5162F5DF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D4EF8" w14:textId="66C06261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73C9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ç, pika 5, neni 110, kreu</w:t>
            </w:r>
            <w:r w:rsidRPr="00A375A3">
              <w:rPr>
                <w:sz w:val="22"/>
                <w:szCs w:val="22"/>
              </w:rPr>
              <w:t xml:space="preserve"> XX,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AAE2" w14:textId="77777777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Kujdestari i bibliotekës a ka bashkëpunuar me punonjësit arsimorë të institucionit dhe nxënësit për pasurimin e bibliotekës?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50C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CB3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221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E5F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5FFA2824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597B" w14:textId="7D8B071D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ABFC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d, pika 5, neni 110, kreu</w:t>
            </w:r>
            <w:r w:rsidRPr="00A375A3">
              <w:rPr>
                <w:sz w:val="22"/>
                <w:szCs w:val="22"/>
              </w:rPr>
              <w:t xml:space="preserve"> XX,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B665" w14:textId="77777777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Kujdestari i bibliotekës a ka zhvilluar vetë veprimtari të bibliotekës, ose në bashkëpunim me punonjësit arsimorë të institucionit ose të ftuar?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FDF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765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315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A301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451EEEC4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D18F" w14:textId="599CE89B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24AF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6, neni 110, kreu</w:t>
            </w:r>
            <w:r w:rsidRPr="00A375A3">
              <w:rPr>
                <w:sz w:val="22"/>
                <w:szCs w:val="22"/>
              </w:rPr>
              <w:t xml:space="preserve"> XX,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F6DD" w14:textId="77777777" w:rsidR="000776B6" w:rsidRPr="00A375A3" w:rsidRDefault="000776B6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Në bibliotekë, a janë të ruajtura kopjet e këtyre dokumenteve: Kodi i Punës, LAPU, Rregullorja, Kontrata Kolektive, dokumentet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kurrikulare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të miratuara nga ministri?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32F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B7F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CD4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0FB2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2D95F7E4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9DA9" w14:textId="739472EC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28AB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a, pika 7, neni 110, kreu</w:t>
            </w:r>
            <w:r w:rsidRPr="00A375A3">
              <w:rPr>
                <w:sz w:val="22"/>
                <w:szCs w:val="22"/>
              </w:rPr>
              <w:t xml:space="preserve"> XX,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24E0" w14:textId="77777777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Në bibliotekë, a janë të ruajtura koleksione e botime të ministrisë dhe të institucioneve në varësi të saj?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FC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761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3E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ECA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25DC1181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C087" w14:textId="2109C82A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E34E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b, pika 7, neni 110, kreu</w:t>
            </w:r>
            <w:r w:rsidRPr="00A375A3">
              <w:rPr>
                <w:sz w:val="22"/>
                <w:szCs w:val="22"/>
              </w:rPr>
              <w:t xml:space="preserve"> XX,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0AEA" w14:textId="77777777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Në bibliotekë, a është i ruajtur historiku i IA-së?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C35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7FD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3D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BD6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26508B85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49B9" w14:textId="0F50B3A0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F91A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c, pika 7, neni 110, kreu</w:t>
            </w:r>
            <w:r w:rsidRPr="00A375A3">
              <w:rPr>
                <w:sz w:val="22"/>
                <w:szCs w:val="22"/>
              </w:rPr>
              <w:t xml:space="preserve"> XX,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2B72" w14:textId="77777777" w:rsidR="000776B6" w:rsidRPr="00A375A3" w:rsidRDefault="000776B6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Në bibliotekë, a janë të ruajtura tekstet shkollore alternative të dhëna nga shtëpitë botuese ose të blera nga IA-ja?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757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01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512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F7A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03E90DF9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3159" w14:textId="2607B5BA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20D7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111,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952C" w14:textId="77777777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Drejtori i IA-së a ka ngritur komisionin e shëndetit, të sigurisë, mirëmbajtjes dhe mjedisit, të kryesuar prej tij ose një nëndrejtor i ngarkuar prej tij (nëse ka), të përbërë nga mësues të zgjedhur nga këshilli i mësuesve, persona që ushtrojnë përgjegjësinë prindërore të nxënësit, të caktuar nga këshilli i prindërve, si dhe nxënës nga qeveria e nxënësve?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944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17D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777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E59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0E01BCDD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CDB8" w14:textId="10D367AE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D187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a, pika 2, neni 111,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FF0A" w14:textId="77777777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Komisioni a ka mbikëqyrur rregullisht në IA, kushtet e ruajtjes së shëndetit, të higjienës, pastërtisë, mjedisit, të sigurisë së nxënësve dhe punonjësve, si dhe mirëmbajtjen e mjediseve dhe të pajisjeve?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D1B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297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ED4E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BCE2F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46065B3D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73150" w14:textId="193D4027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D1C2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b, pika 2, neni 111,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D784" w14:textId="77777777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Komisioni a ka identifikuar nevojat për mirëmbajtje të institucionit?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CD3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0D18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3D5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B1FF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28454BF2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0D72" w14:textId="5DD2C5A6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C9E5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c, pika 2, neni 111,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3D38" w14:textId="77777777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Komisioni a ka përcaktuar nevojat për ndreqje të vogla, shërbime, zëvendësime të pjesëve për shkak të dëmtimeve?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5DD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F7E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8F7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FCE2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5735ECD6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F5437" w14:textId="79F554F5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7888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ç, pika 2, neni 111,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B5E0" w14:textId="77777777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Komisioni a ka organizuar veprimtari </w:t>
            </w:r>
            <w:proofErr w:type="spellStart"/>
            <w:r w:rsidRPr="00A375A3">
              <w:rPr>
                <w:sz w:val="22"/>
                <w:szCs w:val="22"/>
              </w:rPr>
              <w:t>ndërgjegjësuese</w:t>
            </w:r>
            <w:proofErr w:type="spellEnd"/>
            <w:r w:rsidRPr="00A375A3">
              <w:rPr>
                <w:sz w:val="22"/>
                <w:szCs w:val="22"/>
              </w:rPr>
              <w:t xml:space="preserve"> me nxënës, mësues dhe persona që ushtrojnë përgjegjësinë prindërore të nxënësit, për kushtet e ruajtjes së shëndetit, sigurisë, mirëmbajtjes së mjediseve e pajisjeve të institucionit?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1C41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0D2B2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009B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2394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5912140F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A230" w14:textId="53C92B2C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DA1E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d, pika 2, neni 111,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9BC" w14:textId="77777777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Komisioni a ka hartuar raporte për drejtorin e IA-së për kushtet e parashikuara në shkronjën “a” të kësaj pike dhe a ka propozuar përmirësime?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5AEA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8B3C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80E6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B40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0776B6" w:rsidRPr="00A375A3" w14:paraId="22E2110A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6109" w14:textId="678A0DAD" w:rsidR="000776B6" w:rsidRPr="00A375A3" w:rsidRDefault="000776B6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6B16" w14:textId="77777777" w:rsidR="000776B6" w:rsidRPr="00A375A3" w:rsidRDefault="000776B6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111,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1C82" w14:textId="77777777" w:rsidR="000776B6" w:rsidRPr="00A375A3" w:rsidRDefault="000776B6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Komisioni a ka propozuar procedurat ditore dhe javore të higjienës, pastërtisë dhe mirëmbajtjes së IA-së, të cilat janë miratuar nga drejtori i institucionit?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8830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EB7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7B93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FF9" w14:textId="77777777" w:rsidR="000776B6" w:rsidRPr="00A375A3" w:rsidRDefault="000776B6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4874DAAF" w14:textId="77777777" w:rsidTr="008E6240">
        <w:trPr>
          <w:trHeight w:val="274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47097" w14:textId="363B85C2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4765" w14:textId="06ECC5EC" w:rsidR="00EA19B0" w:rsidRPr="00A375A3" w:rsidRDefault="00EA19B0" w:rsidP="00A375A3">
            <w:pPr>
              <w:rPr>
                <w:sz w:val="22"/>
                <w:szCs w:val="22"/>
              </w:rPr>
            </w:pPr>
            <w:proofErr w:type="spellStart"/>
            <w:r w:rsidRPr="00A375A3">
              <w:rPr>
                <w:color w:val="000000"/>
                <w:sz w:val="22"/>
                <w:szCs w:val="22"/>
              </w:rPr>
              <w:t>Gwrma</w:t>
            </w:r>
            <w:proofErr w:type="spellEnd"/>
            <w:r w:rsidRPr="00A375A3">
              <w:rPr>
                <w:color w:val="000000"/>
                <w:sz w:val="22"/>
                <w:szCs w:val="22"/>
              </w:rPr>
              <w:t xml:space="preserve"> a, </w:t>
            </w:r>
            <w:r w:rsidRPr="00A375A3">
              <w:rPr>
                <w:color w:val="000000"/>
                <w:sz w:val="22"/>
                <w:szCs w:val="22"/>
              </w:rPr>
              <w:t>Pika 4, neni 111, kreu</w:t>
            </w:r>
            <w:r w:rsidRPr="00A375A3">
              <w:rPr>
                <w:sz w:val="22"/>
                <w:szCs w:val="22"/>
              </w:rPr>
              <w:t xml:space="preserve"> XXI, Rregullorja e IAP-</w:t>
            </w:r>
            <w:r w:rsidRPr="00A375A3">
              <w:rPr>
                <w:sz w:val="22"/>
                <w:szCs w:val="22"/>
              </w:rPr>
              <w:lastRenderedPageBreak/>
              <w:t>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BE2F" w14:textId="6F69597A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lastRenderedPageBreak/>
              <w:t>Komisioni a ka drejtuar hartimin e rregullores, që përmban</w:t>
            </w:r>
            <w:r w:rsidRPr="00A375A3">
              <w:rPr>
                <w:sz w:val="22"/>
                <w:szCs w:val="22"/>
              </w:rPr>
              <w:t xml:space="preserve"> </w:t>
            </w:r>
            <w:r w:rsidRPr="00A375A3">
              <w:rPr>
                <w:sz w:val="22"/>
                <w:szCs w:val="22"/>
              </w:rPr>
              <w:t xml:space="preserve">veprimet konkrete që kryhen në raste emergjence? </w:t>
            </w:r>
          </w:p>
          <w:p w14:paraId="7F99C7AB" w14:textId="390AA65F" w:rsidR="00EA19B0" w:rsidRPr="00A375A3" w:rsidRDefault="00EA19B0" w:rsidP="00A375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ED32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7D97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EF4F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814A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3E1EC29F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A1F5" w14:textId="77777777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21D80" w14:textId="5425124A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75A3">
              <w:rPr>
                <w:color w:val="000000"/>
                <w:sz w:val="22"/>
                <w:szCs w:val="22"/>
              </w:rPr>
              <w:t>Gwrma</w:t>
            </w:r>
            <w:proofErr w:type="spellEnd"/>
            <w:r w:rsidRPr="00A375A3">
              <w:rPr>
                <w:color w:val="000000"/>
                <w:sz w:val="22"/>
                <w:szCs w:val="22"/>
              </w:rPr>
              <w:t xml:space="preserve"> b, </w:t>
            </w:r>
            <w:r w:rsidRPr="00A375A3">
              <w:rPr>
                <w:color w:val="000000"/>
                <w:sz w:val="22"/>
                <w:szCs w:val="22"/>
              </w:rPr>
              <w:t>Pika 4, neni 111,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AE1C" w14:textId="402A2427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Komisioni a ka drejtuar hartimin e rregullores, që përmban</w:t>
            </w:r>
            <w:r w:rsidRPr="00A375A3">
              <w:rPr>
                <w:sz w:val="22"/>
                <w:szCs w:val="22"/>
              </w:rPr>
              <w:t xml:space="preserve"> </w:t>
            </w:r>
            <w:r w:rsidRPr="00A375A3">
              <w:rPr>
                <w:sz w:val="22"/>
                <w:szCs w:val="22"/>
              </w:rPr>
              <w:t xml:space="preserve">procedurat e pranimit të njerëzve të panjohur në mjediset e institucionit?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569F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BB32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582A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056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13BC12AC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2847" w14:textId="77777777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2CE5" w14:textId="0E8F87B1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75A3">
              <w:rPr>
                <w:color w:val="000000"/>
                <w:sz w:val="22"/>
                <w:szCs w:val="22"/>
              </w:rPr>
              <w:t>Gwrma</w:t>
            </w:r>
            <w:proofErr w:type="spellEnd"/>
            <w:r w:rsidRPr="00A375A3">
              <w:rPr>
                <w:color w:val="000000"/>
                <w:sz w:val="22"/>
                <w:szCs w:val="22"/>
              </w:rPr>
              <w:t xml:space="preserve"> </w:t>
            </w:r>
            <w:r w:rsidRPr="00A375A3">
              <w:rPr>
                <w:color w:val="000000"/>
                <w:sz w:val="22"/>
                <w:szCs w:val="22"/>
              </w:rPr>
              <w:t>c</w:t>
            </w:r>
            <w:r w:rsidRPr="00A375A3">
              <w:rPr>
                <w:color w:val="000000"/>
                <w:sz w:val="22"/>
                <w:szCs w:val="22"/>
              </w:rPr>
              <w:t>, Pika 4, neni 111,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25D5" w14:textId="51C89FF5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Komisioni a ka drejtuar hartimin e rregullores, që përmban</w:t>
            </w:r>
            <w:r w:rsidRPr="00A375A3">
              <w:rPr>
                <w:sz w:val="22"/>
                <w:szCs w:val="22"/>
              </w:rPr>
              <w:t xml:space="preserve"> </w:t>
            </w:r>
            <w:r w:rsidRPr="00A375A3">
              <w:rPr>
                <w:sz w:val="22"/>
                <w:szCs w:val="22"/>
              </w:rPr>
              <w:t xml:space="preserve">procedurat e mirëmbajtjes rutinë ditore dhe javore të IA-së?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31A5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7BE7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3B97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ECE45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4147624E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7F89" w14:textId="77777777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7866" w14:textId="0E530619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375A3">
              <w:rPr>
                <w:color w:val="000000"/>
                <w:sz w:val="22"/>
                <w:szCs w:val="22"/>
              </w:rPr>
              <w:t>Gwrma</w:t>
            </w:r>
            <w:proofErr w:type="spellEnd"/>
            <w:r w:rsidRPr="00A375A3">
              <w:rPr>
                <w:sz w:val="22"/>
                <w:szCs w:val="22"/>
              </w:rPr>
              <w:t xml:space="preserve"> </w:t>
            </w:r>
            <w:r w:rsidRPr="00A375A3">
              <w:rPr>
                <w:sz w:val="22"/>
                <w:szCs w:val="22"/>
              </w:rPr>
              <w:t>ç</w:t>
            </w:r>
            <w:r w:rsidRPr="00A375A3">
              <w:rPr>
                <w:color w:val="000000"/>
                <w:sz w:val="22"/>
                <w:szCs w:val="22"/>
              </w:rPr>
              <w:t>, Pika 4, neni 111,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9B6D" w14:textId="53F65C6C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Komisioni a ka drejtuar hartimin e rregullores, që përmban</w:t>
            </w:r>
            <w:r w:rsidRPr="00A375A3">
              <w:rPr>
                <w:sz w:val="22"/>
                <w:szCs w:val="22"/>
              </w:rPr>
              <w:t xml:space="preserve"> </w:t>
            </w:r>
            <w:r w:rsidRPr="00A375A3">
              <w:rPr>
                <w:sz w:val="22"/>
                <w:szCs w:val="22"/>
              </w:rPr>
              <w:t>të tjera, me propozimin e mësuesve, persona që ushtrojnë përgjegjësinë prindërore të nxënësit dhe vetë nxënësve?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6B2F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A199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34E9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3AFAD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70324889" w14:textId="77777777" w:rsidTr="00A375A3">
        <w:trPr>
          <w:trHeight w:val="53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64D81" w14:textId="24872A23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3737" w14:textId="77777777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neni 111,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FB4A" w14:textId="77777777" w:rsidR="00EA19B0" w:rsidRPr="00A375A3" w:rsidRDefault="00EA19B0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Drejtori i IA-së a ka miratuar rregulloren e shëndetit, sigurisë, mirëmbajtjes dhe mjedisit?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3C92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C16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4A09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006F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4036904A" w14:textId="77777777" w:rsidTr="00A375A3">
        <w:trPr>
          <w:trHeight w:val="35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A209" w14:textId="70683F34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0D42" w14:textId="77777777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a, pika 1, neni 112,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7C95" w14:textId="77777777" w:rsidR="00EA19B0" w:rsidRPr="00A375A3" w:rsidRDefault="00EA19B0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Drejtori i IA-së a ka njoftuar menjëherë urgjencën shëndetësore, kur është nevojitur ndihma e saj?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57A4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FD8E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F54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2DBE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6EB9FCCF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3E8D" w14:textId="6A4D9A76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6EA2" w14:textId="77777777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b, pika 1, neni 112,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F44D" w14:textId="77777777" w:rsidR="00EA19B0" w:rsidRPr="00A375A3" w:rsidRDefault="00EA19B0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Drejtori i IA-së a ka dërguar menjëherë me mjete të transportit të rastit nxënësin ose punonjësin e IA-së, kur urgjenca shëndetësore e ka porositur të veprojë ashtu?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F156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2F08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27FD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E5D5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7F4D3F8B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488A2" w14:textId="3E2B8259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9D5F" w14:textId="77777777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112,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1C5A" w14:textId="77777777" w:rsidR="00EA19B0" w:rsidRPr="00A375A3" w:rsidRDefault="00EA19B0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Mësuesi kujdestar ose drejtuesi i IA-së a ka njoftuar menjëherë personin që ushtron përgjegjësinë prindërore, kur një nxënës është sëmurur ose ka pësuar aksident?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68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110F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5FFC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4A33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0B4E8309" w14:textId="77777777" w:rsidTr="00A375A3">
        <w:trPr>
          <w:trHeight w:val="826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C077" w14:textId="2634763D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7091" w14:textId="77777777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112, kreu</w:t>
            </w:r>
            <w:r w:rsidRPr="00A375A3">
              <w:rPr>
                <w:sz w:val="22"/>
                <w:szCs w:val="22"/>
              </w:rPr>
              <w:t xml:space="preserve"> XXI, Rregullorja e IAP- së, urdhri 31, datë 28.01.2020.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549F" w14:textId="77777777" w:rsidR="00EA19B0" w:rsidRPr="00A375A3" w:rsidRDefault="00EA19B0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Institucioni arsimor a ka siguruar të paktën kutinë e ndihmës së parë, përherë funksionale?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1F8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7AD4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16D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4517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2C98E0C7" w14:textId="77777777" w:rsidTr="00A375A3">
        <w:trPr>
          <w:trHeight w:val="82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B786" w14:textId="45A8B6D6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E85E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112, kreu</w:t>
            </w:r>
            <w:r w:rsidRPr="00A375A3">
              <w:rPr>
                <w:sz w:val="22"/>
                <w:szCs w:val="22"/>
              </w:rPr>
              <w:t xml:space="preserve"> XXI, Rregullorja e IAP- 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53F9" w14:textId="77777777" w:rsidR="00EA19B0" w:rsidRPr="00A375A3" w:rsidRDefault="00EA19B0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Të paktën, një mësues për 400 nxënës, a është certifikuar për administrimin e ndihmës së parë?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5BDC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00C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D022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5EAD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5F82B668" w14:textId="77777777" w:rsidTr="00A375A3">
        <w:trPr>
          <w:trHeight w:val="81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EDAC" w14:textId="747AFDD1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CA98" w14:textId="77777777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112, kreu</w:t>
            </w:r>
            <w:r w:rsidRPr="00A375A3">
              <w:rPr>
                <w:sz w:val="22"/>
                <w:szCs w:val="22"/>
              </w:rPr>
              <w:t xml:space="preserve"> XXI, Rregullorja e IAP- </w:t>
            </w:r>
            <w:r w:rsidRPr="00A375A3">
              <w:rPr>
                <w:sz w:val="22"/>
                <w:szCs w:val="22"/>
              </w:rPr>
              <w:lastRenderedPageBreak/>
              <w:t>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090E" w14:textId="77777777" w:rsidR="00EA19B0" w:rsidRPr="00A375A3" w:rsidRDefault="00EA19B0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lastRenderedPageBreak/>
              <w:t>Për aksidente të vogla, nxënësi i dëmtuar a ka marrë ndihmën e parë në shkollë?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1DC7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1DE8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131E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2476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5A8D2020" w14:textId="77777777" w:rsidTr="00A375A3">
        <w:trPr>
          <w:trHeight w:val="140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9138" w14:textId="2D681F1B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BD839" w14:textId="77777777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4, neni 112,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FC78" w14:textId="77777777" w:rsidR="00EA19B0" w:rsidRPr="00A375A3" w:rsidRDefault="00EA19B0" w:rsidP="00A375A3">
            <w:pPr>
              <w:pStyle w:val="Paragrafiilists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Drejtori i IA-së a nuk ka lejuar që të hyjnë në mjediset mësimore punonjësit ose nxënësit që kanë sëmundje ngjitëse, të vërtetuara me raporte mjekësore?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4183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2817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CA9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6463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68BDEBAF" w14:textId="77777777" w:rsidTr="00A375A3">
        <w:trPr>
          <w:trHeight w:val="103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569F" w14:textId="0E7E231B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FA4A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4, neni 112,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AB57" w14:textId="77777777" w:rsidR="00EA19B0" w:rsidRPr="00A375A3" w:rsidRDefault="00EA19B0" w:rsidP="00A375A3">
            <w:pPr>
              <w:pStyle w:val="Paragrafiilists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Drejtori i IA-së a ka njoftuar shërbimin shëndetësor, kur është dyshuar për përhapjen e një sëmundjeje ngjitëse në institucion?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2D3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F763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1B0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0F89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736147FD" w14:textId="77777777" w:rsidTr="00A375A3">
        <w:trPr>
          <w:trHeight w:val="72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8E83" w14:textId="1815838D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0DB0" w14:textId="77777777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neni 112, kreu</w:t>
            </w:r>
            <w:r w:rsidRPr="00A375A3">
              <w:rPr>
                <w:sz w:val="22"/>
                <w:szCs w:val="22"/>
              </w:rPr>
              <w:t xml:space="preserve"> XXI, Rregullorja e IAP- 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C11A" w14:textId="77777777" w:rsidR="00EA19B0" w:rsidRPr="00A375A3" w:rsidRDefault="00EA19B0" w:rsidP="00A375A3">
            <w:pPr>
              <w:pStyle w:val="Paragrafiilists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Pirja e duhanit dhe e alkoolit a është e ndaluar në të gjitha mjediset e institucionit?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C3B4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D89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B33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8E56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39227D23" w14:textId="77777777" w:rsidTr="00A375A3">
        <w:trPr>
          <w:trHeight w:val="119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B170" w14:textId="0C64694E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11B1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neni 112, kreu</w:t>
            </w:r>
            <w:r w:rsidRPr="00A375A3">
              <w:rPr>
                <w:sz w:val="22"/>
                <w:szCs w:val="22"/>
              </w:rPr>
              <w:t xml:space="preserve"> XXI, Rregullorja e IAP- 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A4D2" w14:textId="77777777" w:rsidR="00EA19B0" w:rsidRPr="00A375A3" w:rsidRDefault="00EA19B0" w:rsidP="00A375A3">
            <w:pPr>
              <w:pStyle w:val="Paragrafiilists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Institucioni a ka arritur marrëveshje me institucionet e tjera për ndalimin e pirjes së duhanit në mjediset ku nxënësit kryejnë veprimtari?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C6F5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8777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8745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2DE4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75682ACA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848C" w14:textId="032887D7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F116" w14:textId="77777777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6, neni 112,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A724" w14:textId="77777777" w:rsidR="00EA19B0" w:rsidRPr="00A375A3" w:rsidRDefault="00EA19B0" w:rsidP="00A375A3">
            <w:pPr>
              <w:pStyle w:val="Paragrafiilists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Drejtori i IA-së a ka siguruar dokumentet, sipas legjislacionit në fuqi, për ruajtjen e shëndetit të nxënësve nga artikujt që tregtohen për ta brenda territorit të institucionit ose pranë institucionit, por që shesin edhe për nxënësit?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FB3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B02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4221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C408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776561EF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E76F4" w14:textId="44F006EA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33F3" w14:textId="77777777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7, neni 112,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CBCB" w14:textId="77777777" w:rsidR="00EA19B0" w:rsidRPr="00A375A3" w:rsidRDefault="00EA19B0" w:rsidP="00A375A3">
            <w:pPr>
              <w:pStyle w:val="Paragrafiilists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Drejtori i IA-së a ka njoftuar autoritetet përkatëse kur janë krijuar zhurma që shpërqendrojnë vëmendjen e nxënësve?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EE69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E672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7503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C682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50DF8BE6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FFA5" w14:textId="4746279C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0D1F" w14:textId="77777777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113,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A303C" w14:textId="77777777" w:rsidR="00EA19B0" w:rsidRPr="00A375A3" w:rsidRDefault="00EA19B0" w:rsidP="00A375A3">
            <w:pPr>
              <w:pStyle w:val="Paragrafiilists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IA-ja</w:t>
            </w:r>
            <w:r w:rsidRPr="00A375A3"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  <w:t xml:space="preserve"> a ka afishuar në vend të dukshëm numrat e emergjencës (numrat e policisë, të zjarrfikëseve, të urgjencës)?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3CB1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5CC5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BED1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3C2E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5C17E755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D291" w14:textId="696A6C07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E09D" w14:textId="77777777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113,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BC02" w14:textId="77777777" w:rsidR="00EA19B0" w:rsidRPr="00A375A3" w:rsidRDefault="00EA19B0" w:rsidP="00A375A3">
            <w:pPr>
              <w:pStyle w:val="Paragrafiilists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  <w:t xml:space="preserve">Punonjësit e institucionit dhe nxënësit, a janë udhëzuar dhe stërvitur për radhën e veprimeve në godinën e institucionit, për ngjarje të jashtëzakonshme, si: rënie zjarri, përmbytje, tërmete </w:t>
            </w:r>
            <w:proofErr w:type="spellStart"/>
            <w:r w:rsidRPr="00A375A3"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  <w:t>etj</w:t>
            </w:r>
            <w:proofErr w:type="spellEnd"/>
            <w:r w:rsidRPr="00A375A3"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  <w:t>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4B74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9DA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2CC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36AA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086CD359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27DF9" w14:textId="32BF3903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87FC" w14:textId="77777777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a, pika 3, neni 113,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8FCF" w14:textId="77777777" w:rsidR="00EA19B0" w:rsidRPr="00A375A3" w:rsidRDefault="00EA19B0" w:rsidP="00A375A3">
            <w:pPr>
              <w:pStyle w:val="Paragrafiilists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IA-ja a </w:t>
            </w:r>
            <w:r w:rsidRPr="00A375A3"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  <w:t xml:space="preserve">ka pajisjet e mjaftueshme për mbrojtjen kundër zjarrit?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DA0E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2D78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1B07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AB7D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7176009E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B767" w14:textId="6CFAF437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BB7E" w14:textId="77777777" w:rsidR="00EA19B0" w:rsidRPr="00A375A3" w:rsidRDefault="00EA19B0" w:rsidP="00A375A3">
            <w:pPr>
              <w:rPr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Germa b, pika 3, neni 113,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8C8" w14:textId="77777777" w:rsidR="00EA19B0" w:rsidRPr="00A375A3" w:rsidRDefault="00EA19B0" w:rsidP="00A375A3">
            <w:pPr>
              <w:pStyle w:val="Paragrafiilists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IA-ja</w:t>
            </w:r>
            <w:r w:rsidRPr="00A375A3"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  <w:t xml:space="preserve"> a ka shenja dalluese që tregojnë rrugën për të dalë në raste ngjarjesh të jashtëzakonshme?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F97D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F92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A869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8A0E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1518626C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9CD1" w14:textId="7277D0CC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DBAA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4, neni 113,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C527" w14:textId="77777777" w:rsidR="00EA19B0" w:rsidRPr="00A375A3" w:rsidRDefault="00EA19B0" w:rsidP="00A375A3">
            <w:pPr>
              <w:pStyle w:val="Paragrafiilists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  <w:t>Korridoret, shkallët dhe sheshpushimet në godinën e IA-së a nuk janë zënë me objekte që pengojnë lëvizjen, në raste ngjarjesh të jashtëzakonshme?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C13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DCF8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10E7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3C97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135D3A4F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7C7C" w14:textId="799214D2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842D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neni 113,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981A" w14:textId="77777777" w:rsidR="00EA19B0" w:rsidRPr="00A375A3" w:rsidRDefault="00EA19B0" w:rsidP="00A375A3">
            <w:pPr>
              <w:pStyle w:val="Paragrafiilists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Drejtori i IA-së </w:t>
            </w:r>
            <w:r w:rsidRPr="00A375A3"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  <w:t xml:space="preserve">publike a ka komunikuar me </w:t>
            </w:r>
            <w:proofErr w:type="spellStart"/>
            <w:r w:rsidRPr="00A375A3"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  <w:t>NjVV</w:t>
            </w:r>
            <w:proofErr w:type="spellEnd"/>
            <w:r w:rsidRPr="00A375A3"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  <w:t xml:space="preserve">-në, kur ka qenë në rrezik siguria në institucion, për shkak të problemeve në mirëmbajtjen e tij?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EAB3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92EC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1C8F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75F5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559A18F7" w14:textId="77777777" w:rsidTr="00A375A3">
        <w:trPr>
          <w:trHeight w:val="6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9760" w14:textId="7435C016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444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6, neni 113, kreu</w:t>
            </w:r>
            <w:r w:rsidRPr="00A375A3">
              <w:rPr>
                <w:sz w:val="22"/>
                <w:szCs w:val="22"/>
              </w:rPr>
              <w:t xml:space="preserve"> XXI, Rregullorja e IAP- 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EC5B" w14:textId="77777777" w:rsidR="00EA19B0" w:rsidRPr="00A375A3" w:rsidRDefault="00EA19B0" w:rsidP="00A375A3">
            <w:pPr>
              <w:pStyle w:val="Paragrafiilists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  <w:t>Mësuesit a janë kujdesur për sigurinë e mjeteve dhe të pajisjeve që përdoren nga nxënësit?</w:t>
            </w:r>
          </w:p>
          <w:p w14:paraId="4716233E" w14:textId="77777777" w:rsidR="00EA19B0" w:rsidRPr="00A375A3" w:rsidRDefault="00EA19B0" w:rsidP="00A375A3">
            <w:pPr>
              <w:pStyle w:val="Paragrafiilists"/>
              <w:numPr>
                <w:ilvl w:val="0"/>
                <w:numId w:val="7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E69A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D10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7D7F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2AD6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74E317F5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A65B" w14:textId="4D16F950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B6BE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6, neni 113, kreu</w:t>
            </w:r>
            <w:r w:rsidRPr="00A375A3">
              <w:rPr>
                <w:sz w:val="22"/>
                <w:szCs w:val="22"/>
              </w:rPr>
              <w:t xml:space="preserve"> XXI, Rregullorja e IAP- 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64E0" w14:textId="2D448C01" w:rsidR="00EA19B0" w:rsidRPr="00A375A3" w:rsidRDefault="00EA19B0" w:rsidP="00A375A3">
            <w:pPr>
              <w:pStyle w:val="Paragrafiilists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Në një vend të dukshëm për nxënësit, a janë vendosur rregulloret e sigurisë</w:t>
            </w:r>
            <w:r w:rsidRPr="00A375A3"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  <w:t xml:space="preserve"> në mjediset e shkollës, si: laboratorë, palestër?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9B8D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3036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661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CF29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3E317BC9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F776" w14:textId="05674C81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322C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6, neni 113, kreu</w:t>
            </w:r>
            <w:r w:rsidRPr="00A375A3">
              <w:rPr>
                <w:sz w:val="22"/>
                <w:szCs w:val="22"/>
              </w:rPr>
              <w:t xml:space="preserve"> XXI, Rregullorja e IAP- 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A6B1" w14:textId="77777777" w:rsidR="00EA19B0" w:rsidRPr="00A375A3" w:rsidRDefault="00EA19B0" w:rsidP="00A375A3">
            <w:pPr>
              <w:pStyle w:val="Paragrafiilists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 w:cs="Times New Roman"/>
                <w:sz w:val="22"/>
                <w:szCs w:val="22"/>
                <w:lang w:val="sq-AL" w:eastAsia="it-IT"/>
              </w:rPr>
              <w:t>Nxënësit a i kanë përvetësuar rregulloret?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8C92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A6B1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A82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4EA2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7281CBFE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AD2F" w14:textId="66EEAD8E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8B68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7, neni 113,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22D9" w14:textId="77777777" w:rsidR="00EA19B0" w:rsidRPr="00A375A3" w:rsidRDefault="00EA19B0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Drejtori i IA-së, </w:t>
            </w:r>
            <w:r w:rsidRPr="00A375A3">
              <w:rPr>
                <w:sz w:val="22"/>
                <w:szCs w:val="22"/>
                <w:lang w:eastAsia="it-IT"/>
              </w:rPr>
              <w:t xml:space="preserve">kur ka gjykuar se rrezikohet siguria në një mjedis ose në të gjithë ndërtesën, a ka vendosur ndërprerjen e funksionimit të mjedisit ose të institucionit, dhe ka njoftuar menjëherë bashkinë dhe ZVA-në?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A14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9882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7A08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77B2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6320BD8A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B16D" w14:textId="6D84FF5E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A101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8, neni 113,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76753" w14:textId="77777777" w:rsidR="00EA19B0" w:rsidRPr="00A375A3" w:rsidRDefault="00EA19B0" w:rsidP="00A375A3">
            <w:pPr>
              <w:jc w:val="both"/>
              <w:rPr>
                <w:sz w:val="22"/>
                <w:szCs w:val="22"/>
                <w:lang w:eastAsia="it-IT"/>
              </w:rPr>
            </w:pPr>
            <w:r w:rsidRPr="00A375A3">
              <w:rPr>
                <w:sz w:val="22"/>
                <w:szCs w:val="22"/>
              </w:rPr>
              <w:t xml:space="preserve">Drejtori i IA-së a ka </w:t>
            </w:r>
            <w:r w:rsidRPr="00A375A3">
              <w:rPr>
                <w:sz w:val="22"/>
                <w:szCs w:val="22"/>
                <w:lang w:eastAsia="it-IT"/>
              </w:rPr>
              <w:t>hartuar raportin për çdo rast emergjence në institucion?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AB53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76A0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D268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CA67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659A49E0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43517" w14:textId="2245B0BC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AB03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9, neni 113,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9571" w14:textId="77777777" w:rsidR="00EA19B0" w:rsidRPr="00A375A3" w:rsidRDefault="00EA19B0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Drejtori i IA-së publike a ka formuluar periodikisht për njësinë përkatëse të vetëqeverisjes vendore, kërkesën e detajuar për mirëmbajtjen e institucionit, bazuar në pyetësorin e mirëmbajtjes?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390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080A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4179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90A1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42CFE3C7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0AF6" w14:textId="6699F23D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717D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10, neni 113,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6E19" w14:textId="77777777" w:rsidR="00EA19B0" w:rsidRPr="00A375A3" w:rsidRDefault="00EA19B0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Drejtori i IA-së a ka njoftuar policinë dhe bashkinë për vjedhje ose tentativë vjedhjeje në pronën e institucionit?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9CEF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4D5F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978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CFE9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7251F494" w14:textId="77777777" w:rsidTr="00A375A3">
        <w:trPr>
          <w:trHeight w:val="158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23BB" w14:textId="3AEEF51D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9FFE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114,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8BB3" w14:textId="77777777" w:rsidR="00EA19B0" w:rsidRPr="00A375A3" w:rsidRDefault="00EA19B0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Drejtori/nëndrejtori i IA-së, për dëmtimin/vjedhjen e pronës publike në IA nga punonjësit/nxënësit e institucionit, a ka hartuar procesverbalin,</w:t>
            </w:r>
            <w:r w:rsidRPr="00A375A3">
              <w:rPr>
                <w:rFonts w:ascii="Times New Roman" w:hAnsi="Times New Roman"/>
                <w:sz w:val="22"/>
                <w:szCs w:val="22"/>
                <w:lang w:val="sq-AL" w:eastAsia="it-IT"/>
              </w:rPr>
              <w:t xml:space="preserve"> </w:t>
            </w: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ku përshkruan ngjarjen dhe dëmin?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FCE3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6668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8ABC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7CC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6828E4F6" w14:textId="77777777" w:rsidTr="00A375A3">
        <w:trPr>
          <w:trHeight w:val="88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BB30" w14:textId="7C3E2309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A1027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114,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A1B4" w14:textId="77777777" w:rsidR="00EA19B0" w:rsidRPr="00A375A3" w:rsidRDefault="00EA19B0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Mësuesi kujdestar a ka njoftuar personat që ushtrojnë përgjegjësinë prindërore të nxënësit?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41D8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D1EF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AF30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BDE6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6B21A5D6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AB5B" w14:textId="76D317BD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6A71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114,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6D95" w14:textId="77777777" w:rsidR="00EA19B0" w:rsidRPr="00A375A3" w:rsidRDefault="00EA19B0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Drejtori i IA-së publike a ka dërguar zyrtarisht në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NjVV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procesverbalin për dëmtimin e shkaktuar, bashkë me emrin e dëmtuesit/dëmtuesve? </w:t>
            </w:r>
          </w:p>
          <w:p w14:paraId="35F6C2C6" w14:textId="77777777" w:rsidR="00EA19B0" w:rsidRPr="00A375A3" w:rsidRDefault="00EA19B0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F102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B3B8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5318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6A81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27A9AD4D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EDD2" w14:textId="1B429716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3422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114,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C195" w14:textId="77777777" w:rsidR="00EA19B0" w:rsidRPr="00A375A3" w:rsidRDefault="00EA19B0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Kur dëmtuesi ka qenë nxënës, drejtori a ka dhënë edhe emrat e personave që ushtrojnë përgjegjësinë prindërore të nxënësit dhe adresat e tyre?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6B0A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267E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6AAC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F31E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122995BD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2FED" w14:textId="64AAF058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5F7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114,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B6FD" w14:textId="77777777" w:rsidR="00EA19B0" w:rsidRPr="00A375A3" w:rsidRDefault="00EA19B0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NJVV-ja, sipas procedurave të legjislacionit në fuqi, a ka përcaktuar masën e zhdëmtimit dhe ka njoftuar zyrtarisht dëmtuesin?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08C9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F10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0DB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BDDD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43B07C10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22DF4" w14:textId="0CD35982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CF9F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4, neni 114, kreu</w:t>
            </w:r>
            <w:r w:rsidRPr="00A375A3">
              <w:rPr>
                <w:sz w:val="22"/>
                <w:szCs w:val="22"/>
              </w:rPr>
              <w:t xml:space="preserve"> XXI, </w:t>
            </w:r>
            <w:r w:rsidRPr="00A375A3">
              <w:rPr>
                <w:color w:val="000000"/>
                <w:sz w:val="22"/>
                <w:szCs w:val="22"/>
              </w:rPr>
              <w:t>kreu</w:t>
            </w:r>
            <w:r w:rsidRPr="00A375A3">
              <w:rPr>
                <w:sz w:val="22"/>
                <w:szCs w:val="22"/>
              </w:rPr>
              <w:t xml:space="preserve"> XVIII,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C268" w14:textId="77777777" w:rsidR="00EA19B0" w:rsidRPr="00A375A3" w:rsidRDefault="00EA19B0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Punonjësi arsimor/personi që ushtron përgjegjësinë prindërore të nxënësit a ka likuiduar detyrimet për dëmin e shkaktuar me përfitues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NjVV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-në?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D9BB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E5D9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AD0A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5876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3011C6F1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3971" w14:textId="231D752B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96C5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neni 114, kreu</w:t>
            </w:r>
            <w:r w:rsidRPr="00A375A3">
              <w:rPr>
                <w:sz w:val="22"/>
                <w:szCs w:val="22"/>
              </w:rPr>
              <w:t xml:space="preserve"> XXI,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BA90" w14:textId="77777777" w:rsidR="00EA19B0" w:rsidRPr="00A375A3" w:rsidRDefault="00EA19B0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IA-ja private a ka përcaktuar në rregulloren e saj të brendshme procedurat e zhdëmtimeve?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0C97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D460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2057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B606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3AE0740A" w14:textId="77777777" w:rsidTr="00A375A3">
        <w:trPr>
          <w:trHeight w:val="6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DF52" w14:textId="3C24BB27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92979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FB3E" w14:textId="77777777" w:rsidR="00EA19B0" w:rsidRPr="00A375A3" w:rsidRDefault="00EA19B0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IA-ja a ruan përgjithmonë në arkiv këto dokumente: amzën e shkollës dhe indeksin alfabetik të amzës; evidencat e treguesve antropometrikë dhe cilësive fizike të nxënësve; planet dhe programet mësimore; regjistrin e veçantë ku nënshkruajnë nxënësit që marrin dëftesën e arsimit bazë, certifikatën dhe diplomën e Maturës Shtetërore; procesverbalin e korrigjimeve në amzë, në indeksin e saj dhe në regjistrin e veçantë; librin “Historiku i kopshtit/shkollës”; albumet me fotografi me veprimtaritë e IA-së; evidencat statistikore; protokollet/procesverbalet e akteve zyrtare?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7621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C87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7709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4C64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1C8C4A6A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08A0F" w14:textId="682C9A69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46E8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E382" w14:textId="77777777" w:rsidR="00EA19B0" w:rsidRPr="00A375A3" w:rsidRDefault="00EA19B0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IA-ja a ka dorëzuar në arkivin shtetëror vendor, që vepron brenda njësisë administrativo-territoriale ku ndodhet IA-ja, dokumentet administrative, të parashikuara në ligjin për arkivat, pasi kanë kaluar 10 vjet nga data e krijimit të tyre?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D908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C379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E24E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B303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EA19B0" w:rsidRPr="00A375A3" w14:paraId="3043C9C0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938F" w14:textId="122CA6C8" w:rsidR="00EA19B0" w:rsidRPr="00A375A3" w:rsidRDefault="00EA19B0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A0A0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F0B7" w14:textId="236035C0" w:rsidR="00EA19B0" w:rsidRPr="00A375A3" w:rsidRDefault="00EA19B0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IA-ja a ka të ruajtura për</w:t>
            </w:r>
            <w:r w:rsidR="00A375A3" w:rsidRPr="00A375A3">
              <w:rPr>
                <w:sz w:val="22"/>
                <w:szCs w:val="22"/>
              </w:rPr>
              <w:t xml:space="preserve"> </w:t>
            </w:r>
            <w:r w:rsidRPr="00A375A3">
              <w:rPr>
                <w:sz w:val="22"/>
                <w:szCs w:val="22"/>
              </w:rPr>
              <w:t xml:space="preserve">10 vjet inventarin vjetor të saj?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799F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73C5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3072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6432" w14:textId="77777777" w:rsidR="00EA19B0" w:rsidRPr="00A375A3" w:rsidRDefault="00EA19B0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552A5078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5633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D34C" w14:textId="5BE4569A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CC3F" w14:textId="4CD39A15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IA-ja a ka të ruajtura për</w:t>
            </w:r>
            <w:r w:rsidRPr="00A375A3">
              <w:rPr>
                <w:sz w:val="22"/>
                <w:szCs w:val="22"/>
              </w:rPr>
              <w:t xml:space="preserve"> </w:t>
            </w:r>
            <w:r w:rsidRPr="00A375A3">
              <w:rPr>
                <w:sz w:val="22"/>
                <w:szCs w:val="22"/>
              </w:rPr>
              <w:t>8 vjet dokumentet e shpenzimeve financiare?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6B38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377C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5881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1924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6DD5ED92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6863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8272" w14:textId="742396AD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1564" w14:textId="0357DC41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8 vjet dokumentet e punësimit dhe të largimit të punonjësve të tij? </w:t>
            </w:r>
          </w:p>
          <w:p w14:paraId="41423026" w14:textId="4055CD98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E864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FBDA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A487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E89B6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147E85BE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FAEE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F3734" w14:textId="31800FE2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AF51" w14:textId="655953B6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4 vjet fletoren e kontingjenteve të nxënësve?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7FB4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0EF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9C6D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F01E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28416041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BD78A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9D0E" w14:textId="134CE281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E658" w14:textId="346A82CE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6 vjet korrespondencën zyrtare të drejtorit?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AA03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3273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14E9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BEBC9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0262BBF0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2182E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7726" w14:textId="77773C9A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CFDD" w14:textId="5441793B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4 vjet procesverbalet e mbledhjeve të drejtorisë dhe të këshillit të mësuesve?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09DB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F5B7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618B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F94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671EA106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6C863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4AFE" w14:textId="3A42E126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C19F" w14:textId="508FD158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4 vjet dokumentacionin që pasqyron lëvizjet e nxënësve?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D851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4FF4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03C7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7D5B7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756EDEEB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4AE5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0DEC" w14:textId="1E8461C6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E004" w14:textId="3BE8DCA4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2 vjet ankesat me shkrim që i drejtohen drejtorit nga nxënës, prindër, qytetarë dhe përgjigjet e drejtorit?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C5A9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8D76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89A8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EF2A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153C4940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5360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5E05" w14:textId="0FB62A2A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3CEF" w14:textId="44F545F5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2 vjet propozimet me shkrim që i drejtohen drejtorit nga nxënës, prindër, qytetarë? </w:t>
            </w:r>
          </w:p>
          <w:p w14:paraId="0B89BEFC" w14:textId="1E47C4AE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82DE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56C3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680E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ECC9C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05E43F09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5549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89CB" w14:textId="1CDA9B4D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F408" w14:textId="7B39FC2C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2 vjet dokumentet e shpërblimit dhe lavdërimit të punonjësve?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B518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198F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537F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1318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54CBE528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28CF0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A0D0" w14:textId="2A1C4220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2C4B" w14:textId="258CC819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2 vjet procesverbalet e komisioneve të provimeve me bazë shkolle?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2631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03D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0102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8283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76031CA9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6911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6120" w14:textId="2CB56BFA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7641" w14:textId="64ABFCA6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2 vjet përgjigjet me shkrim të nxënësve në provimet me bazë shkolle? </w:t>
            </w:r>
          </w:p>
          <w:p w14:paraId="554D126B" w14:textId="13DFFB01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6E36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D13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8B9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DCF3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4079AFF2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B0F5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A783" w14:textId="5FF5650D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E90D" w14:textId="02A184FD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2 vjet punimet e nxënësve në konkurset e pranimit në shkollat me konkurse? </w:t>
            </w:r>
          </w:p>
          <w:p w14:paraId="3163ED7C" w14:textId="49A80A20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7DEB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925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1A6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9010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320B5EDF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BA01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F5C" w14:textId="05A9A7BA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902B4" w14:textId="32187E93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IA-ja a ka të ruajtura 2 vjet dokumentet që pasqyrojnë veprimtaritë plotësuese?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649E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E833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CE7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47DA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62D2FF1F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27BD3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063A" w14:textId="7B06C166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4D8E" w14:textId="323DE77A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4 vjet dosjen e nxënësit, të hartuar nga psikologu/punonjësi social? </w:t>
            </w:r>
          </w:p>
          <w:p w14:paraId="677C97DD" w14:textId="357E795D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ED5A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5709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B6BA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A0231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1E4E7256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EFFB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327F" w14:textId="5B3A0750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0275" w14:textId="3741C16A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4 vjet planin vjetor të zhvillimit të brendshëm profesional të institucionit?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37EA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FE0C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FDBB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BD3F0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7E664BFF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ECA0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9237" w14:textId="6EA34AB5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0485" w14:textId="6398BF9B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5 vjet evidencat dhe informacionet periodike, të përfshira në përmbledhëse, korrespodence etj.?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5987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6982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756C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77DD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6226224D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7C81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499D" w14:textId="0A242404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E353" w14:textId="541E3E8A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8 vjet planin afatmesëm?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D872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5977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121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4802C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7BC0E418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2776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38327" w14:textId="6161D8BB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4C3A" w14:textId="578D0EBA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4 vjet raportin vjetor të vlerësimit të brendshëm?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4BB4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EAD1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3722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4D9B6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2B59152B" w14:textId="77777777" w:rsidTr="00EA19B0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1870" w14:textId="7777777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3775" w14:textId="4DCCB712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8383" w14:textId="72277E6E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IA-ja a ka të ruajtura 10 vjet regjistrin e klasës? </w:t>
            </w:r>
          </w:p>
          <w:p w14:paraId="00F77B3E" w14:textId="0F2DFBF4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 xml:space="preserve">deri në shfuqizimin e tyre, ligje dhe VKM për nivelin arsimor të institucionit, akte nënligjore të ministrisë përgjegjëse për arsimin, dokumentacion </w:t>
            </w:r>
            <w:proofErr w:type="spellStart"/>
            <w:r w:rsidRPr="00A375A3">
              <w:rPr>
                <w:sz w:val="22"/>
                <w:szCs w:val="22"/>
              </w:rPr>
              <w:t>kurrikulare</w:t>
            </w:r>
            <w:proofErr w:type="spellEnd"/>
            <w:r w:rsidRPr="00A375A3">
              <w:rPr>
                <w:sz w:val="22"/>
                <w:szCs w:val="22"/>
              </w:rPr>
              <w:t>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B70A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D957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DAB9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ED408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152426CB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A0B2" w14:textId="56070B11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8D41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4, neni 115,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C01F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IA-ja a ka të ruajtur në një vend të posaçëm trofetë që ka fituar në veprimtari të ndryshme të saj, si: dekorata, diploma, flamuj, kupa etj.?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2002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AFCA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A1A9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C2F6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57B0CD79" w14:textId="77777777" w:rsidTr="00A375A3">
        <w:trPr>
          <w:trHeight w:val="139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01E7" w14:textId="67405ECB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D1B0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116,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DDAE" w14:textId="3B04C5DD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IA-ja publike a ka librin e inventarit që përmban pajisjet dhe mjetet mësimore që hyjnë në institucion?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1B14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90F4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AD72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A8DD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05BA8185" w14:textId="77777777" w:rsidTr="008E6240">
        <w:trPr>
          <w:trHeight w:val="127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74B9" w14:textId="2B8186DC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A7E9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116,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7328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Çdo mjet me vlerë që ka hyrë në IA (i blerë, i dhuruar) a është bërë me dokumentacion të rregullt dhe a është inventarizuar menjëherë nga komisioni i përbërë nga drejtori i IA-së dhe dy mësues të përzgjedhur me votim të fshehtë nga këshilli i mësuesve?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9363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E5E1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2F6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870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779112E5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6F5B" w14:textId="231F7C1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DE0F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116,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C3C9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Komisioni, në të cilin bën pjesë drejtori i institucionit dhe përfaqësuesi i organit administrativ të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NjVV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-së, a ka kryer kalimin e pajisjeve ose mjeteve mësimore në inventarin e institucionit, duke nënshkruar dokumentacionin përkatës?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C3CB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16B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436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BA41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1538B425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DFBE" w14:textId="09E853DA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3BEF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116,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023A" w14:textId="10201CFD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Për heqjen nga inventari të mjeteve mësimore dhe pajisjeve, a janë mbajtur parasysh normat e konsumit dhe garancisë?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2AC3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3D74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50F9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4562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17A149B8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A65D" w14:textId="30E58F57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1D17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neni 116,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FD5A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Heqja nga inventari i artikujve të caktuar, a është dokumentuar nga komisioni i ngritur nga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NjVV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-ja dhe drejtori i IA-së?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6B98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7079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AC0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2264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32BF7087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5E732" w14:textId="71B8B878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32A5B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4, neni 116,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9995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Komisioni, i ngritur nga drejtori i IA-së, në çdo vit kalendarik, a ka kryer inventarin e mjediseve të institucionit, i nënshkruar nga kryetari i komisionit dhe personi që përgjigjet për mjedisin përkatës?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FA2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3FE9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A11E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BCB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6DA0A8FC" w14:textId="77777777" w:rsidTr="00A375A3">
        <w:trPr>
          <w:trHeight w:val="104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BFC9" w14:textId="5689D8D1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66C92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neni 116,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DBE8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Organi administrativ prej të cilit varet institucioni, a ka kryer çdo vit me komision inventarin, duke mbajtur një kopje të tij?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15F8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97E6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CFF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868D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080271D9" w14:textId="77777777" w:rsidTr="00A375A3">
        <w:trPr>
          <w:trHeight w:val="55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BC9D" w14:textId="014FA245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B0A0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neni 116,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9895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Sekretari i shkollës ose në mungesë të tij drejtori i IA-së, a ka mbajtur inventarin e institucionit?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5748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461E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207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91B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6A5CEB9A" w14:textId="77777777" w:rsidTr="008E6240">
        <w:trPr>
          <w:trHeight w:val="112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41EF" w14:textId="6710EA76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6AB2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6, neni 116, kreu</w:t>
            </w:r>
            <w:r w:rsidRPr="00A375A3">
              <w:rPr>
                <w:sz w:val="22"/>
                <w:szCs w:val="22"/>
              </w:rPr>
              <w:t xml:space="preserve"> XXII,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EA01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Dorëzimi i inventarit nga njëri mësues te tjetri dhe nga një drejtor te tjetri, a është bërë me procesverbal?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232B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1DBB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B8B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0998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0BA588E7" w14:textId="77777777" w:rsidTr="008E6240">
        <w:trPr>
          <w:trHeight w:val="105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558E" w14:textId="0EFF8FF5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DD90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7, neni 116, kreu</w:t>
            </w:r>
            <w:r w:rsidRPr="00A375A3">
              <w:rPr>
                <w:sz w:val="22"/>
                <w:szCs w:val="22"/>
              </w:rPr>
              <w:t xml:space="preserve"> XXIII,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A0E6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Drejtori a është kujdesur (ka përgjegjësi ligjore) për ruajtjen e inventarit?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6B3F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4BF8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3B2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A9F2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094F7361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1AD2E" w14:textId="7D4255D5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9E71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neni 117, kreu</w:t>
            </w:r>
            <w:r w:rsidRPr="00A375A3">
              <w:rPr>
                <w:sz w:val="22"/>
                <w:szCs w:val="22"/>
              </w:rPr>
              <w:t xml:space="preserve"> XXIII,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41FF" w14:textId="77777777" w:rsidR="00A375A3" w:rsidRPr="00A375A3" w:rsidRDefault="00A375A3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Vëzhgimet e kryera në institucionet arsimore nga institucionet arsimore vendore, a kanë pasur si objekt veprimtarinë e drejtuesve të IA-së dhe të mësuesve?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B186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2C02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9C2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D9EF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395B275E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A03A4" w14:textId="74E3D68B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A7548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neni 117, kreu</w:t>
            </w:r>
            <w:r w:rsidRPr="00A375A3">
              <w:rPr>
                <w:sz w:val="22"/>
                <w:szCs w:val="22"/>
              </w:rPr>
              <w:t xml:space="preserve"> XXIII,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28AB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Bazuar në raportet përmbledhëse të vëzhgimeve, titullari i ZVA-së, a i ka propozuar titullarit të DRAP-it masa administrative ndaj drejtorit të institucionit arsimor të vëzhguar, si dhe a i ka propozuar drejtorit të IA-së marrjen e masave administrative ndaj mësuesve?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F5F9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20BB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868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550A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2F5BABC8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069B" w14:textId="63AA9099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50C2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1, kreu</w:t>
            </w:r>
            <w:r w:rsidRPr="00A375A3">
              <w:rPr>
                <w:sz w:val="22"/>
                <w:szCs w:val="22"/>
              </w:rPr>
              <w:t xml:space="preserve"> XXV,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0468" w14:textId="77777777" w:rsidR="00A375A3" w:rsidRPr="00A375A3" w:rsidRDefault="00A375A3" w:rsidP="00A375A3">
            <w:pPr>
              <w:pStyle w:val="Pandarjemehapsira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Procedurat e përzgjedhjes së teksteve shkollore në përdorim falas, porositja, shpërndarja dhe grumbullimi, a janë kryer sipas kuadrit ligjor në fuqi?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F321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21AA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4729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9F8D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328608B9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DD0A" w14:textId="217A3266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AA1D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2, kreu</w:t>
            </w:r>
            <w:r w:rsidRPr="00A375A3">
              <w:rPr>
                <w:sz w:val="22"/>
                <w:szCs w:val="22"/>
              </w:rPr>
              <w:t xml:space="preserve"> XXV,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0084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Arsimimi i detyrueshëm jashtë institucioneve arsimore, si në kushtet e shtëpisë, arsimimi për individët e moshës shkollore në institucionet e paraburgimit, të vuajtjes së dënimit dhe në institucionet e përkujdesjes shoqërore, a janë ofruar në përputhje me aktet ligjore e nënligjore në fuqi?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8399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4E89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C254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BADA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43A065B3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7EA4" w14:textId="67EC2D59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46D4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3, kreu</w:t>
            </w:r>
            <w:r w:rsidRPr="00A375A3">
              <w:rPr>
                <w:sz w:val="22"/>
                <w:szCs w:val="22"/>
              </w:rPr>
              <w:t xml:space="preserve"> XXV,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E00D" w14:textId="77777777" w:rsidR="00A375A3" w:rsidRPr="00A375A3" w:rsidRDefault="00A375A3" w:rsidP="00A375A3">
            <w:pPr>
              <w:jc w:val="both"/>
              <w:rPr>
                <w:sz w:val="22"/>
                <w:szCs w:val="22"/>
              </w:rPr>
            </w:pPr>
            <w:r w:rsidRPr="00A375A3">
              <w:rPr>
                <w:sz w:val="22"/>
                <w:szCs w:val="22"/>
              </w:rPr>
              <w:t>Institucioni arsimor a është organizuar dhe a zhvillon veprimtarinë e tij në përputhje me aktet ligjore në fuqi?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0C92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936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3A9F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D3D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01F0810D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A5D43" w14:textId="6A94954F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E05B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4, kreu</w:t>
            </w:r>
            <w:r w:rsidRPr="00A375A3">
              <w:rPr>
                <w:sz w:val="22"/>
                <w:szCs w:val="22"/>
              </w:rPr>
              <w:t xml:space="preserve"> XXV,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D734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Institucioni arsimor a ka rregulloren e brendshme, të hartuar në përputhje me rregulloren tip të miratuar nga ministri?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BF0F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5BC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CAF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406E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299DAACE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36EF9" w14:textId="6130D9B4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F01E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5, kreu</w:t>
            </w:r>
            <w:r w:rsidRPr="00A375A3">
              <w:rPr>
                <w:sz w:val="22"/>
                <w:szCs w:val="22"/>
              </w:rPr>
              <w:t xml:space="preserve"> XXV,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9F6F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ZVA-të dhe IA-të a kanë realizuar kartën e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performancës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 së institucionit në përputhje me udhëzimin përkatës të ministrit? 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574B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964A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57A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28B6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4CDF39D3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6EC3" w14:textId="2A1CBEB6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051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6, kreu</w:t>
            </w:r>
            <w:r w:rsidRPr="00A375A3">
              <w:rPr>
                <w:sz w:val="22"/>
                <w:szCs w:val="22"/>
              </w:rPr>
              <w:t xml:space="preserve"> XXV,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D317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Veprimtaria e IA-së si qendër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komunitare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, a është zhvilluar në përputhje me aktet ligjore dhe nënligjore në fuqi?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F8BC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4D44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050B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3A9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1BE1A3FA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295F" w14:textId="2BCD0A4F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F38F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7, kreu</w:t>
            </w:r>
            <w:r w:rsidRPr="00A375A3">
              <w:rPr>
                <w:sz w:val="22"/>
                <w:szCs w:val="22"/>
              </w:rPr>
              <w:t xml:space="preserve"> XXV, Rregullorja e IAP-</w:t>
            </w:r>
            <w:r w:rsidRPr="00A375A3">
              <w:rPr>
                <w:sz w:val="22"/>
                <w:szCs w:val="22"/>
              </w:rPr>
              <w:lastRenderedPageBreak/>
              <w:t>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8AD2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lastRenderedPageBreak/>
              <w:t xml:space="preserve">Emërimi, largimi nga puna i psikologut/punonjësit social dhe oficerit të sigurisë në institucionin arsimor, </w:t>
            </w: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lastRenderedPageBreak/>
              <w:t>a është bërë në përputhje aktet ligjore e nënligjore në fuqi?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53E9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DF4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3ACE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10E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223C22CB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5D40" w14:textId="74114965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3945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8, kreu</w:t>
            </w:r>
            <w:r w:rsidRPr="00A375A3">
              <w:rPr>
                <w:sz w:val="22"/>
                <w:szCs w:val="22"/>
              </w:rPr>
              <w:t xml:space="preserve"> XXV,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B774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 xml:space="preserve">Punonjësit e shërbimeve mbështetëse në IA, a janë punësuar dhe larguar nga puna nga </w:t>
            </w:r>
            <w:proofErr w:type="spellStart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NjVV</w:t>
            </w:r>
            <w:proofErr w:type="spellEnd"/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-ja?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9723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E3D1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BB6A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C054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  <w:tr w:rsidR="00A375A3" w:rsidRPr="00A375A3" w14:paraId="59A67C3F" w14:textId="77777777" w:rsidTr="00A375A3">
        <w:trPr>
          <w:trHeight w:val="94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F9C23" w14:textId="56399995" w:rsidR="00A375A3" w:rsidRPr="00A375A3" w:rsidRDefault="00A375A3" w:rsidP="00A375A3">
            <w:pPr>
              <w:pStyle w:val="Paragrafiilists"/>
              <w:numPr>
                <w:ilvl w:val="0"/>
                <w:numId w:val="9"/>
              </w:numPr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D51E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  <w:r w:rsidRPr="00A375A3">
              <w:rPr>
                <w:color w:val="000000"/>
                <w:sz w:val="22"/>
                <w:szCs w:val="22"/>
              </w:rPr>
              <w:t>Pika 9, kreu</w:t>
            </w:r>
            <w:r w:rsidRPr="00A375A3">
              <w:rPr>
                <w:sz w:val="22"/>
                <w:szCs w:val="22"/>
              </w:rPr>
              <w:t xml:space="preserve"> XXV, Rregullorja e IAP-së, urdhri 31, datë 28.01.2020.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90AD" w14:textId="77777777" w:rsidR="00A375A3" w:rsidRPr="00A375A3" w:rsidRDefault="00A375A3" w:rsidP="00A375A3">
            <w:pPr>
              <w:pStyle w:val="Pandarjemehapsira"/>
              <w:jc w:val="both"/>
              <w:rPr>
                <w:rFonts w:ascii="Times New Roman" w:hAnsi="Times New Roman"/>
                <w:sz w:val="22"/>
                <w:szCs w:val="22"/>
                <w:lang w:val="sq-AL"/>
              </w:rPr>
            </w:pPr>
            <w:r w:rsidRPr="00A375A3">
              <w:rPr>
                <w:rFonts w:ascii="Times New Roman" w:hAnsi="Times New Roman"/>
                <w:sz w:val="22"/>
                <w:szCs w:val="22"/>
                <w:lang w:val="sq-AL"/>
              </w:rPr>
              <w:t>Ndjekja e arsimit bazë me kohë të pjesshme, e gjimnazit me kohë të pjesshme dhe e gjimnazit në distancë, a është kryer sipas udhëzimeve të posaçme të nxjerra nga ministri?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2034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3F30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D52E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F6C9" w14:textId="77777777" w:rsidR="00A375A3" w:rsidRPr="00A375A3" w:rsidRDefault="00A375A3" w:rsidP="00A375A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2F9670F" w14:textId="77777777" w:rsidR="00FF2CA2" w:rsidRDefault="00FF2CA2"/>
    <w:p w14:paraId="24089A9F" w14:textId="7C5953C3" w:rsidR="008E6240" w:rsidRPr="008E6240" w:rsidRDefault="008E6240" w:rsidP="008E6240">
      <w:pPr>
        <w:spacing w:before="240" w:after="240"/>
        <w:rPr>
          <w:b/>
          <w:bCs/>
        </w:rPr>
      </w:pPr>
      <w:r w:rsidRPr="008E6240">
        <w:rPr>
          <w:b/>
          <w:bCs/>
        </w:rPr>
        <w:t xml:space="preserve">GRUPI I INPSEKTIMIT </w:t>
      </w:r>
      <w:r w:rsidRPr="008E6240">
        <w:rPr>
          <w:b/>
          <w:bCs/>
        </w:rPr>
        <w:tab/>
      </w:r>
      <w:r w:rsidRPr="008E6240">
        <w:rPr>
          <w:b/>
          <w:bCs/>
        </w:rPr>
        <w:tab/>
      </w:r>
      <w:r w:rsidRPr="008E6240">
        <w:rPr>
          <w:b/>
          <w:bCs/>
        </w:rPr>
        <w:tab/>
      </w:r>
      <w:r w:rsidRPr="008E6240">
        <w:rPr>
          <w:b/>
          <w:bCs/>
        </w:rPr>
        <w:tab/>
      </w:r>
      <w:r w:rsidRPr="008E6240">
        <w:rPr>
          <w:b/>
          <w:bCs/>
        </w:rPr>
        <w:tab/>
        <w:t>DREJTORI I IAP</w:t>
      </w:r>
    </w:p>
    <w:p w14:paraId="3E921FC3" w14:textId="59BEB122" w:rsidR="008E6240" w:rsidRPr="008E6240" w:rsidRDefault="008E6240" w:rsidP="008E6240">
      <w:pPr>
        <w:spacing w:before="240" w:after="240"/>
        <w:rPr>
          <w:b/>
          <w:bCs/>
        </w:rPr>
      </w:pPr>
      <w:r w:rsidRPr="008E6240">
        <w:rPr>
          <w:b/>
          <w:bCs/>
        </w:rPr>
        <w:t>1.</w:t>
      </w:r>
    </w:p>
    <w:p w14:paraId="6AD6965B" w14:textId="1EFF523C" w:rsidR="008E6240" w:rsidRPr="008E6240" w:rsidRDefault="008E6240" w:rsidP="008E6240">
      <w:pPr>
        <w:spacing w:before="240" w:after="240"/>
        <w:rPr>
          <w:b/>
          <w:bCs/>
        </w:rPr>
      </w:pPr>
      <w:r w:rsidRPr="008E6240">
        <w:rPr>
          <w:b/>
          <w:bCs/>
        </w:rPr>
        <w:t>2.</w:t>
      </w:r>
    </w:p>
    <w:sectPr w:rsidR="008E6240" w:rsidRPr="008E6240" w:rsidSect="00D5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GOFBI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254"/>
    <w:multiLevelType w:val="hybridMultilevel"/>
    <w:tmpl w:val="E3E0B9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25F3"/>
    <w:multiLevelType w:val="hybridMultilevel"/>
    <w:tmpl w:val="E72662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3A34EF"/>
    <w:multiLevelType w:val="hybridMultilevel"/>
    <w:tmpl w:val="FD82171E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34066"/>
    <w:multiLevelType w:val="hybridMultilevel"/>
    <w:tmpl w:val="E6C00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41705"/>
    <w:multiLevelType w:val="hybridMultilevel"/>
    <w:tmpl w:val="50ECCE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920D4"/>
    <w:multiLevelType w:val="hybridMultilevel"/>
    <w:tmpl w:val="242E7D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406A6D"/>
    <w:multiLevelType w:val="hybridMultilevel"/>
    <w:tmpl w:val="45F8B1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40CDA"/>
    <w:multiLevelType w:val="hybridMultilevel"/>
    <w:tmpl w:val="809661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6325C"/>
    <w:multiLevelType w:val="hybridMultilevel"/>
    <w:tmpl w:val="7A4C4738"/>
    <w:lvl w:ilvl="0" w:tplc="CA4073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0276">
    <w:abstractNumId w:val="0"/>
  </w:num>
  <w:num w:numId="2" w16cid:durableId="343822995">
    <w:abstractNumId w:val="6"/>
  </w:num>
  <w:num w:numId="3" w16cid:durableId="1604650696">
    <w:abstractNumId w:val="5"/>
  </w:num>
  <w:num w:numId="4" w16cid:durableId="63574375">
    <w:abstractNumId w:val="7"/>
  </w:num>
  <w:num w:numId="5" w16cid:durableId="30612247">
    <w:abstractNumId w:val="4"/>
  </w:num>
  <w:num w:numId="6" w16cid:durableId="1645768852">
    <w:abstractNumId w:val="3"/>
  </w:num>
  <w:num w:numId="7" w16cid:durableId="585916856">
    <w:abstractNumId w:val="1"/>
  </w:num>
  <w:num w:numId="8" w16cid:durableId="1374695823">
    <w:abstractNumId w:val="8"/>
  </w:num>
  <w:num w:numId="9" w16cid:durableId="1613391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7A"/>
    <w:rsid w:val="00020D9E"/>
    <w:rsid w:val="000330E0"/>
    <w:rsid w:val="00033AE0"/>
    <w:rsid w:val="000776B6"/>
    <w:rsid w:val="00086BE5"/>
    <w:rsid w:val="00094516"/>
    <w:rsid w:val="000B0155"/>
    <w:rsid w:val="000C0FDB"/>
    <w:rsid w:val="000D5997"/>
    <w:rsid w:val="000E1651"/>
    <w:rsid w:val="000E4ECA"/>
    <w:rsid w:val="000E7B73"/>
    <w:rsid w:val="000F461B"/>
    <w:rsid w:val="0010158D"/>
    <w:rsid w:val="00107B6A"/>
    <w:rsid w:val="001155ED"/>
    <w:rsid w:val="0012055E"/>
    <w:rsid w:val="00122BAC"/>
    <w:rsid w:val="00131CE8"/>
    <w:rsid w:val="0015092A"/>
    <w:rsid w:val="00157384"/>
    <w:rsid w:val="00157F82"/>
    <w:rsid w:val="00192793"/>
    <w:rsid w:val="001B1520"/>
    <w:rsid w:val="001D37D9"/>
    <w:rsid w:val="001E2471"/>
    <w:rsid w:val="001F0323"/>
    <w:rsid w:val="001F035A"/>
    <w:rsid w:val="001F3670"/>
    <w:rsid w:val="00216300"/>
    <w:rsid w:val="002163FD"/>
    <w:rsid w:val="002270F6"/>
    <w:rsid w:val="0023558B"/>
    <w:rsid w:val="002628F7"/>
    <w:rsid w:val="00270D60"/>
    <w:rsid w:val="00275E7A"/>
    <w:rsid w:val="002779A1"/>
    <w:rsid w:val="00282906"/>
    <w:rsid w:val="00283974"/>
    <w:rsid w:val="00290009"/>
    <w:rsid w:val="00292A0D"/>
    <w:rsid w:val="002A71AE"/>
    <w:rsid w:val="002B0EE6"/>
    <w:rsid w:val="002B6EBF"/>
    <w:rsid w:val="002C2EBF"/>
    <w:rsid w:val="002D4AE1"/>
    <w:rsid w:val="002E6799"/>
    <w:rsid w:val="002F0293"/>
    <w:rsid w:val="002F4CEF"/>
    <w:rsid w:val="00312980"/>
    <w:rsid w:val="0033508D"/>
    <w:rsid w:val="003428A7"/>
    <w:rsid w:val="00342A83"/>
    <w:rsid w:val="00343AAC"/>
    <w:rsid w:val="003602FB"/>
    <w:rsid w:val="003700EE"/>
    <w:rsid w:val="00377F88"/>
    <w:rsid w:val="00380450"/>
    <w:rsid w:val="00394F15"/>
    <w:rsid w:val="003A086E"/>
    <w:rsid w:val="003B0659"/>
    <w:rsid w:val="003D2EF8"/>
    <w:rsid w:val="003D3970"/>
    <w:rsid w:val="003E69E2"/>
    <w:rsid w:val="003F4846"/>
    <w:rsid w:val="003F48D1"/>
    <w:rsid w:val="0040689F"/>
    <w:rsid w:val="0041581C"/>
    <w:rsid w:val="00416070"/>
    <w:rsid w:val="00421FBB"/>
    <w:rsid w:val="00427B91"/>
    <w:rsid w:val="004306DC"/>
    <w:rsid w:val="00442E7D"/>
    <w:rsid w:val="004444A1"/>
    <w:rsid w:val="00451DC2"/>
    <w:rsid w:val="00454E48"/>
    <w:rsid w:val="00464B8E"/>
    <w:rsid w:val="00483D4B"/>
    <w:rsid w:val="00486151"/>
    <w:rsid w:val="004B788A"/>
    <w:rsid w:val="004D301C"/>
    <w:rsid w:val="004D5E47"/>
    <w:rsid w:val="004D6396"/>
    <w:rsid w:val="004D7010"/>
    <w:rsid w:val="004E2164"/>
    <w:rsid w:val="004F12CA"/>
    <w:rsid w:val="00502F09"/>
    <w:rsid w:val="005177C1"/>
    <w:rsid w:val="00530A66"/>
    <w:rsid w:val="0055305C"/>
    <w:rsid w:val="005560FC"/>
    <w:rsid w:val="00562335"/>
    <w:rsid w:val="0060694D"/>
    <w:rsid w:val="00634E00"/>
    <w:rsid w:val="00635834"/>
    <w:rsid w:val="00656FD2"/>
    <w:rsid w:val="006839F0"/>
    <w:rsid w:val="00695894"/>
    <w:rsid w:val="00697769"/>
    <w:rsid w:val="006B259A"/>
    <w:rsid w:val="006B3782"/>
    <w:rsid w:val="006C0146"/>
    <w:rsid w:val="006C23C9"/>
    <w:rsid w:val="006C448B"/>
    <w:rsid w:val="006D3A66"/>
    <w:rsid w:val="006D6BF8"/>
    <w:rsid w:val="006D7EFD"/>
    <w:rsid w:val="006E5ECB"/>
    <w:rsid w:val="006F6591"/>
    <w:rsid w:val="00746C69"/>
    <w:rsid w:val="00776810"/>
    <w:rsid w:val="00780F26"/>
    <w:rsid w:val="007837AC"/>
    <w:rsid w:val="00785FDA"/>
    <w:rsid w:val="00797C2E"/>
    <w:rsid w:val="007A485B"/>
    <w:rsid w:val="007A51FD"/>
    <w:rsid w:val="007B31CD"/>
    <w:rsid w:val="007C327F"/>
    <w:rsid w:val="007C4D89"/>
    <w:rsid w:val="007E30A1"/>
    <w:rsid w:val="007E6A9A"/>
    <w:rsid w:val="00801999"/>
    <w:rsid w:val="00817DED"/>
    <w:rsid w:val="00823DA7"/>
    <w:rsid w:val="00824CBA"/>
    <w:rsid w:val="0085312C"/>
    <w:rsid w:val="00856F2A"/>
    <w:rsid w:val="0086012E"/>
    <w:rsid w:val="00865BB9"/>
    <w:rsid w:val="00870923"/>
    <w:rsid w:val="00872EFD"/>
    <w:rsid w:val="00881594"/>
    <w:rsid w:val="008820BD"/>
    <w:rsid w:val="00890563"/>
    <w:rsid w:val="008A0A9A"/>
    <w:rsid w:val="008B6406"/>
    <w:rsid w:val="008D161C"/>
    <w:rsid w:val="008E6240"/>
    <w:rsid w:val="00904C3E"/>
    <w:rsid w:val="00905B30"/>
    <w:rsid w:val="009239AF"/>
    <w:rsid w:val="00934B29"/>
    <w:rsid w:val="009377E8"/>
    <w:rsid w:val="009500E4"/>
    <w:rsid w:val="0095457E"/>
    <w:rsid w:val="009711A6"/>
    <w:rsid w:val="00982D2D"/>
    <w:rsid w:val="00986434"/>
    <w:rsid w:val="009A312D"/>
    <w:rsid w:val="009B13AD"/>
    <w:rsid w:val="009B7FE7"/>
    <w:rsid w:val="009C432A"/>
    <w:rsid w:val="009C68CF"/>
    <w:rsid w:val="009D2A9A"/>
    <w:rsid w:val="009D2EB3"/>
    <w:rsid w:val="009D4A6F"/>
    <w:rsid w:val="009D55A6"/>
    <w:rsid w:val="009D6102"/>
    <w:rsid w:val="009F54B7"/>
    <w:rsid w:val="009F5DF8"/>
    <w:rsid w:val="00A05A28"/>
    <w:rsid w:val="00A16C16"/>
    <w:rsid w:val="00A23ED1"/>
    <w:rsid w:val="00A32BD8"/>
    <w:rsid w:val="00A375A3"/>
    <w:rsid w:val="00A40AB0"/>
    <w:rsid w:val="00A42E41"/>
    <w:rsid w:val="00A52CBC"/>
    <w:rsid w:val="00A640DD"/>
    <w:rsid w:val="00A64BB9"/>
    <w:rsid w:val="00A717B9"/>
    <w:rsid w:val="00A81572"/>
    <w:rsid w:val="00AB30B0"/>
    <w:rsid w:val="00AC2DFD"/>
    <w:rsid w:val="00AD2BFE"/>
    <w:rsid w:val="00AD75FC"/>
    <w:rsid w:val="00B42D54"/>
    <w:rsid w:val="00B46C8E"/>
    <w:rsid w:val="00B74662"/>
    <w:rsid w:val="00B85CC1"/>
    <w:rsid w:val="00B86FAC"/>
    <w:rsid w:val="00B92E2D"/>
    <w:rsid w:val="00BA6FA8"/>
    <w:rsid w:val="00BA76FF"/>
    <w:rsid w:val="00C05118"/>
    <w:rsid w:val="00C149FD"/>
    <w:rsid w:val="00C2478F"/>
    <w:rsid w:val="00C24E22"/>
    <w:rsid w:val="00C268A3"/>
    <w:rsid w:val="00C32A7F"/>
    <w:rsid w:val="00C83F9A"/>
    <w:rsid w:val="00C86A18"/>
    <w:rsid w:val="00C93EC2"/>
    <w:rsid w:val="00CA3905"/>
    <w:rsid w:val="00CB5F27"/>
    <w:rsid w:val="00CC6573"/>
    <w:rsid w:val="00CF592B"/>
    <w:rsid w:val="00D0637D"/>
    <w:rsid w:val="00D115FA"/>
    <w:rsid w:val="00D143C7"/>
    <w:rsid w:val="00D37EBC"/>
    <w:rsid w:val="00D41406"/>
    <w:rsid w:val="00D504A9"/>
    <w:rsid w:val="00D5190A"/>
    <w:rsid w:val="00D61D74"/>
    <w:rsid w:val="00D66E4C"/>
    <w:rsid w:val="00D670DA"/>
    <w:rsid w:val="00D67808"/>
    <w:rsid w:val="00D751DF"/>
    <w:rsid w:val="00D80615"/>
    <w:rsid w:val="00D95D29"/>
    <w:rsid w:val="00DC6A2A"/>
    <w:rsid w:val="00DD3EDE"/>
    <w:rsid w:val="00E0108C"/>
    <w:rsid w:val="00E060E4"/>
    <w:rsid w:val="00E1306A"/>
    <w:rsid w:val="00E402A3"/>
    <w:rsid w:val="00E455D2"/>
    <w:rsid w:val="00E56FF4"/>
    <w:rsid w:val="00E65ABC"/>
    <w:rsid w:val="00E756B8"/>
    <w:rsid w:val="00E77B2A"/>
    <w:rsid w:val="00E875F7"/>
    <w:rsid w:val="00E903A2"/>
    <w:rsid w:val="00EA19B0"/>
    <w:rsid w:val="00EA2AA0"/>
    <w:rsid w:val="00EA634B"/>
    <w:rsid w:val="00ED14DA"/>
    <w:rsid w:val="00EE0932"/>
    <w:rsid w:val="00EF5DC2"/>
    <w:rsid w:val="00F13F9E"/>
    <w:rsid w:val="00F143B5"/>
    <w:rsid w:val="00F53BE2"/>
    <w:rsid w:val="00F56C97"/>
    <w:rsid w:val="00F70E9C"/>
    <w:rsid w:val="00F76F0C"/>
    <w:rsid w:val="00F771AD"/>
    <w:rsid w:val="00F826D4"/>
    <w:rsid w:val="00F94BA1"/>
    <w:rsid w:val="00FA6A57"/>
    <w:rsid w:val="00FB53BA"/>
    <w:rsid w:val="00FC376E"/>
    <w:rsid w:val="00FC48A7"/>
    <w:rsid w:val="00FD53B8"/>
    <w:rsid w:val="00FD65BF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D0CD"/>
  <w15:docId w15:val="{8C4FB710-A09A-4D5E-B850-04D26405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Kokzimi1">
    <w:name w:val="heading 1"/>
    <w:basedOn w:val="Normal"/>
    <w:next w:val="Normal"/>
    <w:link w:val="Heading1Char"/>
    <w:uiPriority w:val="9"/>
    <w:qFormat/>
    <w:rsid w:val="00D61D74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kzimi5">
    <w:name w:val="heading 5"/>
    <w:basedOn w:val="Normal"/>
    <w:next w:val="Normal"/>
    <w:link w:val="Heading5Char"/>
    <w:uiPriority w:val="9"/>
    <w:semiHidden/>
    <w:unhideWhenUsed/>
    <w:qFormat/>
    <w:rsid w:val="00D806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ndarjemehapsira">
    <w:name w:val="No Spacing"/>
    <w:link w:val="NoSpacingChar"/>
    <w:uiPriority w:val="1"/>
    <w:qFormat/>
    <w:rsid w:val="00275E7A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customStyle="1" w:styleId="Default">
    <w:name w:val="Default"/>
    <w:uiPriority w:val="99"/>
    <w:rsid w:val="00275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link w:val="Pandarjemehapsira"/>
    <w:uiPriority w:val="1"/>
    <w:locked/>
    <w:rsid w:val="00275E7A"/>
    <w:rPr>
      <w:rFonts w:ascii="Garamond" w:eastAsia="Times New Roman" w:hAnsi="Garamond" w:cs="Times New Roman"/>
      <w:sz w:val="28"/>
      <w:szCs w:val="28"/>
    </w:rPr>
  </w:style>
  <w:style w:type="paragraph" w:customStyle="1" w:styleId="Akti">
    <w:name w:val="Akti"/>
    <w:rsid w:val="00275E7A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  <w:style w:type="paragraph" w:styleId="Paragrafiilists">
    <w:name w:val="List Paragraph"/>
    <w:basedOn w:val="Normal"/>
    <w:uiPriority w:val="34"/>
    <w:qFormat/>
    <w:rsid w:val="00275E7A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apple-style-span">
    <w:name w:val="apple-style-span"/>
    <w:basedOn w:val="Fontiiparagrafittparazgjedhur"/>
    <w:uiPriority w:val="99"/>
    <w:rsid w:val="00275E7A"/>
  </w:style>
  <w:style w:type="character" w:customStyle="1" w:styleId="Heading1Char">
    <w:name w:val="Heading 1 Char"/>
    <w:basedOn w:val="Fontiiparagrafittparazgjedhur"/>
    <w:link w:val="Kokzimi1"/>
    <w:uiPriority w:val="9"/>
    <w:rsid w:val="00D61D74"/>
    <w:rPr>
      <w:rFonts w:asciiTheme="majorHAnsi" w:eastAsiaTheme="majorEastAsia" w:hAnsiTheme="majorHAnsi" w:cstheme="majorBidi"/>
      <w:b/>
      <w:bCs/>
      <w:kern w:val="32"/>
      <w:sz w:val="32"/>
      <w:szCs w:val="32"/>
      <w:lang w:val="sq-AL"/>
    </w:rPr>
  </w:style>
  <w:style w:type="character" w:customStyle="1" w:styleId="Heading5Char">
    <w:name w:val="Heading 5 Char"/>
    <w:basedOn w:val="Fontiiparagrafittparazgjedhur"/>
    <w:link w:val="Kokzimi5"/>
    <w:uiPriority w:val="9"/>
    <w:semiHidden/>
    <w:rsid w:val="00D806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q-AL"/>
    </w:rPr>
  </w:style>
  <w:style w:type="paragraph" w:customStyle="1" w:styleId="CM27">
    <w:name w:val="CM27"/>
    <w:basedOn w:val="Normal"/>
    <w:next w:val="Normal"/>
    <w:rsid w:val="007A51FD"/>
    <w:pPr>
      <w:widowControl w:val="0"/>
      <w:autoSpaceDE w:val="0"/>
      <w:autoSpaceDN w:val="0"/>
      <w:adjustRightInd w:val="0"/>
    </w:pPr>
    <w:rPr>
      <w:rFonts w:ascii="NGOFBI+Arial,Bold" w:hAnsi="NGOFBI+Arial,Bol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D8D05-ABD0-4A7F-90B1-A0BEEDDE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8917</Words>
  <Characters>50830</Characters>
  <Application>Microsoft Office Word</Application>
  <DocSecurity>0</DocSecurity>
  <Lines>423</Lines>
  <Paragraphs>119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Majlinda Ucaj</cp:lastModifiedBy>
  <cp:revision>3</cp:revision>
  <dcterms:created xsi:type="dcterms:W3CDTF">2023-12-20T10:38:00Z</dcterms:created>
  <dcterms:modified xsi:type="dcterms:W3CDTF">2023-12-20T11:02:00Z</dcterms:modified>
</cp:coreProperties>
</file>