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81C5" w14:textId="77777777" w:rsidR="00275E7A" w:rsidRDefault="00275E7A" w:rsidP="00275E7A">
      <w:pPr>
        <w:tabs>
          <w:tab w:val="left" w:pos="5670"/>
        </w:tabs>
        <w:spacing w:line="276" w:lineRule="auto"/>
        <w:jc w:val="both"/>
        <w:rPr>
          <w:i/>
          <w:color w:val="FF0000"/>
          <w:sz w:val="22"/>
          <w:szCs w:val="22"/>
        </w:rPr>
      </w:pPr>
      <w:bookmarkStart w:id="0" w:name="_Hlk152762653"/>
    </w:p>
    <w:p w14:paraId="5E5C1EBB" w14:textId="77777777" w:rsidR="00275E7A" w:rsidRDefault="00275E7A" w:rsidP="00275E7A">
      <w:pPr>
        <w:tabs>
          <w:tab w:val="left" w:pos="5670"/>
        </w:tabs>
        <w:spacing w:line="276" w:lineRule="auto"/>
        <w:jc w:val="both"/>
        <w:rPr>
          <w:i/>
          <w:color w:val="FF0000"/>
          <w:sz w:val="22"/>
          <w:szCs w:val="22"/>
        </w:rPr>
      </w:pPr>
      <w:r w:rsidRPr="007443DD">
        <w:rPr>
          <w:i/>
          <w:noProof/>
          <w:color w:val="FF0000"/>
          <w:sz w:val="22"/>
          <w:szCs w:val="22"/>
          <w:lang w:val="en-US"/>
        </w:rPr>
        <w:drawing>
          <wp:anchor distT="0" distB="0" distL="114300" distR="114300" simplePos="0" relativeHeight="251658752" behindDoc="0" locked="0" layoutInCell="1" allowOverlap="1" wp14:anchorId="2D0DF55E" wp14:editId="0B8AECB8">
            <wp:simplePos x="0" y="0"/>
            <wp:positionH relativeFrom="column">
              <wp:posOffset>-263347</wp:posOffset>
            </wp:positionH>
            <wp:positionV relativeFrom="paragraph">
              <wp:posOffset>-919048</wp:posOffset>
            </wp:positionV>
            <wp:extent cx="6127928" cy="1030808"/>
            <wp:effectExtent l="0" t="0" r="9525" b="635"/>
            <wp:wrapNone/>
            <wp:docPr id="1"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5" cstate="print">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anchor>
        </w:drawing>
      </w:r>
    </w:p>
    <w:p w14:paraId="0F13E6AB" w14:textId="77777777" w:rsidR="00275E7A" w:rsidRPr="00EB10B0" w:rsidRDefault="00275E7A" w:rsidP="00275E7A">
      <w:pPr>
        <w:tabs>
          <w:tab w:val="left" w:pos="2730"/>
        </w:tabs>
        <w:jc w:val="center"/>
        <w:rPr>
          <w:b/>
        </w:rPr>
      </w:pPr>
      <w:r w:rsidRPr="00EB10B0">
        <w:rPr>
          <w:b/>
        </w:rPr>
        <w:t>MINISTRIA E ARSIMIT DHE SPORTIT</w:t>
      </w:r>
    </w:p>
    <w:p w14:paraId="0984F5D5" w14:textId="77777777" w:rsidR="00275E7A" w:rsidRPr="00EB10B0" w:rsidRDefault="00275E7A" w:rsidP="00275E7A">
      <w:pPr>
        <w:tabs>
          <w:tab w:val="left" w:pos="2730"/>
        </w:tabs>
        <w:jc w:val="center"/>
        <w:rPr>
          <w:b/>
        </w:rPr>
      </w:pPr>
      <w:r w:rsidRPr="00EB10B0">
        <w:rPr>
          <w:b/>
        </w:rPr>
        <w:t>DREJTORIA E PËRGJITHSHME E ARSIMIT PARAUNIVERSITAR</w:t>
      </w:r>
    </w:p>
    <w:p w14:paraId="4CD79956" w14:textId="77777777" w:rsidR="00275E7A" w:rsidRPr="00363DA3" w:rsidRDefault="00275E7A" w:rsidP="00275E7A">
      <w:pPr>
        <w:rPr>
          <w:b/>
          <w:bCs/>
          <w:smallCaps/>
          <w:sz w:val="22"/>
          <w:szCs w:val="22"/>
        </w:rPr>
      </w:pPr>
    </w:p>
    <w:p w14:paraId="0622517C" w14:textId="77777777" w:rsidR="00275E7A" w:rsidRPr="007443DD" w:rsidRDefault="00275E7A" w:rsidP="00275E7A">
      <w:pPr>
        <w:tabs>
          <w:tab w:val="left" w:pos="2730"/>
        </w:tabs>
      </w:pPr>
      <w:r w:rsidRPr="007443DD">
        <w:t>Nr.___</w:t>
      </w:r>
      <w:r>
        <w:t xml:space="preserve">                                                                                                         </w:t>
      </w:r>
      <w:r w:rsidRPr="007443DD">
        <w:t>Tiranë, më___.___.202</w:t>
      </w:r>
      <w:r w:rsidR="006A1D01">
        <w:t>3</w:t>
      </w:r>
    </w:p>
    <w:p w14:paraId="6D9CC255" w14:textId="77777777" w:rsidR="00275E7A" w:rsidRDefault="00275E7A" w:rsidP="006A1D01">
      <w:pPr>
        <w:spacing w:line="360" w:lineRule="auto"/>
        <w:rPr>
          <w:b/>
          <w:color w:val="000000" w:themeColor="text1"/>
        </w:rPr>
      </w:pPr>
    </w:p>
    <w:p w14:paraId="31D8313D" w14:textId="77777777" w:rsidR="00275E7A" w:rsidRPr="00EB10B0" w:rsidRDefault="00275E7A" w:rsidP="00275E7A">
      <w:pPr>
        <w:pStyle w:val="Akti"/>
        <w:spacing w:line="276" w:lineRule="auto"/>
        <w:rPr>
          <w:rFonts w:ascii="Times New Roman" w:hAnsi="Times New Roman" w:cs="Times New Roman"/>
          <w:color w:val="000000" w:themeColor="text1"/>
          <w:lang w:val="it-IT"/>
        </w:rPr>
      </w:pPr>
      <w:r>
        <w:rPr>
          <w:rFonts w:ascii="Times New Roman" w:hAnsi="Times New Roman" w:cs="Times New Roman"/>
          <w:color w:val="000000" w:themeColor="text1"/>
          <w:lang w:val="it-IT"/>
        </w:rPr>
        <w:t xml:space="preserve">LISTË </w:t>
      </w:r>
      <w:r w:rsidRPr="00EB10B0">
        <w:rPr>
          <w:rFonts w:ascii="Times New Roman" w:hAnsi="Times New Roman" w:cs="Times New Roman"/>
          <w:color w:val="000000" w:themeColor="text1"/>
          <w:lang w:val="it-IT"/>
        </w:rPr>
        <w:t>VERIFIKIMi</w:t>
      </w:r>
    </w:p>
    <w:p w14:paraId="4DE5BC76" w14:textId="77777777" w:rsidR="00275E7A" w:rsidRPr="00934338" w:rsidRDefault="00275E7A" w:rsidP="00275E7A">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017BE9C4" w14:textId="0178BD08" w:rsidR="00275E7A" w:rsidRPr="006A1D01" w:rsidRDefault="006A1D01" w:rsidP="00275E7A">
      <w:pPr>
        <w:pStyle w:val="Default"/>
        <w:jc w:val="center"/>
        <w:rPr>
          <w:color w:val="auto"/>
          <w:lang w:val="sq-AL"/>
        </w:rPr>
      </w:pPr>
      <w:r w:rsidRPr="006A1D01">
        <w:rPr>
          <w:color w:val="auto"/>
          <w:lang w:val="sq-AL"/>
        </w:rPr>
        <w:t>Kreun XII</w:t>
      </w:r>
      <w:r w:rsidR="00332E39">
        <w:rPr>
          <w:color w:val="auto"/>
          <w:lang w:val="sq-AL"/>
        </w:rPr>
        <w:t>I</w:t>
      </w:r>
      <w:r w:rsidRPr="006A1D01">
        <w:rPr>
          <w:color w:val="auto"/>
          <w:lang w:val="sq-AL"/>
        </w:rPr>
        <w:t xml:space="preserve">, XIV, XV </w:t>
      </w:r>
      <w:proofErr w:type="spellStart"/>
      <w:r>
        <w:rPr>
          <w:color w:val="auto"/>
          <w:lang w:val="sq-AL"/>
        </w:rPr>
        <w:t>t</w:t>
      </w:r>
      <w:r w:rsidR="00ED6FC3">
        <w:rPr>
          <w:color w:val="auto"/>
          <w:lang w:val="sq-AL"/>
        </w:rPr>
        <w:t>ë</w:t>
      </w:r>
      <w:r w:rsidR="00275E7A" w:rsidRPr="006A1D01">
        <w:rPr>
          <w:color w:val="auto"/>
          <w:lang w:val="sq-AL"/>
        </w:rPr>
        <w:t>“Rregullore</w:t>
      </w:r>
      <w:proofErr w:type="spellEnd"/>
      <w:r w:rsidR="00275E7A" w:rsidRPr="006A1D01">
        <w:rPr>
          <w:color w:val="auto"/>
          <w:lang w:val="sq-AL"/>
        </w:rPr>
        <w:t xml:space="preserve"> për funksionimin e institucioneve arsimore parauniversitare në Republikën e Shqipërisë”, miratuar me urdhrin nr. 31, datë 28.01.2020.</w:t>
      </w:r>
    </w:p>
    <w:p w14:paraId="09C3B117" w14:textId="77777777" w:rsidR="00275E7A" w:rsidRDefault="00275E7A" w:rsidP="00275E7A">
      <w:pPr>
        <w:rPr>
          <w:b/>
          <w:sz w:val="22"/>
          <w:szCs w:val="22"/>
        </w:rPr>
      </w:pPr>
    </w:p>
    <w:p w14:paraId="336D6B44" w14:textId="77777777" w:rsidR="00275E7A" w:rsidRPr="00EB10B0" w:rsidRDefault="00275E7A" w:rsidP="00275E7A">
      <w:pPr>
        <w:rPr>
          <w:b/>
        </w:rPr>
      </w:pPr>
      <w:r w:rsidRPr="00EB10B0">
        <w:rPr>
          <w:b/>
        </w:rPr>
        <w:t>Subjekti:_____________________________________ Nr. NIPT ______________________</w:t>
      </w:r>
    </w:p>
    <w:p w14:paraId="07B8DF9E" w14:textId="77777777" w:rsidR="00275E7A" w:rsidRPr="00EB10B0" w:rsidRDefault="00275E7A" w:rsidP="00275E7A">
      <w:pPr>
        <w:rPr>
          <w:b/>
        </w:rPr>
      </w:pPr>
      <w:r w:rsidRPr="00EB10B0">
        <w:rPr>
          <w:b/>
        </w:rPr>
        <w:t>Adresa: ______________________________________________________________________</w:t>
      </w:r>
    </w:p>
    <w:p w14:paraId="5A676C4D" w14:textId="77777777" w:rsidR="00275E7A" w:rsidRPr="00EB10B0" w:rsidRDefault="00275E7A" w:rsidP="00275E7A">
      <w:pPr>
        <w:rPr>
          <w:b/>
        </w:rPr>
      </w:pPr>
      <w:r w:rsidRPr="00EB10B0">
        <w:rPr>
          <w:b/>
        </w:rPr>
        <w:t>Administratori: _______________________________________________________________</w:t>
      </w:r>
    </w:p>
    <w:p w14:paraId="4CB2BB7F" w14:textId="77777777" w:rsidR="00275E7A" w:rsidRPr="00EB10B0" w:rsidRDefault="00275E7A" w:rsidP="00275E7A">
      <w:pPr>
        <w:rPr>
          <w:b/>
        </w:rPr>
      </w:pPr>
      <w:r w:rsidRPr="00EB10B0">
        <w:rPr>
          <w:b/>
        </w:rPr>
        <w:t>Drejtori i shkollës: ____________________________________________________________</w:t>
      </w:r>
    </w:p>
    <w:p w14:paraId="7FCFE07B" w14:textId="77777777" w:rsidR="00275E7A" w:rsidRPr="00EB10B0" w:rsidRDefault="00275E7A" w:rsidP="00275E7A">
      <w:pPr>
        <w:rPr>
          <w:b/>
        </w:rPr>
      </w:pPr>
      <w:r w:rsidRPr="00EB10B0">
        <w:rPr>
          <w:b/>
        </w:rPr>
        <w:t>Tel/</w:t>
      </w:r>
      <w:proofErr w:type="spellStart"/>
      <w:r w:rsidRPr="00EB10B0">
        <w:rPr>
          <w:b/>
        </w:rPr>
        <w:t>Cel</w:t>
      </w:r>
      <w:proofErr w:type="spellEnd"/>
      <w:r w:rsidRPr="00EB10B0">
        <w:rPr>
          <w:b/>
        </w:rPr>
        <w:t xml:space="preserve">: _________________________ </w:t>
      </w:r>
      <w:proofErr w:type="spellStart"/>
      <w:r w:rsidRPr="00EB10B0">
        <w:rPr>
          <w:b/>
        </w:rPr>
        <w:t>Fax</w:t>
      </w:r>
      <w:proofErr w:type="spellEnd"/>
      <w:r w:rsidRPr="00EB10B0">
        <w:rPr>
          <w:b/>
        </w:rPr>
        <w:t>: ________________ E-</w:t>
      </w:r>
      <w:proofErr w:type="spellStart"/>
      <w:r w:rsidRPr="00EB10B0">
        <w:rPr>
          <w:b/>
        </w:rPr>
        <w:t>mail</w:t>
      </w:r>
      <w:proofErr w:type="spellEnd"/>
      <w:r w:rsidRPr="00EB10B0">
        <w:rPr>
          <w:b/>
        </w:rPr>
        <w:t>: _________________</w:t>
      </w:r>
    </w:p>
    <w:p w14:paraId="64E3DDB8" w14:textId="77777777" w:rsidR="00275E7A" w:rsidRPr="00EB10B0" w:rsidRDefault="00275E7A" w:rsidP="00275E7A">
      <w:pPr>
        <w:rPr>
          <w:b/>
        </w:rPr>
      </w:pPr>
      <w:r w:rsidRPr="00EB10B0">
        <w:rPr>
          <w:b/>
        </w:rPr>
        <w:t xml:space="preserve">Lloji Aktivitetit: </w:t>
      </w:r>
      <w:r w:rsidRPr="00EB10B0">
        <w:rPr>
          <w:b/>
          <w:u w:val="single"/>
        </w:rPr>
        <w:t>__(Kopsht/AB/AML)_____________________________________________</w:t>
      </w:r>
    </w:p>
    <w:p w14:paraId="14BDD29C" w14:textId="77777777" w:rsidR="00275E7A" w:rsidRPr="00EB10B0" w:rsidRDefault="00275E7A" w:rsidP="00275E7A">
      <w:pPr>
        <w:rPr>
          <w:b/>
        </w:rPr>
      </w:pPr>
      <w:r w:rsidRPr="00EB10B0">
        <w:rPr>
          <w:b/>
        </w:rPr>
        <w:t>Arsyeja e inspektimit</w:t>
      </w:r>
      <w:r>
        <w:rPr>
          <w:b/>
        </w:rPr>
        <w:t xml:space="preserve">: Inspektim i Programuar        Ri-Inspektim        </w:t>
      </w:r>
      <w:r w:rsidRPr="00EB10B0">
        <w:rPr>
          <w:b/>
        </w:rPr>
        <w:t xml:space="preserve"> Inspektim i Posaçëm  </w:t>
      </w:r>
    </w:p>
    <w:p w14:paraId="51455A53" w14:textId="77777777" w:rsidR="00275E7A" w:rsidRDefault="00275E7A" w:rsidP="00275E7A">
      <w:pPr>
        <w:spacing w:line="360" w:lineRule="auto"/>
        <w:jc w:val="both"/>
        <w:rPr>
          <w:color w:val="000000" w:themeColor="text1"/>
          <w:szCs w:val="22"/>
        </w:rPr>
      </w:pPr>
    </w:p>
    <w:p w14:paraId="6CA71012" w14:textId="77777777" w:rsidR="00275E7A" w:rsidRPr="00C33927" w:rsidRDefault="00275E7A" w:rsidP="00E57798">
      <w:pPr>
        <w:spacing w:line="276" w:lineRule="auto"/>
        <w:jc w:val="both"/>
        <w:rPr>
          <w:color w:val="000000" w:themeColor="text1"/>
          <w:szCs w:val="22"/>
        </w:rPr>
      </w:pPr>
      <w:r w:rsidRPr="00E57798">
        <w:rPr>
          <w:color w:val="000000" w:themeColor="text1"/>
          <w:szCs w:val="22"/>
        </w:rPr>
        <w:t xml:space="preserve">Në zbatim të </w:t>
      </w:r>
      <w:r w:rsidRPr="00E57798">
        <w:rPr>
          <w:bCs/>
        </w:rPr>
        <w:t>urdhrit nr. 31, datë 28.01.2020.</w:t>
      </w:r>
      <w:r w:rsidRPr="00E57798">
        <w:rPr>
          <w:bCs/>
          <w:szCs w:val="22"/>
        </w:rPr>
        <w:t xml:space="preserve"> “</w:t>
      </w:r>
      <w:r w:rsidRPr="00E57798">
        <w:rPr>
          <w:bCs/>
        </w:rPr>
        <w:t>Rregullore për funksionimin e institucioneve arsimore parauniversitare në Republikën e Shqipërisë”</w:t>
      </w:r>
      <w:r w:rsidRPr="00E57798">
        <w:rPr>
          <w:color w:val="000000" w:themeColor="text1"/>
          <w:szCs w:val="22"/>
        </w:rPr>
        <w:t>.</w:t>
      </w:r>
      <w:r w:rsidRPr="0022013B">
        <w:rPr>
          <w:color w:val="000000" w:themeColor="text1"/>
          <w:szCs w:val="22"/>
        </w:rPr>
        <w:t xml:space="preserve"> </w:t>
      </w:r>
    </w:p>
    <w:p w14:paraId="60206E49" w14:textId="77777777" w:rsidR="00275E7A" w:rsidRDefault="00275E7A" w:rsidP="00275E7A">
      <w:pPr>
        <w:tabs>
          <w:tab w:val="left" w:pos="5670"/>
        </w:tabs>
        <w:spacing w:line="276" w:lineRule="auto"/>
        <w:jc w:val="both"/>
        <w:rPr>
          <w:i/>
          <w:color w:val="FF0000"/>
          <w:sz w:val="22"/>
          <w:szCs w:val="22"/>
        </w:rPr>
      </w:pPr>
    </w:p>
    <w:tbl>
      <w:tblPr>
        <w:tblW w:w="10212" w:type="dxa"/>
        <w:tblLook w:val="04A0" w:firstRow="1" w:lastRow="0" w:firstColumn="1" w:lastColumn="0" w:noHBand="0" w:noVBand="1"/>
      </w:tblPr>
      <w:tblGrid>
        <w:gridCol w:w="568"/>
        <w:gridCol w:w="2015"/>
        <w:gridCol w:w="5073"/>
        <w:gridCol w:w="463"/>
        <w:gridCol w:w="436"/>
        <w:gridCol w:w="534"/>
        <w:gridCol w:w="1123"/>
      </w:tblGrid>
      <w:tr w:rsidR="00275E7A" w:rsidRPr="00321711" w14:paraId="0BE23257" w14:textId="77777777" w:rsidTr="00A522F7">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bookmarkEnd w:id="0"/>
          <w:p w14:paraId="5733C826" w14:textId="77777777" w:rsidR="00275E7A" w:rsidRPr="00321711" w:rsidRDefault="00275E7A" w:rsidP="00321711">
            <w:pPr>
              <w:rPr>
                <w:b/>
                <w:bCs/>
                <w:color w:val="000000"/>
              </w:rPr>
            </w:pPr>
            <w:proofErr w:type="spellStart"/>
            <w:r w:rsidRPr="00321711">
              <w:rPr>
                <w:b/>
                <w:bCs/>
                <w:color w:val="000000"/>
                <w:sz w:val="22"/>
                <w:szCs w:val="22"/>
              </w:rPr>
              <w:t>Nr</w:t>
            </w:r>
            <w:proofErr w:type="spellEnd"/>
          </w:p>
        </w:tc>
        <w:tc>
          <w:tcPr>
            <w:tcW w:w="201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924DA4" w14:textId="77777777" w:rsidR="00275E7A" w:rsidRPr="00321711" w:rsidRDefault="00275E7A" w:rsidP="00321711">
            <w:pPr>
              <w:jc w:val="center"/>
              <w:rPr>
                <w:b/>
                <w:bCs/>
                <w:color w:val="000000"/>
                <w:lang w:val="en-US"/>
              </w:rPr>
            </w:pPr>
            <w:r w:rsidRPr="00321711">
              <w:rPr>
                <w:b/>
                <w:bCs/>
                <w:color w:val="000000"/>
                <w:sz w:val="22"/>
                <w:szCs w:val="22"/>
                <w:lang w:val="en-US"/>
              </w:rPr>
              <w:t xml:space="preserve">Baza </w:t>
            </w:r>
            <w:proofErr w:type="spellStart"/>
            <w:r w:rsidRPr="00321711">
              <w:rPr>
                <w:b/>
                <w:bCs/>
                <w:color w:val="000000"/>
                <w:sz w:val="22"/>
                <w:szCs w:val="22"/>
                <w:lang w:val="en-US"/>
              </w:rPr>
              <w:t>ligjore</w:t>
            </w:r>
            <w:proofErr w:type="spellEnd"/>
          </w:p>
        </w:tc>
        <w:tc>
          <w:tcPr>
            <w:tcW w:w="507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B985BD" w14:textId="77777777" w:rsidR="00275E7A" w:rsidRPr="00321711" w:rsidRDefault="00275E7A" w:rsidP="00321711">
            <w:pPr>
              <w:jc w:val="center"/>
              <w:rPr>
                <w:b/>
                <w:bCs/>
                <w:color w:val="000000"/>
                <w:lang w:val="en-US"/>
              </w:rPr>
            </w:pPr>
            <w:proofErr w:type="spellStart"/>
            <w:r w:rsidRPr="00321711">
              <w:rPr>
                <w:b/>
                <w:bCs/>
                <w:color w:val="000000"/>
                <w:sz w:val="22"/>
                <w:szCs w:val="22"/>
                <w:lang w:val="en-US"/>
              </w:rPr>
              <w:t>Pyetje</w:t>
            </w:r>
            <w:proofErr w:type="spellEnd"/>
          </w:p>
        </w:tc>
        <w:tc>
          <w:tcPr>
            <w:tcW w:w="1433" w:type="dxa"/>
            <w:gridSpan w:val="3"/>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B4C7290" w14:textId="77777777" w:rsidR="00275E7A" w:rsidRPr="00321711" w:rsidRDefault="00275E7A" w:rsidP="00321711">
            <w:pPr>
              <w:jc w:val="center"/>
              <w:rPr>
                <w:b/>
                <w:bCs/>
                <w:color w:val="000000"/>
                <w:lang w:val="en-US"/>
              </w:rPr>
            </w:pPr>
            <w:proofErr w:type="spellStart"/>
            <w:r w:rsidRPr="00321711">
              <w:rPr>
                <w:b/>
                <w:bCs/>
                <w:color w:val="000000"/>
                <w:sz w:val="22"/>
                <w:szCs w:val="22"/>
                <w:lang w:val="en-US"/>
              </w:rPr>
              <w:t>Vlerësimi</w:t>
            </w:r>
            <w:proofErr w:type="spellEnd"/>
          </w:p>
        </w:tc>
        <w:tc>
          <w:tcPr>
            <w:tcW w:w="112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D3BC0E" w14:textId="77777777" w:rsidR="00275E7A" w:rsidRPr="00321711" w:rsidRDefault="00275E7A" w:rsidP="00321711">
            <w:pPr>
              <w:jc w:val="center"/>
              <w:rPr>
                <w:b/>
                <w:bCs/>
                <w:color w:val="000000"/>
                <w:lang w:val="en-US"/>
              </w:rPr>
            </w:pPr>
            <w:r w:rsidRPr="00321711">
              <w:rPr>
                <w:b/>
                <w:bCs/>
                <w:color w:val="000000"/>
                <w:sz w:val="22"/>
                <w:szCs w:val="22"/>
              </w:rPr>
              <w:t>Komente</w:t>
            </w:r>
          </w:p>
        </w:tc>
      </w:tr>
      <w:tr w:rsidR="00275E7A" w:rsidRPr="00321711" w14:paraId="2B40C46C" w14:textId="77777777" w:rsidTr="00A522F7">
        <w:trPr>
          <w:trHeight w:val="44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FB1F17E" w14:textId="77777777" w:rsidR="00275E7A" w:rsidRPr="00321711" w:rsidRDefault="00275E7A" w:rsidP="00321711">
            <w:pPr>
              <w:pStyle w:val="Paragrafiilists"/>
              <w:numPr>
                <w:ilvl w:val="0"/>
                <w:numId w:val="5"/>
              </w:numPr>
              <w:contextualSpacing w:val="0"/>
              <w:rPr>
                <w:rFonts w:ascii="Times New Roman" w:hAnsi="Times New Roman" w:cs="Times New Roman"/>
                <w:b/>
                <w:bCs/>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688A7053" w14:textId="77777777" w:rsidR="00275E7A" w:rsidRPr="00321711" w:rsidRDefault="00275E7A" w:rsidP="00321711">
            <w:pPr>
              <w:rPr>
                <w:b/>
                <w:bCs/>
                <w:color w:val="000000"/>
                <w:lang w:val="en-US"/>
              </w:rPr>
            </w:pPr>
          </w:p>
        </w:tc>
        <w:tc>
          <w:tcPr>
            <w:tcW w:w="5073" w:type="dxa"/>
            <w:vMerge/>
            <w:tcBorders>
              <w:top w:val="single" w:sz="4" w:space="0" w:color="auto"/>
              <w:left w:val="single" w:sz="4" w:space="0" w:color="auto"/>
              <w:bottom w:val="single" w:sz="4" w:space="0" w:color="auto"/>
              <w:right w:val="single" w:sz="4" w:space="0" w:color="auto"/>
            </w:tcBorders>
            <w:vAlign w:val="center"/>
            <w:hideMark/>
          </w:tcPr>
          <w:p w14:paraId="2203FC3E" w14:textId="77777777" w:rsidR="00275E7A" w:rsidRPr="00321711" w:rsidRDefault="00275E7A" w:rsidP="00321711">
            <w:pPr>
              <w:rPr>
                <w:b/>
                <w:bCs/>
                <w:color w:val="000000"/>
                <w:lang w:val="en-US"/>
              </w:rPr>
            </w:pPr>
          </w:p>
        </w:tc>
        <w:tc>
          <w:tcPr>
            <w:tcW w:w="463" w:type="dxa"/>
            <w:tcBorders>
              <w:top w:val="nil"/>
              <w:left w:val="nil"/>
              <w:bottom w:val="single" w:sz="4" w:space="0" w:color="auto"/>
              <w:right w:val="single" w:sz="4" w:space="0" w:color="auto"/>
            </w:tcBorders>
            <w:shd w:val="clear" w:color="auto" w:fill="DBE5F1" w:themeFill="accent1" w:themeFillTint="33"/>
            <w:vAlign w:val="center"/>
            <w:hideMark/>
          </w:tcPr>
          <w:p w14:paraId="0DF09312" w14:textId="77777777" w:rsidR="00275E7A" w:rsidRPr="00321711" w:rsidRDefault="00275E7A" w:rsidP="00321711">
            <w:pPr>
              <w:jc w:val="center"/>
              <w:rPr>
                <w:b/>
                <w:bCs/>
                <w:color w:val="000000"/>
                <w:lang w:val="en-US"/>
              </w:rPr>
            </w:pPr>
            <w:r w:rsidRPr="00321711">
              <w:rPr>
                <w:b/>
                <w:bCs/>
                <w:color w:val="000000"/>
                <w:sz w:val="22"/>
                <w:szCs w:val="22"/>
              </w:rPr>
              <w:t>Po</w:t>
            </w:r>
          </w:p>
        </w:tc>
        <w:tc>
          <w:tcPr>
            <w:tcW w:w="436" w:type="dxa"/>
            <w:tcBorders>
              <w:top w:val="nil"/>
              <w:left w:val="nil"/>
              <w:bottom w:val="single" w:sz="4" w:space="0" w:color="auto"/>
              <w:right w:val="single" w:sz="4" w:space="0" w:color="auto"/>
            </w:tcBorders>
            <w:shd w:val="clear" w:color="auto" w:fill="DBE5F1" w:themeFill="accent1" w:themeFillTint="33"/>
            <w:noWrap/>
            <w:vAlign w:val="center"/>
            <w:hideMark/>
          </w:tcPr>
          <w:p w14:paraId="6146C406" w14:textId="77777777" w:rsidR="00275E7A" w:rsidRPr="00321711" w:rsidRDefault="00275E7A" w:rsidP="00321711">
            <w:pPr>
              <w:jc w:val="center"/>
              <w:rPr>
                <w:b/>
                <w:bCs/>
                <w:color w:val="000000"/>
                <w:lang w:val="en-US"/>
              </w:rPr>
            </w:pPr>
            <w:r w:rsidRPr="00321711">
              <w:rPr>
                <w:b/>
                <w:bCs/>
                <w:color w:val="000000"/>
                <w:sz w:val="22"/>
                <w:szCs w:val="22"/>
              </w:rPr>
              <w:t>Jo</w:t>
            </w:r>
          </w:p>
        </w:tc>
        <w:tc>
          <w:tcPr>
            <w:tcW w:w="534" w:type="dxa"/>
            <w:tcBorders>
              <w:top w:val="nil"/>
              <w:left w:val="nil"/>
              <w:bottom w:val="single" w:sz="4" w:space="0" w:color="auto"/>
              <w:right w:val="single" w:sz="4" w:space="0" w:color="auto"/>
            </w:tcBorders>
            <w:shd w:val="clear" w:color="auto" w:fill="DBE5F1" w:themeFill="accent1" w:themeFillTint="33"/>
            <w:vAlign w:val="center"/>
            <w:hideMark/>
          </w:tcPr>
          <w:p w14:paraId="72DAF3A4" w14:textId="77777777" w:rsidR="00275E7A" w:rsidRPr="00321711" w:rsidRDefault="002F58E5" w:rsidP="00321711">
            <w:pPr>
              <w:jc w:val="center"/>
              <w:rPr>
                <w:b/>
                <w:bCs/>
                <w:color w:val="000000"/>
                <w:lang w:val="en-US"/>
              </w:rPr>
            </w:pPr>
            <w:r>
              <w:rPr>
                <w:b/>
                <w:bCs/>
                <w:color w:val="000000"/>
                <w:sz w:val="22"/>
                <w:szCs w:val="22"/>
              </w:rPr>
              <w:t>NA</w:t>
            </w:r>
          </w:p>
        </w:tc>
        <w:tc>
          <w:tcPr>
            <w:tcW w:w="1123" w:type="dxa"/>
            <w:vMerge/>
            <w:tcBorders>
              <w:top w:val="single" w:sz="4" w:space="0" w:color="auto"/>
              <w:left w:val="single" w:sz="4" w:space="0" w:color="auto"/>
              <w:bottom w:val="single" w:sz="4" w:space="0" w:color="auto"/>
              <w:right w:val="single" w:sz="4" w:space="0" w:color="auto"/>
            </w:tcBorders>
            <w:vAlign w:val="center"/>
            <w:hideMark/>
          </w:tcPr>
          <w:p w14:paraId="54C1D622" w14:textId="77777777" w:rsidR="00275E7A" w:rsidRPr="00321711" w:rsidRDefault="00275E7A" w:rsidP="00321711">
            <w:pPr>
              <w:rPr>
                <w:b/>
                <w:bCs/>
                <w:color w:val="000000"/>
                <w:lang w:val="en-US"/>
              </w:rPr>
            </w:pPr>
          </w:p>
        </w:tc>
      </w:tr>
      <w:tr w:rsidR="006A1D01" w:rsidRPr="00321711" w14:paraId="60CC8B8F" w14:textId="77777777" w:rsidTr="00A522F7">
        <w:trPr>
          <w:trHeight w:val="56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EBC368D" w14:textId="77777777" w:rsidR="006A1D01" w:rsidRPr="00321711" w:rsidRDefault="006A1D01" w:rsidP="00321711">
            <w:pPr>
              <w:pStyle w:val="Paragrafiilists"/>
              <w:numPr>
                <w:ilvl w:val="0"/>
                <w:numId w:val="5"/>
              </w:numPr>
              <w:contextualSpacing w:val="0"/>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tcPr>
          <w:p w14:paraId="4585BED3" w14:textId="77777777" w:rsidR="006A1D01" w:rsidRPr="00321711" w:rsidRDefault="006A1D01" w:rsidP="00321711">
            <w:pPr>
              <w:jc w:val="both"/>
              <w:rPr>
                <w:color w:val="000000"/>
                <w:lang w:val="en-US"/>
              </w:rPr>
            </w:pPr>
            <w:r w:rsidRPr="00321711">
              <w:rPr>
                <w:color w:val="000000"/>
                <w:sz w:val="22"/>
                <w:szCs w:val="22"/>
                <w:lang w:val="en-US"/>
              </w:rPr>
              <w:t xml:space="preserve">Pika 1, </w:t>
            </w:r>
            <w:proofErr w:type="spellStart"/>
            <w:r w:rsidRPr="00321711">
              <w:rPr>
                <w:color w:val="000000"/>
                <w:sz w:val="22"/>
                <w:szCs w:val="22"/>
                <w:lang w:val="en-US"/>
              </w:rPr>
              <w:t>neni</w:t>
            </w:r>
            <w:proofErr w:type="spellEnd"/>
            <w:r w:rsidRPr="00321711">
              <w:rPr>
                <w:color w:val="000000"/>
                <w:sz w:val="22"/>
                <w:szCs w:val="22"/>
                <w:lang w:val="en-US"/>
              </w:rPr>
              <w:t xml:space="preserve"> 70,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36F68B61" w14:textId="77777777" w:rsidR="006A1D01" w:rsidRPr="00321711" w:rsidRDefault="006A1D01" w:rsidP="00321711">
            <w:pPr>
              <w:jc w:val="both"/>
            </w:pPr>
            <w:r w:rsidRPr="00321711">
              <w:rPr>
                <w:sz w:val="22"/>
                <w:szCs w:val="22"/>
              </w:rPr>
              <w:t>A i janë siguruar nxënësit kushte të qeta dhe të sigurta për jetën dhe shëndetin, në kryerjen e veprimtarisë së tij në IA?</w:t>
            </w:r>
          </w:p>
        </w:tc>
        <w:tc>
          <w:tcPr>
            <w:tcW w:w="463" w:type="dxa"/>
            <w:tcBorders>
              <w:top w:val="nil"/>
              <w:left w:val="nil"/>
              <w:bottom w:val="single" w:sz="4" w:space="0" w:color="auto"/>
              <w:right w:val="single" w:sz="4" w:space="0" w:color="auto"/>
            </w:tcBorders>
            <w:shd w:val="clear" w:color="auto" w:fill="auto"/>
            <w:vAlign w:val="center"/>
          </w:tcPr>
          <w:p w14:paraId="2B4DE334"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661208FF" w14:textId="77777777" w:rsidR="006A1D01" w:rsidRPr="00321711" w:rsidRDefault="006A1D01" w:rsidP="00321711">
            <w:pPr>
              <w:rPr>
                <w:color w:val="000000"/>
                <w:lang w:val="en-US"/>
              </w:rPr>
            </w:pPr>
          </w:p>
        </w:tc>
        <w:tc>
          <w:tcPr>
            <w:tcW w:w="534" w:type="dxa"/>
            <w:tcBorders>
              <w:top w:val="nil"/>
              <w:left w:val="nil"/>
              <w:bottom w:val="single" w:sz="4" w:space="0" w:color="auto"/>
              <w:right w:val="single" w:sz="4" w:space="0" w:color="auto"/>
            </w:tcBorders>
            <w:shd w:val="clear" w:color="auto" w:fill="auto"/>
            <w:vAlign w:val="center"/>
          </w:tcPr>
          <w:p w14:paraId="5CF006EF"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F46F907" w14:textId="77777777" w:rsidR="006A1D01" w:rsidRPr="00321711" w:rsidRDefault="006A1D01" w:rsidP="00321711">
            <w:pPr>
              <w:rPr>
                <w:color w:val="000000"/>
                <w:lang w:val="en-US"/>
              </w:rPr>
            </w:pPr>
          </w:p>
        </w:tc>
      </w:tr>
      <w:tr w:rsidR="006A1D01" w:rsidRPr="00321711" w14:paraId="263736BA" w14:textId="77777777" w:rsidTr="00A522F7">
        <w:trPr>
          <w:trHeight w:val="53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212DD45"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48BF5E42" w14:textId="77777777" w:rsidR="006A1D01" w:rsidRPr="00321711" w:rsidRDefault="006A1D01" w:rsidP="00321711">
            <w:pPr>
              <w:jc w:val="both"/>
              <w:rPr>
                <w:color w:val="000000"/>
                <w:lang w:val="en-US"/>
              </w:rPr>
            </w:pPr>
            <w:r w:rsidRPr="00321711">
              <w:rPr>
                <w:color w:val="000000"/>
                <w:sz w:val="22"/>
                <w:szCs w:val="22"/>
                <w:lang w:val="en-US"/>
              </w:rPr>
              <w:t xml:space="preserve">Pika 2, </w:t>
            </w:r>
            <w:proofErr w:type="spellStart"/>
            <w:r w:rsidRPr="00321711">
              <w:rPr>
                <w:color w:val="000000"/>
                <w:sz w:val="22"/>
                <w:szCs w:val="22"/>
                <w:lang w:val="en-US"/>
              </w:rPr>
              <w:t>neni</w:t>
            </w:r>
            <w:proofErr w:type="spellEnd"/>
            <w:r w:rsidRPr="00321711">
              <w:rPr>
                <w:color w:val="000000"/>
                <w:sz w:val="22"/>
                <w:szCs w:val="22"/>
                <w:lang w:val="en-US"/>
              </w:rPr>
              <w:t xml:space="preserve"> 70,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08FDAAC"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trajtohet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nxënësi</w:t>
            </w:r>
            <w:proofErr w:type="spellEnd"/>
            <w:r w:rsidRPr="00321711">
              <w:rPr>
                <w:rFonts w:ascii="Times New Roman" w:hAnsi="Times New Roman"/>
                <w:sz w:val="22"/>
                <w:szCs w:val="22"/>
              </w:rPr>
              <w:t xml:space="preserve"> me </w:t>
            </w:r>
            <w:proofErr w:type="spellStart"/>
            <w:r w:rsidRPr="00321711">
              <w:rPr>
                <w:rFonts w:ascii="Times New Roman" w:hAnsi="Times New Roman"/>
                <w:sz w:val="22"/>
                <w:szCs w:val="22"/>
              </w:rPr>
              <w:t>respekt</w:t>
            </w:r>
            <w:proofErr w:type="spellEnd"/>
            <w:r w:rsidRPr="00321711">
              <w:rPr>
                <w:rFonts w:ascii="Times New Roman" w:hAnsi="Times New Roman"/>
                <w:sz w:val="22"/>
                <w:szCs w:val="22"/>
              </w:rPr>
              <w:t xml:space="preserve">, me </w:t>
            </w:r>
            <w:proofErr w:type="spellStart"/>
            <w:r w:rsidRPr="00321711">
              <w:rPr>
                <w:rFonts w:ascii="Times New Roman" w:hAnsi="Times New Roman"/>
                <w:sz w:val="22"/>
                <w:szCs w:val="22"/>
              </w:rPr>
              <w:t>dinjitet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mënyrë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kulturuar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moralshme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në</w:t>
            </w:r>
            <w:proofErr w:type="spellEnd"/>
            <w:r w:rsidRPr="00321711">
              <w:rPr>
                <w:rFonts w:ascii="Times New Roman" w:hAnsi="Times New Roman"/>
                <w:sz w:val="22"/>
                <w:szCs w:val="22"/>
              </w:rPr>
              <w:t xml:space="preserve"> IA, pa </w:t>
            </w:r>
            <w:proofErr w:type="spellStart"/>
            <w:r w:rsidRPr="00321711">
              <w:rPr>
                <w:rFonts w:ascii="Times New Roman" w:hAnsi="Times New Roman"/>
                <w:sz w:val="22"/>
                <w:szCs w:val="22"/>
              </w:rPr>
              <w:t>presione</w:t>
            </w:r>
            <w:proofErr w:type="spellEnd"/>
            <w:r w:rsidRPr="00321711">
              <w:rPr>
                <w:rFonts w:ascii="Times New Roman" w:hAnsi="Times New Roman"/>
                <w:sz w:val="22"/>
                <w:szCs w:val="22"/>
              </w:rPr>
              <w:t xml:space="preserve">, pa </w:t>
            </w:r>
            <w:proofErr w:type="spellStart"/>
            <w:r w:rsidRPr="00321711">
              <w:rPr>
                <w:rFonts w:ascii="Times New Roman" w:hAnsi="Times New Roman"/>
                <w:sz w:val="22"/>
                <w:szCs w:val="22"/>
              </w:rPr>
              <w:t>padrejtësi</w:t>
            </w:r>
            <w:proofErr w:type="spellEnd"/>
            <w:r w:rsidRPr="00321711">
              <w:rPr>
                <w:rFonts w:ascii="Times New Roman" w:hAnsi="Times New Roman"/>
                <w:sz w:val="22"/>
                <w:szCs w:val="22"/>
              </w:rPr>
              <w:t xml:space="preserve">, pa </w:t>
            </w:r>
            <w:proofErr w:type="spellStart"/>
            <w:r w:rsidRPr="00321711">
              <w:rPr>
                <w:rFonts w:ascii="Times New Roman" w:hAnsi="Times New Roman"/>
                <w:sz w:val="22"/>
                <w:szCs w:val="22"/>
              </w:rPr>
              <w:t>fyerje</w:t>
            </w:r>
            <w:proofErr w:type="spellEnd"/>
            <w:r w:rsidRPr="00321711">
              <w:rPr>
                <w:rFonts w:ascii="Times New Roman" w:hAnsi="Times New Roman"/>
                <w:sz w:val="22"/>
                <w:szCs w:val="22"/>
              </w:rPr>
              <w:t xml:space="preserve">, pa </w:t>
            </w:r>
            <w:proofErr w:type="spellStart"/>
            <w:r w:rsidRPr="00321711">
              <w:rPr>
                <w:rFonts w:ascii="Times New Roman" w:hAnsi="Times New Roman"/>
                <w:sz w:val="22"/>
                <w:szCs w:val="22"/>
              </w:rPr>
              <w:t>diskriminim</w:t>
            </w:r>
            <w:proofErr w:type="spellEnd"/>
            <w:r w:rsidRPr="00321711">
              <w:rPr>
                <w:rFonts w:ascii="Times New Roman" w:hAnsi="Times New Roman"/>
                <w:sz w:val="22"/>
                <w:szCs w:val="22"/>
              </w:rPr>
              <w:t xml:space="preserve">, pa </w:t>
            </w:r>
            <w:proofErr w:type="spellStart"/>
            <w:r w:rsidRPr="00321711">
              <w:rPr>
                <w:rFonts w:ascii="Times New Roman" w:hAnsi="Times New Roman"/>
                <w:sz w:val="22"/>
                <w:szCs w:val="22"/>
              </w:rPr>
              <w:t>dhunë</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59C4EA60" w14:textId="77777777" w:rsidR="006A1D01" w:rsidRPr="00321711" w:rsidRDefault="006A1D01" w:rsidP="00321711">
            <w:pPr>
              <w:rPr>
                <w:color w:val="000000"/>
                <w:lang w:val="en-US"/>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7260424F"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71DCBDF1" w14:textId="77777777" w:rsidR="006A1D01" w:rsidRPr="00321711" w:rsidRDefault="006A1D01" w:rsidP="00321711">
            <w:pPr>
              <w:rPr>
                <w:color w:val="000000"/>
                <w:lang w:val="en-US"/>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3C6FC076"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76FDC6C6"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F3B3877"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0DF1FE3B" w14:textId="77777777" w:rsidR="006A1D01" w:rsidRPr="00321711" w:rsidRDefault="006A1D01" w:rsidP="00321711">
            <w:pPr>
              <w:jc w:val="both"/>
              <w:rPr>
                <w:color w:val="000000"/>
                <w:lang w:val="en-US"/>
              </w:rPr>
            </w:pPr>
            <w:r w:rsidRPr="00321711">
              <w:rPr>
                <w:color w:val="000000"/>
                <w:sz w:val="22"/>
                <w:szCs w:val="22"/>
                <w:lang w:val="en-US"/>
              </w:rPr>
              <w:t xml:space="preserve">Pika 3, </w:t>
            </w:r>
            <w:proofErr w:type="spellStart"/>
            <w:r w:rsidRPr="00321711">
              <w:rPr>
                <w:color w:val="000000"/>
                <w:sz w:val="22"/>
                <w:szCs w:val="22"/>
                <w:lang w:val="en-US"/>
              </w:rPr>
              <w:t>neni</w:t>
            </w:r>
            <w:proofErr w:type="spellEnd"/>
            <w:r w:rsidRPr="00321711">
              <w:rPr>
                <w:color w:val="000000"/>
                <w:sz w:val="22"/>
                <w:szCs w:val="22"/>
                <w:lang w:val="en-US"/>
              </w:rPr>
              <w:t xml:space="preserve"> 70,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7B2DE79"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e ka </w:t>
            </w:r>
            <w:proofErr w:type="spellStart"/>
            <w:r w:rsidRPr="00321711">
              <w:rPr>
                <w:rFonts w:ascii="Times New Roman" w:hAnsi="Times New Roman"/>
                <w:sz w:val="22"/>
                <w:szCs w:val="22"/>
              </w:rPr>
              <w:t>njohur</w:t>
            </w:r>
            <w:proofErr w:type="spellEnd"/>
            <w:r w:rsidRPr="00321711">
              <w:rPr>
                <w:rFonts w:ascii="Times New Roman" w:hAnsi="Times New Roman"/>
                <w:sz w:val="22"/>
                <w:szCs w:val="22"/>
              </w:rPr>
              <w:t xml:space="preserve"> IA-ja </w:t>
            </w:r>
            <w:proofErr w:type="spellStart"/>
            <w:r w:rsidRPr="00321711">
              <w:rPr>
                <w:rFonts w:ascii="Times New Roman" w:hAnsi="Times New Roman"/>
                <w:sz w:val="22"/>
                <w:szCs w:val="22"/>
              </w:rPr>
              <w:t>nxënësin</w:t>
            </w:r>
            <w:proofErr w:type="spellEnd"/>
            <w:r w:rsidRPr="00321711">
              <w:rPr>
                <w:rFonts w:ascii="Times New Roman" w:hAnsi="Times New Roman"/>
                <w:sz w:val="22"/>
                <w:szCs w:val="22"/>
              </w:rPr>
              <w:t xml:space="preserve"> me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drejtat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detyrat</w:t>
            </w:r>
            <w:proofErr w:type="spellEnd"/>
            <w:r w:rsidRPr="00321711">
              <w:rPr>
                <w:rFonts w:ascii="Times New Roman" w:hAnsi="Times New Roman"/>
                <w:sz w:val="22"/>
                <w:szCs w:val="22"/>
              </w:rPr>
              <w:t xml:space="preserve"> e </w:t>
            </w:r>
            <w:proofErr w:type="spellStart"/>
            <w:r w:rsidRPr="00321711">
              <w:rPr>
                <w:rFonts w:ascii="Times New Roman" w:hAnsi="Times New Roman"/>
                <w:sz w:val="22"/>
                <w:szCs w:val="22"/>
              </w:rPr>
              <w:t>tij</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440D94E9" w14:textId="77777777" w:rsidR="006A1D01" w:rsidRPr="00321711" w:rsidRDefault="006A1D01" w:rsidP="00321711">
            <w:pPr>
              <w:rPr>
                <w:color w:val="000000"/>
                <w:lang w:val="en-US"/>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58167706"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70E10CD9" w14:textId="77777777" w:rsidR="006A1D01" w:rsidRPr="00321711" w:rsidRDefault="006A1D01" w:rsidP="00321711">
            <w:pPr>
              <w:rPr>
                <w:color w:val="000000"/>
                <w:lang w:val="en-US"/>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B6E1B6"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332EF61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BF9AF6"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51A87AC0" w14:textId="77777777" w:rsidR="006A1D01" w:rsidRPr="00321711" w:rsidRDefault="006A1D01" w:rsidP="00321711">
            <w:pPr>
              <w:jc w:val="both"/>
              <w:rPr>
                <w:color w:val="000000"/>
                <w:lang w:val="en-US"/>
              </w:rPr>
            </w:pPr>
            <w:r w:rsidRPr="00321711">
              <w:rPr>
                <w:color w:val="000000"/>
                <w:sz w:val="22"/>
                <w:szCs w:val="22"/>
                <w:lang w:val="en-US"/>
              </w:rPr>
              <w:t xml:space="preserve">Pika 4, </w:t>
            </w:r>
            <w:proofErr w:type="spellStart"/>
            <w:r w:rsidRPr="00321711">
              <w:rPr>
                <w:color w:val="000000"/>
                <w:sz w:val="22"/>
                <w:szCs w:val="22"/>
                <w:lang w:val="en-US"/>
              </w:rPr>
              <w:t>neni</w:t>
            </w:r>
            <w:proofErr w:type="spellEnd"/>
            <w:r w:rsidRPr="00321711">
              <w:rPr>
                <w:color w:val="000000"/>
                <w:sz w:val="22"/>
                <w:szCs w:val="22"/>
                <w:lang w:val="en-US"/>
              </w:rPr>
              <w:t xml:space="preserve"> 70,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4779F81C"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i</w:t>
            </w:r>
            <w:proofErr w:type="spellEnd"/>
            <w:r w:rsidRPr="00321711">
              <w:rPr>
                <w:rFonts w:ascii="Times New Roman" w:hAnsi="Times New Roman"/>
                <w:sz w:val="22"/>
                <w:szCs w:val="22"/>
              </w:rPr>
              <w:t xml:space="preserve"> ka </w:t>
            </w:r>
            <w:proofErr w:type="spellStart"/>
            <w:r w:rsidRPr="00321711">
              <w:rPr>
                <w:rFonts w:ascii="Times New Roman" w:hAnsi="Times New Roman"/>
                <w:sz w:val="22"/>
                <w:szCs w:val="22"/>
              </w:rPr>
              <w:t>siguruar</w:t>
            </w:r>
            <w:proofErr w:type="spellEnd"/>
            <w:r w:rsidRPr="00321711">
              <w:rPr>
                <w:rFonts w:ascii="Times New Roman" w:hAnsi="Times New Roman"/>
                <w:sz w:val="22"/>
                <w:szCs w:val="22"/>
              </w:rPr>
              <w:t xml:space="preserve"> IA-ja </w:t>
            </w:r>
            <w:proofErr w:type="spellStart"/>
            <w:r w:rsidRPr="00321711">
              <w:rPr>
                <w:rFonts w:ascii="Times New Roman" w:hAnsi="Times New Roman"/>
                <w:sz w:val="22"/>
                <w:szCs w:val="22"/>
              </w:rPr>
              <w:t>nxënësit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një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shërbim</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arsimor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cilësor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sipas</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interesave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nevojave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mundësive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tij</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ndihmë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posaçme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për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përballur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vështirësitë</w:t>
            </w:r>
            <w:proofErr w:type="spellEnd"/>
            <w:r w:rsidRPr="00321711">
              <w:rPr>
                <w:rFonts w:ascii="Times New Roman" w:hAnsi="Times New Roman"/>
                <w:sz w:val="22"/>
                <w:szCs w:val="22"/>
              </w:rPr>
              <w:t xml:space="preserve"> e </w:t>
            </w:r>
            <w:proofErr w:type="spellStart"/>
            <w:r w:rsidRPr="00321711">
              <w:rPr>
                <w:rFonts w:ascii="Times New Roman" w:hAnsi="Times New Roman"/>
                <w:sz w:val="22"/>
                <w:szCs w:val="22"/>
              </w:rPr>
              <w:t>tij</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veçanta</w:t>
            </w:r>
            <w:proofErr w:type="spellEnd"/>
            <w:r w:rsidRPr="00321711">
              <w:rPr>
                <w:rFonts w:ascii="Times New Roman" w:hAnsi="Times New Roman"/>
                <w:sz w:val="22"/>
                <w:szCs w:val="22"/>
              </w:rPr>
              <w:t xml:space="preserve"> të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nxënit</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2D301FBE" w14:textId="77777777" w:rsidR="006A1D01" w:rsidRPr="00321711" w:rsidRDefault="006A1D01" w:rsidP="00321711">
            <w:pPr>
              <w:rPr>
                <w:color w:val="000000"/>
                <w:lang w:val="en-US"/>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2A3E8023"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3AC67676" w14:textId="77777777" w:rsidR="006A1D01" w:rsidRPr="00321711" w:rsidRDefault="006A1D01" w:rsidP="00321711">
            <w:pPr>
              <w:rPr>
                <w:color w:val="000000"/>
                <w:lang w:val="en-US"/>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BB6C19"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5339DF2D" w14:textId="77777777" w:rsidTr="00A522F7">
        <w:trPr>
          <w:trHeight w:val="87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BA49A1E"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64B933BC" w14:textId="77777777" w:rsidR="006A1D01" w:rsidRPr="00321711" w:rsidRDefault="006A1D01" w:rsidP="00321711">
            <w:pPr>
              <w:jc w:val="both"/>
              <w:rPr>
                <w:color w:val="000000"/>
                <w:lang w:val="en-US"/>
              </w:rPr>
            </w:pPr>
            <w:r w:rsidRPr="00321711">
              <w:rPr>
                <w:color w:val="000000"/>
                <w:sz w:val="22"/>
                <w:szCs w:val="22"/>
                <w:lang w:val="en-US"/>
              </w:rPr>
              <w:t xml:space="preserve">Pika 5, </w:t>
            </w:r>
            <w:proofErr w:type="spellStart"/>
            <w:r w:rsidRPr="00321711">
              <w:rPr>
                <w:color w:val="000000"/>
                <w:sz w:val="22"/>
                <w:szCs w:val="22"/>
                <w:lang w:val="en-US"/>
              </w:rPr>
              <w:t>neni</w:t>
            </w:r>
            <w:proofErr w:type="spellEnd"/>
            <w:r w:rsidRPr="00321711">
              <w:rPr>
                <w:color w:val="000000"/>
                <w:sz w:val="22"/>
                <w:szCs w:val="22"/>
                <w:lang w:val="en-US"/>
              </w:rPr>
              <w:t xml:space="preserve"> 70,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0028E09" w14:textId="77777777" w:rsidR="006A1D01" w:rsidRPr="00321711" w:rsidRDefault="006A1D01" w:rsidP="00321711">
            <w:pPr>
              <w:pStyle w:val="Pandarjemehapsira"/>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i</w:t>
            </w:r>
            <w:proofErr w:type="spellEnd"/>
            <w:r w:rsidRPr="00321711">
              <w:rPr>
                <w:rFonts w:ascii="Times New Roman" w:hAnsi="Times New Roman"/>
                <w:sz w:val="22"/>
                <w:szCs w:val="22"/>
              </w:rPr>
              <w:t xml:space="preserve"> ka </w:t>
            </w:r>
            <w:proofErr w:type="spellStart"/>
            <w:r w:rsidRPr="00321711">
              <w:rPr>
                <w:rFonts w:ascii="Times New Roman" w:hAnsi="Times New Roman"/>
                <w:sz w:val="22"/>
                <w:szCs w:val="22"/>
              </w:rPr>
              <w:t>marrë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parasysh</w:t>
            </w:r>
            <w:proofErr w:type="spellEnd"/>
            <w:r w:rsidRPr="00321711">
              <w:rPr>
                <w:rFonts w:ascii="Times New Roman" w:hAnsi="Times New Roman"/>
                <w:sz w:val="22"/>
                <w:szCs w:val="22"/>
              </w:rPr>
              <w:t xml:space="preserve"> IA-ja </w:t>
            </w:r>
            <w:proofErr w:type="spellStart"/>
            <w:r w:rsidRPr="00321711">
              <w:rPr>
                <w:rFonts w:ascii="Times New Roman" w:hAnsi="Times New Roman"/>
                <w:sz w:val="22"/>
                <w:szCs w:val="22"/>
              </w:rPr>
              <w:t>kërkesat</w:t>
            </w:r>
            <w:proofErr w:type="spellEnd"/>
            <w:r w:rsidRPr="00321711">
              <w:rPr>
                <w:rFonts w:ascii="Times New Roman" w:hAnsi="Times New Roman"/>
                <w:sz w:val="22"/>
                <w:szCs w:val="22"/>
              </w:rPr>
              <w:t xml:space="preserve"> e </w:t>
            </w:r>
            <w:proofErr w:type="spellStart"/>
            <w:r w:rsidRPr="00321711">
              <w:rPr>
                <w:rFonts w:ascii="Times New Roman" w:hAnsi="Times New Roman"/>
                <w:sz w:val="22"/>
                <w:szCs w:val="22"/>
              </w:rPr>
              <w:t>nxënësit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për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kurrikulën</w:t>
            </w:r>
            <w:proofErr w:type="spellEnd"/>
            <w:r w:rsidRPr="00321711">
              <w:rPr>
                <w:rFonts w:ascii="Times New Roman" w:hAnsi="Times New Roman"/>
                <w:sz w:val="22"/>
                <w:szCs w:val="22"/>
              </w:rPr>
              <w:t xml:space="preserve"> me </w:t>
            </w:r>
            <w:proofErr w:type="spellStart"/>
            <w:r w:rsidRPr="00321711">
              <w:rPr>
                <w:rFonts w:ascii="Times New Roman" w:hAnsi="Times New Roman"/>
                <w:sz w:val="22"/>
                <w:szCs w:val="22"/>
              </w:rPr>
              <w:t>zgjedhje</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6D0FC7D5" w14:textId="77777777" w:rsidR="006A1D01" w:rsidRPr="00321711" w:rsidRDefault="006A1D01" w:rsidP="00321711">
            <w:pPr>
              <w:rPr>
                <w:color w:val="000000"/>
                <w:lang w:val="en-US"/>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11722B0C"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63EA17CA" w14:textId="77777777" w:rsidR="006A1D01" w:rsidRPr="00321711" w:rsidRDefault="006A1D01" w:rsidP="00321711">
            <w:pPr>
              <w:rPr>
                <w:color w:val="000000"/>
                <w:lang w:val="en-US"/>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269F9593"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5B521CCC" w14:textId="77777777" w:rsidTr="00A522F7">
        <w:trPr>
          <w:trHeight w:val="68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E3392B8"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vAlign w:val="center"/>
            <w:hideMark/>
          </w:tcPr>
          <w:p w14:paraId="4B9080B9" w14:textId="77777777" w:rsidR="006A1D01" w:rsidRPr="00321711" w:rsidRDefault="006A1D01" w:rsidP="00321711">
            <w:pPr>
              <w:jc w:val="both"/>
              <w:rPr>
                <w:color w:val="000000"/>
                <w:lang w:val="en-US"/>
              </w:rPr>
            </w:pPr>
            <w:r w:rsidRPr="00321711">
              <w:rPr>
                <w:color w:val="000000"/>
                <w:sz w:val="22"/>
                <w:szCs w:val="22"/>
                <w:lang w:val="en-US"/>
              </w:rPr>
              <w:t xml:space="preserve">Pika 6, </w:t>
            </w:r>
            <w:proofErr w:type="spellStart"/>
            <w:r w:rsidRPr="00321711">
              <w:rPr>
                <w:color w:val="000000"/>
                <w:sz w:val="22"/>
                <w:szCs w:val="22"/>
                <w:lang w:val="en-US"/>
              </w:rPr>
              <w:t>neni</w:t>
            </w:r>
            <w:proofErr w:type="spellEnd"/>
            <w:r w:rsidRPr="00321711">
              <w:rPr>
                <w:color w:val="000000"/>
                <w:sz w:val="22"/>
                <w:szCs w:val="22"/>
                <w:lang w:val="en-US"/>
              </w:rPr>
              <w:t xml:space="preserve"> 70,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1A717FF"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e ka </w:t>
            </w:r>
            <w:proofErr w:type="spellStart"/>
            <w:r w:rsidRPr="00321711">
              <w:rPr>
                <w:rFonts w:ascii="Times New Roman" w:hAnsi="Times New Roman"/>
                <w:sz w:val="22"/>
                <w:szCs w:val="22"/>
              </w:rPr>
              <w:t>informuar</w:t>
            </w:r>
            <w:proofErr w:type="spellEnd"/>
            <w:r w:rsidRPr="00321711">
              <w:rPr>
                <w:rFonts w:ascii="Times New Roman" w:hAnsi="Times New Roman"/>
                <w:sz w:val="22"/>
                <w:szCs w:val="22"/>
              </w:rPr>
              <w:t xml:space="preserve"> IA-ja </w:t>
            </w:r>
            <w:proofErr w:type="spellStart"/>
            <w:r w:rsidRPr="00321711">
              <w:rPr>
                <w:rFonts w:ascii="Times New Roman" w:hAnsi="Times New Roman"/>
                <w:sz w:val="22"/>
                <w:szCs w:val="22"/>
              </w:rPr>
              <w:t>gojarisht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me </w:t>
            </w:r>
            <w:proofErr w:type="spellStart"/>
            <w:r w:rsidRPr="00321711">
              <w:rPr>
                <w:rFonts w:ascii="Times New Roman" w:hAnsi="Times New Roman"/>
                <w:sz w:val="22"/>
                <w:szCs w:val="22"/>
              </w:rPr>
              <w:t>shkrim</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nxënësin</w:t>
            </w:r>
            <w:proofErr w:type="spellEnd"/>
            <w:r w:rsidRPr="00321711">
              <w:rPr>
                <w:rFonts w:ascii="Times New Roman" w:hAnsi="Times New Roman"/>
                <w:sz w:val="22"/>
                <w:szCs w:val="22"/>
              </w:rPr>
              <w:t xml:space="preserve">, se </w:t>
            </w:r>
            <w:proofErr w:type="spellStart"/>
            <w:r w:rsidRPr="00321711">
              <w:rPr>
                <w:rFonts w:ascii="Times New Roman" w:hAnsi="Times New Roman"/>
                <w:sz w:val="22"/>
                <w:szCs w:val="22"/>
              </w:rPr>
              <w:t>ku</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duhet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drejtohet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rast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shkeljeve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drejtave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tij</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02503C80" w14:textId="77777777" w:rsidR="006A1D01" w:rsidRPr="00321711" w:rsidRDefault="006A1D01" w:rsidP="00321711">
            <w:pPr>
              <w:rPr>
                <w:color w:val="000000"/>
                <w:lang w:val="en-US"/>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5B2DAA14"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01E2B3B8" w14:textId="77777777" w:rsidR="006A1D01" w:rsidRPr="00321711" w:rsidRDefault="006A1D01" w:rsidP="00321711">
            <w:pPr>
              <w:rPr>
                <w:color w:val="000000"/>
                <w:lang w:val="en-US"/>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71155B07"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542BD5FF" w14:textId="77777777" w:rsidTr="00A522F7">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827953F"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21959B9B" w14:textId="77777777" w:rsidR="006A1D01" w:rsidRPr="00321711" w:rsidRDefault="006A1D01" w:rsidP="00321711">
            <w:pPr>
              <w:rPr>
                <w:color w:val="000000"/>
                <w:lang w:val="it-IT"/>
              </w:rPr>
            </w:pPr>
            <w:r w:rsidRPr="00321711">
              <w:rPr>
                <w:color w:val="000000"/>
                <w:sz w:val="22"/>
                <w:szCs w:val="22"/>
                <w:lang w:val="it-IT"/>
              </w:rPr>
              <w:t xml:space="preserve">Germa </w:t>
            </w:r>
            <w:r w:rsidRPr="00321711">
              <w:rPr>
                <w:sz w:val="22"/>
                <w:szCs w:val="22"/>
              </w:rPr>
              <w:t>a</w:t>
            </w:r>
            <w:r w:rsidRPr="00321711">
              <w:rPr>
                <w:color w:val="000000"/>
                <w:sz w:val="22"/>
                <w:szCs w:val="22"/>
                <w:lang w:val="it-IT"/>
              </w:rPr>
              <w:t>, pika 1, neni 71, 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37F5DC2"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respektuar nxënësi të drejtat e punonjësve të IA-së dhe nxënësve të tjerë?</w:t>
            </w:r>
          </w:p>
        </w:tc>
        <w:tc>
          <w:tcPr>
            <w:tcW w:w="463" w:type="dxa"/>
            <w:tcBorders>
              <w:top w:val="nil"/>
              <w:left w:val="nil"/>
              <w:bottom w:val="single" w:sz="4" w:space="0" w:color="auto"/>
              <w:right w:val="single" w:sz="4" w:space="0" w:color="auto"/>
            </w:tcBorders>
            <w:shd w:val="clear" w:color="auto" w:fill="auto"/>
            <w:vAlign w:val="center"/>
            <w:hideMark/>
          </w:tcPr>
          <w:p w14:paraId="483C83CA"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5498AB95"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7FFB4CBD"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BBF827"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02C82AE1" w14:textId="77777777" w:rsidTr="00A522F7">
        <w:trPr>
          <w:trHeight w:val="130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0BD6BB5"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6DD9D0F3" w14:textId="77777777" w:rsidR="006A1D01" w:rsidRPr="00321711" w:rsidRDefault="006A1D01" w:rsidP="00321711">
            <w:pPr>
              <w:jc w:val="both"/>
              <w:rPr>
                <w:color w:val="000000"/>
                <w:lang w:val="it-IT"/>
              </w:rPr>
            </w:pPr>
            <w:r w:rsidRPr="00321711">
              <w:rPr>
                <w:color w:val="000000"/>
                <w:sz w:val="22"/>
                <w:szCs w:val="22"/>
                <w:lang w:val="it-IT"/>
              </w:rPr>
              <w:t xml:space="preserve">Germa </w:t>
            </w:r>
            <w:r w:rsidRPr="00321711">
              <w:rPr>
                <w:sz w:val="22"/>
                <w:szCs w:val="22"/>
              </w:rPr>
              <w:t>b</w:t>
            </w:r>
            <w:r w:rsidRPr="00321711">
              <w:rPr>
                <w:color w:val="000000"/>
                <w:sz w:val="22"/>
                <w:szCs w:val="22"/>
                <w:lang w:val="it-IT"/>
              </w:rPr>
              <w:t>, Pika 1, neni 71, 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5831DE15"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respektuar nxënësi rregullat e institucionit për mbrojtjen e shëndetit, të sigurisë e të mjedisit dhe a ka kërkuar respektimin e tyre nga nxënësit e tjerë dhe nga punonjësit arsimorë?</w:t>
            </w:r>
          </w:p>
        </w:tc>
        <w:tc>
          <w:tcPr>
            <w:tcW w:w="463" w:type="dxa"/>
            <w:tcBorders>
              <w:top w:val="nil"/>
              <w:left w:val="nil"/>
              <w:bottom w:val="single" w:sz="4" w:space="0" w:color="auto"/>
              <w:right w:val="single" w:sz="4" w:space="0" w:color="auto"/>
            </w:tcBorders>
            <w:shd w:val="clear" w:color="auto" w:fill="auto"/>
            <w:vAlign w:val="center"/>
            <w:hideMark/>
          </w:tcPr>
          <w:p w14:paraId="0C21A360"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018541E4"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703D7B27"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AA7146"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0EE809F4" w14:textId="77777777" w:rsidTr="00A522F7">
        <w:trPr>
          <w:trHeight w:val="103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219FCE"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8FC76CD" w14:textId="77777777" w:rsidR="006A1D01" w:rsidRPr="00321711" w:rsidRDefault="006A1D01" w:rsidP="00321711">
            <w:pPr>
              <w:jc w:val="both"/>
              <w:rPr>
                <w:color w:val="000000"/>
                <w:lang w:val="it-IT"/>
              </w:rPr>
            </w:pPr>
            <w:r w:rsidRPr="00321711">
              <w:rPr>
                <w:color w:val="000000"/>
                <w:sz w:val="22"/>
                <w:szCs w:val="22"/>
                <w:lang w:val="it-IT"/>
              </w:rPr>
              <w:t xml:space="preserve">Germa </w:t>
            </w:r>
            <w:r w:rsidRPr="00321711">
              <w:rPr>
                <w:sz w:val="22"/>
                <w:szCs w:val="22"/>
              </w:rPr>
              <w:t>c</w:t>
            </w:r>
            <w:r w:rsidRPr="00321711">
              <w:rPr>
                <w:color w:val="000000"/>
                <w:sz w:val="22"/>
                <w:szCs w:val="22"/>
                <w:lang w:val="it-IT"/>
              </w:rPr>
              <w:t>, pika 1, neni 70, 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86667EB"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i ka mirëmbajtur nxënësi tekstet shkollore të marra në përdorim falas dhe a i ka kthyer ato në gjendje të përdorshme, sipas akteve nënligjore në fuqi?</w:t>
            </w:r>
          </w:p>
        </w:tc>
        <w:tc>
          <w:tcPr>
            <w:tcW w:w="463" w:type="dxa"/>
            <w:tcBorders>
              <w:top w:val="nil"/>
              <w:left w:val="nil"/>
              <w:bottom w:val="single" w:sz="4" w:space="0" w:color="auto"/>
              <w:right w:val="single" w:sz="4" w:space="0" w:color="auto"/>
            </w:tcBorders>
            <w:shd w:val="clear" w:color="auto" w:fill="auto"/>
            <w:vAlign w:val="center"/>
            <w:hideMark/>
          </w:tcPr>
          <w:p w14:paraId="0BAD8D39"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1C0F7816"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187E9632"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B54CA77"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3FF9EFC4" w14:textId="77777777" w:rsidTr="00A522F7">
        <w:trPr>
          <w:trHeight w:val="89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6D29D7E"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08F0F266" w14:textId="77777777" w:rsidR="006A1D01" w:rsidRPr="00321711" w:rsidRDefault="006A1D01" w:rsidP="00321711">
            <w:pPr>
              <w:jc w:val="both"/>
              <w:rPr>
                <w:color w:val="000000"/>
                <w:lang w:val="it-IT"/>
              </w:rPr>
            </w:pPr>
            <w:r w:rsidRPr="00321711">
              <w:rPr>
                <w:color w:val="000000"/>
                <w:sz w:val="22"/>
                <w:szCs w:val="22"/>
                <w:lang w:val="it-IT"/>
              </w:rPr>
              <w:t xml:space="preserve">Germa </w:t>
            </w:r>
            <w:r w:rsidRPr="00321711">
              <w:rPr>
                <w:sz w:val="22"/>
                <w:szCs w:val="22"/>
              </w:rPr>
              <w:t>ç</w:t>
            </w:r>
            <w:r w:rsidRPr="00321711">
              <w:rPr>
                <w:color w:val="000000"/>
                <w:sz w:val="22"/>
                <w:szCs w:val="22"/>
                <w:lang w:val="it-IT"/>
              </w:rPr>
              <w:t>, pika 1, neni 71, 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E8FDDD7"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vijuar nxënësi rregullisht veprimtarinë mësimore-edukative në IA?</w:t>
            </w:r>
          </w:p>
        </w:tc>
        <w:tc>
          <w:tcPr>
            <w:tcW w:w="463" w:type="dxa"/>
            <w:tcBorders>
              <w:top w:val="nil"/>
              <w:left w:val="nil"/>
              <w:bottom w:val="single" w:sz="4" w:space="0" w:color="auto"/>
              <w:right w:val="single" w:sz="4" w:space="0" w:color="auto"/>
            </w:tcBorders>
            <w:shd w:val="clear" w:color="auto" w:fill="auto"/>
            <w:vAlign w:val="center"/>
            <w:hideMark/>
          </w:tcPr>
          <w:p w14:paraId="103E5015"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4192FA57"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3E9AA4BC"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DAEA4ED"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78486439" w14:textId="77777777" w:rsidTr="00A522F7">
        <w:trPr>
          <w:trHeight w:val="5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FF99B"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CC7B37B" w14:textId="77777777" w:rsidR="006A1D01" w:rsidRPr="00321711" w:rsidRDefault="006A1D01" w:rsidP="00321711">
            <w:pPr>
              <w:jc w:val="both"/>
              <w:rPr>
                <w:color w:val="000000"/>
                <w:lang w:val="it-IT"/>
              </w:rPr>
            </w:pPr>
            <w:r w:rsidRPr="00321711">
              <w:rPr>
                <w:color w:val="000000"/>
                <w:sz w:val="22"/>
                <w:szCs w:val="22"/>
                <w:lang w:val="it-IT"/>
              </w:rPr>
              <w:t xml:space="preserve">Germa </w:t>
            </w:r>
            <w:r w:rsidRPr="00321711">
              <w:rPr>
                <w:sz w:val="22"/>
                <w:szCs w:val="22"/>
              </w:rPr>
              <w:t>dh</w:t>
            </w:r>
            <w:r w:rsidRPr="00321711">
              <w:rPr>
                <w:color w:val="000000"/>
                <w:sz w:val="22"/>
                <w:szCs w:val="22"/>
                <w:lang w:val="it-IT"/>
              </w:rPr>
              <w:t>, pika 1 neni 71, 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43D5F69"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respektuar nxënësi rregulloren e institucionit?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181FDEF" w14:textId="77777777" w:rsidR="006A1D01" w:rsidRPr="00321711" w:rsidRDefault="006A1D01" w:rsidP="00321711">
            <w:pPr>
              <w:rPr>
                <w:color w:val="000000"/>
                <w:lang w:val="it-IT"/>
              </w:rPr>
            </w:pPr>
            <w:r w:rsidRPr="00321711">
              <w:rPr>
                <w:color w:val="000000"/>
                <w:sz w:val="22"/>
                <w:szCs w:val="22"/>
              </w:rPr>
              <w:t> </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2F79BE8"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024E435"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2537F53"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7A3D0B35" w14:textId="77777777" w:rsidTr="00A522F7">
        <w:trPr>
          <w:trHeight w:val="8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C39DB77"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2A52858" w14:textId="77777777" w:rsidR="006A1D01" w:rsidRPr="00321711" w:rsidRDefault="006A1D01" w:rsidP="00321711">
            <w:pPr>
              <w:jc w:val="both"/>
              <w:rPr>
                <w:color w:val="000000"/>
                <w:lang w:val="it-IT"/>
              </w:rPr>
            </w:pPr>
            <w:r w:rsidRPr="00321711">
              <w:rPr>
                <w:color w:val="000000"/>
                <w:sz w:val="22"/>
                <w:szCs w:val="22"/>
                <w:lang w:val="it-IT"/>
              </w:rPr>
              <w:t xml:space="preserve">Pika </w:t>
            </w:r>
            <w:r w:rsidRPr="00321711">
              <w:rPr>
                <w:sz w:val="22"/>
                <w:szCs w:val="22"/>
              </w:rPr>
              <w:t>2</w:t>
            </w:r>
            <w:r w:rsidRPr="00321711">
              <w:rPr>
                <w:color w:val="000000"/>
                <w:sz w:val="22"/>
                <w:szCs w:val="22"/>
                <w:lang w:val="it-IT"/>
              </w:rPr>
              <w:t>, neni 71, 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5096FB7"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përdorur nxënësi celularin gjatë orës së mësimit?</w:t>
            </w:r>
          </w:p>
        </w:tc>
        <w:tc>
          <w:tcPr>
            <w:tcW w:w="463" w:type="dxa"/>
            <w:tcBorders>
              <w:top w:val="nil"/>
              <w:left w:val="nil"/>
              <w:bottom w:val="single" w:sz="4" w:space="0" w:color="auto"/>
              <w:right w:val="single" w:sz="4" w:space="0" w:color="auto"/>
            </w:tcBorders>
            <w:shd w:val="clear" w:color="auto" w:fill="auto"/>
            <w:vAlign w:val="center"/>
            <w:hideMark/>
          </w:tcPr>
          <w:p w14:paraId="460F9EB7" w14:textId="77777777" w:rsidR="006A1D01" w:rsidRPr="00321711" w:rsidRDefault="006A1D01" w:rsidP="00321711">
            <w:pPr>
              <w:rPr>
                <w:color w:val="000000"/>
                <w:lang w:val="it-IT"/>
              </w:rPr>
            </w:pPr>
            <w:r w:rsidRPr="00321711">
              <w:rPr>
                <w:color w:val="000000"/>
                <w:sz w:val="22"/>
                <w:szCs w:val="22"/>
                <w:lang w:val="it-IT"/>
              </w:rPr>
              <w:t> </w:t>
            </w:r>
          </w:p>
        </w:tc>
        <w:tc>
          <w:tcPr>
            <w:tcW w:w="436" w:type="dxa"/>
            <w:tcBorders>
              <w:top w:val="nil"/>
              <w:left w:val="nil"/>
              <w:bottom w:val="single" w:sz="4" w:space="0" w:color="auto"/>
              <w:right w:val="single" w:sz="4" w:space="0" w:color="auto"/>
            </w:tcBorders>
            <w:shd w:val="clear" w:color="auto" w:fill="auto"/>
            <w:vAlign w:val="center"/>
            <w:hideMark/>
          </w:tcPr>
          <w:p w14:paraId="6048A726"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5E414062" w14:textId="77777777" w:rsidR="006A1D01" w:rsidRPr="00321711" w:rsidRDefault="006A1D01" w:rsidP="00321711">
            <w:pPr>
              <w:rPr>
                <w:color w:val="000000"/>
                <w:lang w:val="it-IT"/>
              </w:rPr>
            </w:pPr>
            <w:r w:rsidRPr="00321711">
              <w:rPr>
                <w:color w:val="000000"/>
                <w:sz w:val="22"/>
                <w:szCs w:val="22"/>
                <w:lang w:val="it-IT"/>
              </w:rPr>
              <w:t> </w:t>
            </w:r>
          </w:p>
        </w:tc>
        <w:tc>
          <w:tcPr>
            <w:tcW w:w="1123" w:type="dxa"/>
            <w:tcBorders>
              <w:top w:val="nil"/>
              <w:left w:val="nil"/>
              <w:bottom w:val="single" w:sz="4" w:space="0" w:color="auto"/>
              <w:right w:val="single" w:sz="4" w:space="0" w:color="auto"/>
            </w:tcBorders>
            <w:shd w:val="clear" w:color="auto" w:fill="auto"/>
            <w:noWrap/>
            <w:vAlign w:val="bottom"/>
            <w:hideMark/>
          </w:tcPr>
          <w:p w14:paraId="084FD8CE"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2F76069F" w14:textId="77777777" w:rsidTr="00A522F7">
        <w:trPr>
          <w:trHeight w:val="827"/>
        </w:trPr>
        <w:tc>
          <w:tcPr>
            <w:tcW w:w="568" w:type="dxa"/>
            <w:tcBorders>
              <w:top w:val="nil"/>
              <w:left w:val="single" w:sz="4" w:space="0" w:color="auto"/>
              <w:bottom w:val="single" w:sz="4" w:space="0" w:color="000000"/>
              <w:right w:val="single" w:sz="4" w:space="0" w:color="auto"/>
            </w:tcBorders>
            <w:vAlign w:val="center"/>
          </w:tcPr>
          <w:p w14:paraId="12E3EF2F" w14:textId="77777777" w:rsidR="006A1D01" w:rsidRPr="00321711" w:rsidRDefault="006A1D01" w:rsidP="00321711">
            <w:pPr>
              <w:pStyle w:val="Paragrafiilists"/>
              <w:numPr>
                <w:ilvl w:val="0"/>
                <w:numId w:val="5"/>
              </w:numPr>
              <w:contextualSpacing w:val="0"/>
              <w:rPr>
                <w:rFonts w:ascii="Times New Roman" w:hAnsi="Times New Roman" w:cs="Times New Roman"/>
                <w:color w:val="000000"/>
                <w:lang w:val="it-IT"/>
              </w:rPr>
            </w:pPr>
          </w:p>
        </w:tc>
        <w:tc>
          <w:tcPr>
            <w:tcW w:w="2015" w:type="dxa"/>
            <w:tcBorders>
              <w:top w:val="nil"/>
              <w:left w:val="single" w:sz="4" w:space="0" w:color="auto"/>
              <w:bottom w:val="single" w:sz="4" w:space="0" w:color="000000"/>
              <w:right w:val="single" w:sz="4" w:space="0" w:color="auto"/>
            </w:tcBorders>
            <w:hideMark/>
          </w:tcPr>
          <w:p w14:paraId="4D5BAC86" w14:textId="77777777" w:rsidR="006A1D01" w:rsidRPr="00321711" w:rsidRDefault="006A1D01" w:rsidP="00321711">
            <w:pPr>
              <w:jc w:val="both"/>
              <w:rPr>
                <w:color w:val="000000"/>
                <w:lang w:val="it-IT"/>
              </w:rPr>
            </w:pPr>
            <w:r w:rsidRPr="00321711">
              <w:rPr>
                <w:color w:val="000000"/>
                <w:sz w:val="22"/>
                <w:szCs w:val="22"/>
                <w:lang w:val="it-IT"/>
              </w:rPr>
              <w:t>Neni 72, 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0F67156"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vjen nxënësi në shkollë me një veshje dhe paraqitje serioze që i përgjigjet vendit dhe natyrës së IA-së?</w:t>
            </w:r>
          </w:p>
        </w:tc>
        <w:tc>
          <w:tcPr>
            <w:tcW w:w="463" w:type="dxa"/>
            <w:tcBorders>
              <w:top w:val="nil"/>
              <w:left w:val="nil"/>
              <w:bottom w:val="single" w:sz="4" w:space="0" w:color="auto"/>
              <w:right w:val="single" w:sz="4" w:space="0" w:color="auto"/>
            </w:tcBorders>
            <w:shd w:val="clear" w:color="auto" w:fill="auto"/>
            <w:vAlign w:val="center"/>
            <w:hideMark/>
          </w:tcPr>
          <w:p w14:paraId="1966D639" w14:textId="77777777" w:rsidR="006A1D01" w:rsidRPr="00321711" w:rsidRDefault="006A1D01" w:rsidP="00321711">
            <w:pPr>
              <w:rPr>
                <w:color w:val="000000"/>
                <w:lang w:val="it-IT"/>
              </w:rPr>
            </w:pPr>
            <w:r w:rsidRPr="00321711">
              <w:rPr>
                <w:color w:val="000000"/>
                <w:sz w:val="22"/>
                <w:szCs w:val="22"/>
                <w:lang w:val="it-IT"/>
              </w:rPr>
              <w:t> </w:t>
            </w:r>
          </w:p>
        </w:tc>
        <w:tc>
          <w:tcPr>
            <w:tcW w:w="436" w:type="dxa"/>
            <w:tcBorders>
              <w:top w:val="nil"/>
              <w:left w:val="nil"/>
              <w:bottom w:val="single" w:sz="4" w:space="0" w:color="auto"/>
              <w:right w:val="single" w:sz="4" w:space="0" w:color="auto"/>
            </w:tcBorders>
            <w:shd w:val="clear" w:color="auto" w:fill="auto"/>
            <w:vAlign w:val="center"/>
            <w:hideMark/>
          </w:tcPr>
          <w:p w14:paraId="1935045A"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21F4BAA7" w14:textId="77777777" w:rsidR="006A1D01" w:rsidRPr="00321711" w:rsidRDefault="006A1D01" w:rsidP="00321711">
            <w:pPr>
              <w:rPr>
                <w:color w:val="000000"/>
                <w:lang w:val="it-IT"/>
              </w:rPr>
            </w:pPr>
            <w:r w:rsidRPr="00321711">
              <w:rPr>
                <w:color w:val="000000"/>
                <w:sz w:val="22"/>
                <w:szCs w:val="22"/>
                <w:lang w:val="it-IT"/>
              </w:rPr>
              <w:t> </w:t>
            </w:r>
          </w:p>
        </w:tc>
        <w:tc>
          <w:tcPr>
            <w:tcW w:w="1123" w:type="dxa"/>
            <w:tcBorders>
              <w:top w:val="nil"/>
              <w:left w:val="nil"/>
              <w:bottom w:val="single" w:sz="4" w:space="0" w:color="auto"/>
              <w:right w:val="single" w:sz="4" w:space="0" w:color="auto"/>
            </w:tcBorders>
            <w:shd w:val="clear" w:color="auto" w:fill="auto"/>
            <w:noWrap/>
            <w:vAlign w:val="bottom"/>
            <w:hideMark/>
          </w:tcPr>
          <w:p w14:paraId="44A956DC"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601CB2B9" w14:textId="77777777" w:rsidTr="00A522F7">
        <w:trPr>
          <w:trHeight w:val="62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DE8CD4A"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vAlign w:val="center"/>
            <w:hideMark/>
          </w:tcPr>
          <w:p w14:paraId="47186D51" w14:textId="77777777" w:rsidR="006A1D01" w:rsidRPr="00321711" w:rsidRDefault="006A1D01" w:rsidP="00321711">
            <w:pPr>
              <w:jc w:val="both"/>
              <w:rPr>
                <w:color w:val="000000"/>
                <w:lang w:val="it-IT"/>
              </w:rPr>
            </w:pPr>
            <w:r w:rsidRPr="00321711">
              <w:rPr>
                <w:color w:val="000000"/>
                <w:sz w:val="22"/>
                <w:szCs w:val="22"/>
                <w:lang w:val="it-IT"/>
              </w:rPr>
              <w:t>Pika 1, neni 72, 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F26A9AD"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vesh</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këmishë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bluza</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serioze</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5947FEE1" w14:textId="77777777" w:rsidR="006A1D01" w:rsidRPr="00321711" w:rsidRDefault="006A1D01" w:rsidP="00321711">
            <w:pPr>
              <w:rPr>
                <w:color w:val="000000"/>
                <w:lang w:val="en-US"/>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3A09DDF2"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27946F72" w14:textId="77777777" w:rsidR="006A1D01" w:rsidRPr="00321711" w:rsidRDefault="006A1D01" w:rsidP="00321711">
            <w:pPr>
              <w:rPr>
                <w:color w:val="000000"/>
                <w:lang w:val="en-US"/>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843CCA"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4028A673" w14:textId="77777777" w:rsidTr="00A522F7">
        <w:trPr>
          <w:trHeight w:val="112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015CE4"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77557011" w14:textId="77777777" w:rsidR="006A1D01" w:rsidRPr="00321711" w:rsidRDefault="006A1D01" w:rsidP="00321711">
            <w:pPr>
              <w:jc w:val="both"/>
              <w:rPr>
                <w:color w:val="000000"/>
                <w:lang w:val="en-US"/>
              </w:rPr>
            </w:pPr>
            <w:r w:rsidRPr="00321711">
              <w:rPr>
                <w:color w:val="000000"/>
                <w:sz w:val="22"/>
                <w:szCs w:val="22"/>
                <w:lang w:val="en-US"/>
              </w:rPr>
              <w:t xml:space="preserve">Pika 2, </w:t>
            </w:r>
            <w:proofErr w:type="spellStart"/>
            <w:r w:rsidRPr="00321711">
              <w:rPr>
                <w:color w:val="000000"/>
                <w:sz w:val="22"/>
                <w:szCs w:val="22"/>
                <w:lang w:val="en-US"/>
              </w:rPr>
              <w:t>neni</w:t>
            </w:r>
            <w:proofErr w:type="spellEnd"/>
            <w:r w:rsidRPr="00321711">
              <w:rPr>
                <w:color w:val="000000"/>
                <w:sz w:val="22"/>
                <w:szCs w:val="22"/>
                <w:lang w:val="en-US"/>
              </w:rPr>
              <w:t xml:space="preserve"> 72,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3B922D4"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janë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mëngët</w:t>
            </w:r>
            <w:proofErr w:type="spellEnd"/>
            <w:r w:rsidRPr="00321711">
              <w:rPr>
                <w:rFonts w:ascii="Times New Roman" w:hAnsi="Times New Roman"/>
                <w:sz w:val="22"/>
                <w:szCs w:val="22"/>
              </w:rPr>
              <w:t xml:space="preserve"> e </w:t>
            </w:r>
            <w:proofErr w:type="spellStart"/>
            <w:r w:rsidRPr="00321711">
              <w:rPr>
                <w:rFonts w:ascii="Times New Roman" w:hAnsi="Times New Roman"/>
                <w:sz w:val="22"/>
                <w:szCs w:val="22"/>
              </w:rPr>
              <w:t>këmishës</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pulovrës</w:t>
            </w:r>
            <w:proofErr w:type="spellEnd"/>
            <w:r w:rsidRPr="00321711">
              <w:rPr>
                <w:rFonts w:ascii="Times New Roman" w:hAnsi="Times New Roman"/>
                <w:sz w:val="22"/>
                <w:szCs w:val="22"/>
              </w:rPr>
              <w:t>/</w:t>
            </w:r>
            <w:proofErr w:type="spellStart"/>
            <w:r w:rsidRPr="00321711">
              <w:rPr>
                <w:rFonts w:ascii="Times New Roman" w:hAnsi="Times New Roman"/>
                <w:sz w:val="22"/>
                <w:szCs w:val="22"/>
              </w:rPr>
              <w:t>bluzës</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veshjet</w:t>
            </w:r>
            <w:proofErr w:type="spellEnd"/>
            <w:r w:rsidRPr="00321711">
              <w:rPr>
                <w:rFonts w:ascii="Times New Roman" w:hAnsi="Times New Roman"/>
                <w:sz w:val="22"/>
                <w:szCs w:val="22"/>
              </w:rPr>
              <w:t xml:space="preserve"> e </w:t>
            </w:r>
            <w:proofErr w:type="spellStart"/>
            <w:r w:rsidRPr="00321711">
              <w:rPr>
                <w:rFonts w:ascii="Times New Roman" w:hAnsi="Times New Roman"/>
                <w:sz w:val="22"/>
                <w:szCs w:val="22"/>
              </w:rPr>
              <w:t>nxënësit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përgjithësi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lirshme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hapura</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sa</w:t>
            </w:r>
            <w:proofErr w:type="spellEnd"/>
            <w:r w:rsidRPr="00321711">
              <w:rPr>
                <w:rFonts w:ascii="Times New Roman" w:hAnsi="Times New Roman"/>
                <w:sz w:val="22"/>
                <w:szCs w:val="22"/>
              </w:rPr>
              <w:t xml:space="preserve"> të </w:t>
            </w:r>
            <w:proofErr w:type="spellStart"/>
            <w:r w:rsidRPr="00321711">
              <w:rPr>
                <w:rFonts w:ascii="Times New Roman" w:hAnsi="Times New Roman"/>
                <w:sz w:val="22"/>
                <w:szCs w:val="22"/>
              </w:rPr>
              <w:t>ekspozojnë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trupin</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1079F32A" w14:textId="77777777" w:rsidR="006A1D01" w:rsidRPr="00321711" w:rsidRDefault="006A1D01" w:rsidP="00321711">
            <w:pPr>
              <w:rPr>
                <w:color w:val="000000"/>
                <w:lang w:val="en-US"/>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3172450F"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07D03023" w14:textId="77777777" w:rsidR="006A1D01" w:rsidRPr="00321711" w:rsidRDefault="006A1D01" w:rsidP="00321711">
            <w:pPr>
              <w:rPr>
                <w:color w:val="000000"/>
                <w:lang w:val="en-US"/>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8D36077"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68965EE5" w14:textId="77777777" w:rsidTr="00A522F7">
        <w:trPr>
          <w:trHeight w:val="98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2864EDC"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258C39E5" w14:textId="77777777" w:rsidR="006A1D01" w:rsidRPr="00321711" w:rsidRDefault="006A1D01" w:rsidP="00321711">
            <w:pPr>
              <w:jc w:val="both"/>
              <w:rPr>
                <w:color w:val="000000"/>
                <w:lang w:val="en-US"/>
              </w:rPr>
            </w:pPr>
            <w:r w:rsidRPr="00321711">
              <w:rPr>
                <w:color w:val="000000"/>
                <w:sz w:val="22"/>
                <w:szCs w:val="22"/>
                <w:lang w:val="en-US"/>
              </w:rPr>
              <w:t xml:space="preserve">Pika 3, </w:t>
            </w:r>
            <w:proofErr w:type="spellStart"/>
            <w:r w:rsidRPr="00321711">
              <w:rPr>
                <w:color w:val="000000"/>
                <w:sz w:val="22"/>
                <w:szCs w:val="22"/>
                <w:lang w:val="en-US"/>
              </w:rPr>
              <w:t>neni</w:t>
            </w:r>
            <w:proofErr w:type="spellEnd"/>
            <w:r w:rsidRPr="00321711">
              <w:rPr>
                <w:color w:val="000000"/>
                <w:sz w:val="22"/>
                <w:szCs w:val="22"/>
                <w:lang w:val="en-US"/>
              </w:rPr>
              <w:t xml:space="preserve"> 72,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F95D64B"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paraqitet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shkollë</w:t>
            </w:r>
            <w:proofErr w:type="spellEnd"/>
            <w:r w:rsidRPr="00321711">
              <w:rPr>
                <w:rFonts w:ascii="Times New Roman" w:hAnsi="Times New Roman"/>
                <w:sz w:val="22"/>
                <w:szCs w:val="22"/>
              </w:rPr>
              <w:t xml:space="preserve"> me </w:t>
            </w:r>
            <w:proofErr w:type="spellStart"/>
            <w:r w:rsidRPr="00321711">
              <w:rPr>
                <w:rFonts w:ascii="Times New Roman" w:hAnsi="Times New Roman"/>
                <w:sz w:val="22"/>
                <w:szCs w:val="22"/>
              </w:rPr>
              <w:t>veshje</w:t>
            </w:r>
            <w:proofErr w:type="spellEnd"/>
            <w:r w:rsidRPr="00321711">
              <w:rPr>
                <w:rFonts w:ascii="Times New Roman" w:hAnsi="Times New Roman"/>
                <w:sz w:val="22"/>
                <w:szCs w:val="22"/>
              </w:rPr>
              <w:t xml:space="preserve"> jo </w:t>
            </w:r>
            <w:proofErr w:type="spellStart"/>
            <w:r w:rsidRPr="00321711">
              <w:rPr>
                <w:rFonts w:ascii="Times New Roman" w:hAnsi="Times New Roman"/>
                <w:sz w:val="22"/>
                <w:szCs w:val="22"/>
              </w:rPr>
              <w:t>transparente</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024AB565" w14:textId="77777777" w:rsidR="006A1D01" w:rsidRPr="00321711" w:rsidRDefault="006A1D01" w:rsidP="00321711">
            <w:pPr>
              <w:rPr>
                <w:color w:val="000000"/>
                <w:lang w:val="en-US"/>
              </w:rPr>
            </w:pPr>
            <w:r w:rsidRPr="00321711">
              <w:rPr>
                <w:color w:val="000000"/>
                <w:sz w:val="22"/>
                <w:szCs w:val="22"/>
                <w:lang w:val="en-US"/>
              </w:rPr>
              <w:t> </w:t>
            </w:r>
          </w:p>
        </w:tc>
        <w:tc>
          <w:tcPr>
            <w:tcW w:w="436" w:type="dxa"/>
            <w:tcBorders>
              <w:top w:val="nil"/>
              <w:left w:val="nil"/>
              <w:bottom w:val="single" w:sz="4" w:space="0" w:color="auto"/>
              <w:right w:val="single" w:sz="4" w:space="0" w:color="auto"/>
            </w:tcBorders>
            <w:shd w:val="clear" w:color="auto" w:fill="auto"/>
            <w:vAlign w:val="center"/>
            <w:hideMark/>
          </w:tcPr>
          <w:p w14:paraId="071D955F"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14F82167" w14:textId="77777777" w:rsidR="006A1D01" w:rsidRPr="00321711" w:rsidRDefault="006A1D01" w:rsidP="00321711">
            <w:pPr>
              <w:rPr>
                <w:color w:val="000000"/>
                <w:lang w:val="en-US"/>
              </w:rPr>
            </w:pPr>
            <w:r w:rsidRPr="00321711">
              <w:rPr>
                <w:color w:val="000000"/>
                <w:sz w:val="22"/>
                <w:szCs w:val="22"/>
                <w:lang w:val="en-U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E262642"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6624CCF5" w14:textId="77777777" w:rsidTr="00A522F7">
        <w:trPr>
          <w:trHeight w:val="71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C36020"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414BA78F" w14:textId="77777777" w:rsidR="006A1D01" w:rsidRPr="00321711" w:rsidRDefault="006A1D01" w:rsidP="00321711">
            <w:pPr>
              <w:rPr>
                <w:color w:val="000000"/>
                <w:lang w:val="en-US"/>
              </w:rPr>
            </w:pPr>
            <w:r w:rsidRPr="00321711">
              <w:rPr>
                <w:color w:val="000000"/>
                <w:sz w:val="22"/>
                <w:szCs w:val="22"/>
                <w:lang w:val="en-US"/>
              </w:rPr>
              <w:t xml:space="preserve">Pika 4, </w:t>
            </w:r>
            <w:proofErr w:type="spellStart"/>
            <w:r w:rsidRPr="00321711">
              <w:rPr>
                <w:color w:val="000000"/>
                <w:sz w:val="22"/>
                <w:szCs w:val="22"/>
                <w:lang w:val="en-US"/>
              </w:rPr>
              <w:t>neni</w:t>
            </w:r>
            <w:proofErr w:type="spellEnd"/>
            <w:r w:rsidRPr="00321711">
              <w:rPr>
                <w:color w:val="000000"/>
                <w:sz w:val="22"/>
                <w:szCs w:val="22"/>
                <w:lang w:val="en-US"/>
              </w:rPr>
              <w:t xml:space="preserve"> 72,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E67DD36"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paraqitet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shkollë</w:t>
            </w:r>
            <w:proofErr w:type="spellEnd"/>
            <w:r w:rsidRPr="00321711">
              <w:rPr>
                <w:rFonts w:ascii="Times New Roman" w:hAnsi="Times New Roman"/>
                <w:sz w:val="22"/>
                <w:szCs w:val="22"/>
              </w:rPr>
              <w:t xml:space="preserve"> me </w:t>
            </w:r>
            <w:proofErr w:type="spellStart"/>
            <w:r w:rsidRPr="00321711">
              <w:rPr>
                <w:rFonts w:ascii="Times New Roman" w:hAnsi="Times New Roman"/>
                <w:sz w:val="22"/>
                <w:szCs w:val="22"/>
              </w:rPr>
              <w:t>pantallona</w:t>
            </w:r>
            <w:proofErr w:type="spellEnd"/>
            <w:r w:rsidRPr="00321711">
              <w:rPr>
                <w:rFonts w:ascii="Times New Roman" w:hAnsi="Times New Roman"/>
                <w:sz w:val="22"/>
                <w:szCs w:val="22"/>
              </w:rPr>
              <w:t xml:space="preserve"> jo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shkurtra</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419E264D" w14:textId="77777777" w:rsidR="006A1D01" w:rsidRPr="00321711" w:rsidRDefault="006A1D01" w:rsidP="00321711">
            <w:pPr>
              <w:rPr>
                <w:color w:val="000000"/>
                <w:lang w:val="en-US"/>
              </w:rPr>
            </w:pPr>
            <w:r w:rsidRPr="00321711">
              <w:rPr>
                <w:color w:val="000000"/>
                <w:sz w:val="22"/>
                <w:szCs w:val="22"/>
                <w:lang w:val="en-US"/>
              </w:rPr>
              <w:t> </w:t>
            </w:r>
          </w:p>
        </w:tc>
        <w:tc>
          <w:tcPr>
            <w:tcW w:w="436" w:type="dxa"/>
            <w:tcBorders>
              <w:top w:val="nil"/>
              <w:left w:val="nil"/>
              <w:bottom w:val="single" w:sz="4" w:space="0" w:color="auto"/>
              <w:right w:val="single" w:sz="4" w:space="0" w:color="auto"/>
            </w:tcBorders>
            <w:shd w:val="clear" w:color="auto" w:fill="auto"/>
            <w:vAlign w:val="center"/>
            <w:hideMark/>
          </w:tcPr>
          <w:p w14:paraId="6B302EF6"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32868F26" w14:textId="77777777" w:rsidR="006A1D01" w:rsidRPr="00321711" w:rsidRDefault="006A1D01" w:rsidP="00321711">
            <w:pPr>
              <w:rPr>
                <w:color w:val="000000"/>
                <w:lang w:val="en-US"/>
              </w:rPr>
            </w:pPr>
            <w:r w:rsidRPr="00321711">
              <w:rPr>
                <w:color w:val="000000"/>
                <w:sz w:val="22"/>
                <w:szCs w:val="22"/>
                <w:lang w:val="en-U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2E8157"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5DE8FDF1" w14:textId="77777777" w:rsidTr="00A522F7">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CD7B1A4"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69C6A3DD" w14:textId="77777777" w:rsidR="006A1D01" w:rsidRPr="00321711" w:rsidRDefault="006A1D01" w:rsidP="00321711">
            <w:pPr>
              <w:rPr>
                <w:color w:val="000000"/>
                <w:lang w:val="en-US"/>
              </w:rPr>
            </w:pPr>
            <w:r w:rsidRPr="00321711">
              <w:rPr>
                <w:color w:val="000000"/>
                <w:sz w:val="22"/>
                <w:szCs w:val="22"/>
                <w:lang w:val="en-US"/>
              </w:rPr>
              <w:t xml:space="preserve">Pika 5, </w:t>
            </w:r>
            <w:proofErr w:type="spellStart"/>
            <w:r w:rsidRPr="00321711">
              <w:rPr>
                <w:color w:val="000000"/>
                <w:sz w:val="22"/>
                <w:szCs w:val="22"/>
                <w:lang w:val="en-US"/>
              </w:rPr>
              <w:t>neni</w:t>
            </w:r>
            <w:proofErr w:type="spellEnd"/>
            <w:r w:rsidRPr="00321711">
              <w:rPr>
                <w:color w:val="000000"/>
                <w:sz w:val="22"/>
                <w:szCs w:val="22"/>
                <w:lang w:val="en-US"/>
              </w:rPr>
              <w:t xml:space="preserve"> 72,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4893379"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paraqitet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shkollë</w:t>
            </w:r>
            <w:proofErr w:type="spellEnd"/>
            <w:r w:rsidRPr="00321711">
              <w:rPr>
                <w:rFonts w:ascii="Times New Roman" w:hAnsi="Times New Roman"/>
                <w:sz w:val="22"/>
                <w:szCs w:val="22"/>
              </w:rPr>
              <w:t xml:space="preserve"> pa </w:t>
            </w:r>
            <w:proofErr w:type="spellStart"/>
            <w:r w:rsidRPr="00321711">
              <w:rPr>
                <w:rFonts w:ascii="Times New Roman" w:hAnsi="Times New Roman"/>
                <w:sz w:val="22"/>
                <w:szCs w:val="22"/>
              </w:rPr>
              <w:t>kapele</w:t>
            </w:r>
            <w:proofErr w:type="spellEnd"/>
            <w:r w:rsidRPr="00321711">
              <w:rPr>
                <w:rFonts w:ascii="Times New Roman" w:hAnsi="Times New Roman"/>
                <w:sz w:val="22"/>
                <w:szCs w:val="22"/>
              </w:rPr>
              <w:t xml:space="preserve"> dhe </w:t>
            </w:r>
            <w:proofErr w:type="spellStart"/>
            <w:r w:rsidRPr="00321711">
              <w:rPr>
                <w:rFonts w:ascii="Times New Roman" w:hAnsi="Times New Roman"/>
                <w:sz w:val="22"/>
                <w:szCs w:val="22"/>
              </w:rPr>
              <w:t>syze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dielli</w:t>
            </w:r>
            <w:proofErr w:type="spellEnd"/>
            <w:r w:rsidRPr="00321711">
              <w:rPr>
                <w:rFonts w:ascii="Times New Roman" w:hAnsi="Times New Roman"/>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1E8868CC" w14:textId="77777777" w:rsidR="006A1D01" w:rsidRPr="00321711" w:rsidRDefault="006A1D01" w:rsidP="00321711">
            <w:pPr>
              <w:rPr>
                <w:color w:val="000000"/>
                <w:lang w:val="en-US"/>
              </w:rPr>
            </w:pPr>
            <w:r w:rsidRPr="00321711">
              <w:rPr>
                <w:color w:val="000000"/>
                <w:sz w:val="22"/>
                <w:szCs w:val="22"/>
                <w:lang w:val="en-US"/>
              </w:rPr>
              <w:t> </w:t>
            </w:r>
          </w:p>
        </w:tc>
        <w:tc>
          <w:tcPr>
            <w:tcW w:w="436" w:type="dxa"/>
            <w:tcBorders>
              <w:top w:val="nil"/>
              <w:left w:val="nil"/>
              <w:bottom w:val="single" w:sz="4" w:space="0" w:color="auto"/>
              <w:right w:val="single" w:sz="4" w:space="0" w:color="auto"/>
            </w:tcBorders>
            <w:shd w:val="clear" w:color="auto" w:fill="auto"/>
            <w:vAlign w:val="center"/>
            <w:hideMark/>
          </w:tcPr>
          <w:p w14:paraId="72292AA8" w14:textId="77777777" w:rsidR="006A1D01" w:rsidRPr="00321711" w:rsidRDefault="006A1D01" w:rsidP="00321711">
            <w:pPr>
              <w:rPr>
                <w:color w:val="000000"/>
                <w:lang w:val="en-US"/>
              </w:rPr>
            </w:pPr>
            <w:r w:rsidRPr="00321711">
              <w:rPr>
                <w:color w:val="000000"/>
                <w:sz w:val="22"/>
                <w:szCs w:val="22"/>
                <w:lang w:val="en-US"/>
              </w:rPr>
              <w:t> </w:t>
            </w:r>
          </w:p>
        </w:tc>
        <w:tc>
          <w:tcPr>
            <w:tcW w:w="534" w:type="dxa"/>
            <w:tcBorders>
              <w:top w:val="nil"/>
              <w:left w:val="nil"/>
              <w:bottom w:val="single" w:sz="4" w:space="0" w:color="auto"/>
              <w:right w:val="single" w:sz="4" w:space="0" w:color="auto"/>
            </w:tcBorders>
            <w:shd w:val="clear" w:color="auto" w:fill="auto"/>
            <w:vAlign w:val="center"/>
            <w:hideMark/>
          </w:tcPr>
          <w:p w14:paraId="305652FD" w14:textId="77777777" w:rsidR="006A1D01" w:rsidRPr="00321711" w:rsidRDefault="006A1D01" w:rsidP="00321711">
            <w:pPr>
              <w:rPr>
                <w:color w:val="000000"/>
                <w:lang w:val="en-US"/>
              </w:rPr>
            </w:pPr>
            <w:r w:rsidRPr="00321711">
              <w:rPr>
                <w:color w:val="000000"/>
                <w:sz w:val="22"/>
                <w:szCs w:val="22"/>
                <w:lang w:val="en-US"/>
              </w:rPr>
              <w:t> </w:t>
            </w:r>
          </w:p>
        </w:tc>
        <w:tc>
          <w:tcPr>
            <w:tcW w:w="1123" w:type="dxa"/>
            <w:tcBorders>
              <w:top w:val="nil"/>
              <w:left w:val="nil"/>
              <w:bottom w:val="single" w:sz="4" w:space="0" w:color="auto"/>
              <w:right w:val="single" w:sz="4" w:space="0" w:color="auto"/>
            </w:tcBorders>
            <w:shd w:val="clear" w:color="auto" w:fill="auto"/>
            <w:noWrap/>
            <w:vAlign w:val="bottom"/>
            <w:hideMark/>
          </w:tcPr>
          <w:p w14:paraId="7ABA735F"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139BE011" w14:textId="77777777" w:rsidTr="00A522F7">
        <w:trPr>
          <w:trHeight w:val="827"/>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tcPr>
          <w:p w14:paraId="4E62FF42"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vMerge w:val="restart"/>
            <w:tcBorders>
              <w:top w:val="nil"/>
              <w:left w:val="single" w:sz="4" w:space="0" w:color="auto"/>
              <w:bottom w:val="single" w:sz="4" w:space="0" w:color="000000"/>
              <w:right w:val="single" w:sz="4" w:space="0" w:color="auto"/>
            </w:tcBorders>
            <w:shd w:val="clear" w:color="auto" w:fill="auto"/>
            <w:hideMark/>
          </w:tcPr>
          <w:p w14:paraId="46E778B8" w14:textId="77777777" w:rsidR="006A1D01" w:rsidRPr="00321711" w:rsidRDefault="006A1D01" w:rsidP="00321711">
            <w:pPr>
              <w:jc w:val="both"/>
              <w:rPr>
                <w:color w:val="000000"/>
                <w:lang w:val="en-US"/>
              </w:rPr>
            </w:pPr>
            <w:r w:rsidRPr="00321711">
              <w:rPr>
                <w:color w:val="000000"/>
                <w:sz w:val="22"/>
                <w:szCs w:val="22"/>
                <w:lang w:val="en-US"/>
              </w:rPr>
              <w:t xml:space="preserve">Pika 6, </w:t>
            </w:r>
            <w:proofErr w:type="spellStart"/>
            <w:r w:rsidRPr="00321711">
              <w:rPr>
                <w:color w:val="000000"/>
                <w:sz w:val="22"/>
                <w:szCs w:val="22"/>
                <w:lang w:val="en-US"/>
              </w:rPr>
              <w:t>neni</w:t>
            </w:r>
            <w:proofErr w:type="spellEnd"/>
            <w:r w:rsidRPr="00321711">
              <w:rPr>
                <w:color w:val="000000"/>
                <w:sz w:val="22"/>
                <w:szCs w:val="22"/>
                <w:lang w:val="en-US"/>
              </w:rPr>
              <w:t xml:space="preserve"> 72,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vMerge w:val="restart"/>
            <w:tcBorders>
              <w:top w:val="nil"/>
              <w:left w:val="nil"/>
              <w:right w:val="single" w:sz="4" w:space="0" w:color="auto"/>
            </w:tcBorders>
            <w:shd w:val="clear" w:color="auto" w:fill="auto"/>
            <w:hideMark/>
          </w:tcPr>
          <w:p w14:paraId="390EFA58"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kujdeset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për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higjienën</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personale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paraqitjen</w:t>
            </w:r>
            <w:proofErr w:type="spellEnd"/>
            <w:r w:rsidRPr="00321711">
              <w:rPr>
                <w:rFonts w:ascii="Times New Roman" w:hAnsi="Times New Roman"/>
                <w:sz w:val="22"/>
                <w:szCs w:val="22"/>
              </w:rPr>
              <w:t xml:space="preserve"> e </w:t>
            </w:r>
            <w:proofErr w:type="spellStart"/>
            <w:r w:rsidRPr="00321711">
              <w:rPr>
                <w:rFonts w:ascii="Times New Roman" w:hAnsi="Times New Roman"/>
                <w:sz w:val="22"/>
                <w:szCs w:val="22"/>
              </w:rPr>
              <w:t>jashtme</w:t>
            </w:r>
            <w:proofErr w:type="spellEnd"/>
            <w:r w:rsidRPr="00321711">
              <w:rPr>
                <w:rFonts w:ascii="Times New Roman" w:hAnsi="Times New Roman"/>
                <w:sz w:val="22"/>
                <w:szCs w:val="22"/>
              </w:rPr>
              <w:t>?</w:t>
            </w:r>
          </w:p>
        </w:tc>
        <w:tc>
          <w:tcPr>
            <w:tcW w:w="463" w:type="dxa"/>
            <w:vMerge w:val="restart"/>
            <w:tcBorders>
              <w:top w:val="nil"/>
              <w:left w:val="nil"/>
              <w:right w:val="single" w:sz="4" w:space="0" w:color="auto"/>
            </w:tcBorders>
            <w:shd w:val="clear" w:color="auto" w:fill="auto"/>
            <w:vAlign w:val="center"/>
            <w:hideMark/>
          </w:tcPr>
          <w:p w14:paraId="0EA6D119" w14:textId="77777777" w:rsidR="006A1D01" w:rsidRPr="00321711" w:rsidRDefault="006A1D01" w:rsidP="00321711">
            <w:pPr>
              <w:rPr>
                <w:color w:val="000000"/>
                <w:lang w:val="en-US"/>
              </w:rPr>
            </w:pPr>
            <w:r w:rsidRPr="00321711">
              <w:rPr>
                <w:color w:val="000000"/>
                <w:sz w:val="22"/>
                <w:szCs w:val="22"/>
              </w:rPr>
              <w:t> </w:t>
            </w:r>
          </w:p>
          <w:p w14:paraId="30B0585E" w14:textId="77777777" w:rsidR="006A1D01" w:rsidRPr="00321711" w:rsidRDefault="006A1D01" w:rsidP="00321711">
            <w:pPr>
              <w:rPr>
                <w:color w:val="000000"/>
                <w:lang w:val="en-US"/>
              </w:rPr>
            </w:pPr>
            <w:r w:rsidRPr="00321711">
              <w:rPr>
                <w:color w:val="000000"/>
                <w:sz w:val="22"/>
                <w:szCs w:val="22"/>
                <w:lang w:val="en-US"/>
              </w:rPr>
              <w:t> </w:t>
            </w:r>
          </w:p>
        </w:tc>
        <w:tc>
          <w:tcPr>
            <w:tcW w:w="436" w:type="dxa"/>
            <w:tcBorders>
              <w:top w:val="nil"/>
              <w:left w:val="nil"/>
              <w:right w:val="single" w:sz="4" w:space="0" w:color="auto"/>
            </w:tcBorders>
            <w:shd w:val="clear" w:color="auto" w:fill="auto"/>
            <w:vAlign w:val="center"/>
            <w:hideMark/>
          </w:tcPr>
          <w:p w14:paraId="783ACF09" w14:textId="77777777" w:rsidR="006A1D01" w:rsidRPr="00321711" w:rsidRDefault="006A1D01" w:rsidP="00321711">
            <w:pPr>
              <w:rPr>
                <w:color w:val="000000"/>
                <w:lang w:val="en-US"/>
              </w:rPr>
            </w:pPr>
            <w:r w:rsidRPr="00321711">
              <w:rPr>
                <w:color w:val="000000"/>
                <w:sz w:val="22"/>
                <w:szCs w:val="22"/>
                <w:lang w:val="en-US"/>
              </w:rPr>
              <w:t> </w:t>
            </w:r>
          </w:p>
          <w:p w14:paraId="032571A7" w14:textId="77777777" w:rsidR="006A1D01" w:rsidRPr="00321711" w:rsidRDefault="006A1D01" w:rsidP="00321711">
            <w:pPr>
              <w:rPr>
                <w:color w:val="000000"/>
                <w:lang w:val="en-US"/>
              </w:rPr>
            </w:pPr>
            <w:r w:rsidRPr="00321711">
              <w:rPr>
                <w:color w:val="000000"/>
                <w:sz w:val="22"/>
                <w:szCs w:val="22"/>
              </w:rPr>
              <w:t> </w:t>
            </w:r>
          </w:p>
        </w:tc>
        <w:tc>
          <w:tcPr>
            <w:tcW w:w="534" w:type="dxa"/>
            <w:tcBorders>
              <w:top w:val="nil"/>
              <w:left w:val="nil"/>
              <w:right w:val="single" w:sz="4" w:space="0" w:color="auto"/>
            </w:tcBorders>
            <w:shd w:val="clear" w:color="auto" w:fill="auto"/>
            <w:vAlign w:val="center"/>
          </w:tcPr>
          <w:p w14:paraId="4E85BE00" w14:textId="77777777" w:rsidR="006A1D01" w:rsidRPr="00321711" w:rsidRDefault="006A1D01" w:rsidP="00321711">
            <w:pPr>
              <w:spacing w:line="276" w:lineRule="auto"/>
              <w:rPr>
                <w:color w:val="000000"/>
                <w:lang w:val="en-US"/>
              </w:rPr>
            </w:pPr>
          </w:p>
          <w:p w14:paraId="7BD6F7E4" w14:textId="77777777" w:rsidR="006A1D01" w:rsidRPr="00321711" w:rsidRDefault="006A1D01" w:rsidP="00321711">
            <w:pPr>
              <w:rPr>
                <w:color w:val="000000"/>
                <w:lang w:val="en-US"/>
              </w:rPr>
            </w:pPr>
          </w:p>
        </w:tc>
        <w:tc>
          <w:tcPr>
            <w:tcW w:w="1123" w:type="dxa"/>
            <w:vMerge w:val="restart"/>
            <w:tcBorders>
              <w:top w:val="nil"/>
              <w:left w:val="nil"/>
              <w:right w:val="single" w:sz="4" w:space="0" w:color="auto"/>
            </w:tcBorders>
            <w:shd w:val="clear" w:color="auto" w:fill="auto"/>
            <w:noWrap/>
            <w:vAlign w:val="bottom"/>
            <w:hideMark/>
          </w:tcPr>
          <w:p w14:paraId="00F0DA45" w14:textId="77777777" w:rsidR="006A1D01" w:rsidRPr="00321711" w:rsidRDefault="006A1D01" w:rsidP="00321711">
            <w:pPr>
              <w:rPr>
                <w:color w:val="000000"/>
                <w:lang w:val="en-US"/>
              </w:rPr>
            </w:pPr>
            <w:r w:rsidRPr="00321711">
              <w:rPr>
                <w:color w:val="000000"/>
                <w:sz w:val="22"/>
                <w:szCs w:val="22"/>
                <w:lang w:val="en-US"/>
              </w:rPr>
              <w:t> </w:t>
            </w:r>
          </w:p>
          <w:p w14:paraId="32F24709"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11784D5A" w14:textId="77777777" w:rsidTr="00A522F7">
        <w:trPr>
          <w:trHeight w:val="70"/>
        </w:trPr>
        <w:tc>
          <w:tcPr>
            <w:tcW w:w="568" w:type="dxa"/>
            <w:vMerge/>
            <w:tcBorders>
              <w:top w:val="nil"/>
              <w:left w:val="single" w:sz="4" w:space="0" w:color="auto"/>
              <w:bottom w:val="single" w:sz="4" w:space="0" w:color="000000"/>
              <w:right w:val="single" w:sz="4" w:space="0" w:color="auto"/>
            </w:tcBorders>
            <w:vAlign w:val="center"/>
          </w:tcPr>
          <w:p w14:paraId="5DEFA934" w14:textId="77777777" w:rsidR="006A1D01" w:rsidRPr="00321711" w:rsidRDefault="006A1D01" w:rsidP="00321711">
            <w:pPr>
              <w:pStyle w:val="Paragrafiilists"/>
              <w:numPr>
                <w:ilvl w:val="0"/>
                <w:numId w:val="5"/>
              </w:numPr>
              <w:contextualSpacing w:val="0"/>
              <w:rPr>
                <w:rFonts w:ascii="Times New Roman" w:hAnsi="Times New Roman" w:cs="Times New Roman"/>
                <w:color w:val="000000"/>
              </w:rPr>
            </w:pPr>
          </w:p>
        </w:tc>
        <w:tc>
          <w:tcPr>
            <w:tcW w:w="2015" w:type="dxa"/>
            <w:vMerge/>
            <w:tcBorders>
              <w:top w:val="nil"/>
              <w:left w:val="single" w:sz="4" w:space="0" w:color="auto"/>
              <w:bottom w:val="single" w:sz="4" w:space="0" w:color="000000"/>
              <w:right w:val="single" w:sz="4" w:space="0" w:color="auto"/>
            </w:tcBorders>
            <w:vAlign w:val="center"/>
            <w:hideMark/>
          </w:tcPr>
          <w:p w14:paraId="4E3B1ADA" w14:textId="77777777" w:rsidR="006A1D01" w:rsidRPr="00321711" w:rsidRDefault="006A1D01" w:rsidP="00321711">
            <w:pPr>
              <w:rPr>
                <w:color w:val="000000"/>
                <w:lang w:val="en-US"/>
              </w:rPr>
            </w:pPr>
          </w:p>
        </w:tc>
        <w:tc>
          <w:tcPr>
            <w:tcW w:w="5073" w:type="dxa"/>
            <w:vMerge/>
            <w:tcBorders>
              <w:left w:val="nil"/>
              <w:bottom w:val="single" w:sz="4" w:space="0" w:color="auto"/>
              <w:right w:val="single" w:sz="4" w:space="0" w:color="auto"/>
            </w:tcBorders>
            <w:shd w:val="clear" w:color="auto" w:fill="auto"/>
            <w:hideMark/>
          </w:tcPr>
          <w:p w14:paraId="4C81EF04" w14:textId="77777777" w:rsidR="006A1D01" w:rsidRPr="00321711" w:rsidRDefault="006A1D01" w:rsidP="00321711">
            <w:pPr>
              <w:pStyle w:val="Pandarjemehapsira"/>
              <w:rPr>
                <w:rFonts w:ascii="Times New Roman" w:hAnsi="Times New Roman"/>
                <w:sz w:val="22"/>
                <w:szCs w:val="22"/>
              </w:rPr>
            </w:pPr>
          </w:p>
        </w:tc>
        <w:tc>
          <w:tcPr>
            <w:tcW w:w="463" w:type="dxa"/>
            <w:vMerge/>
            <w:tcBorders>
              <w:left w:val="single" w:sz="4" w:space="0" w:color="auto"/>
              <w:bottom w:val="single" w:sz="4" w:space="0" w:color="auto"/>
              <w:right w:val="single" w:sz="4" w:space="0" w:color="auto"/>
            </w:tcBorders>
            <w:shd w:val="clear" w:color="auto" w:fill="auto"/>
            <w:vAlign w:val="center"/>
            <w:hideMark/>
          </w:tcPr>
          <w:p w14:paraId="2FBB53C8" w14:textId="77777777" w:rsidR="006A1D01" w:rsidRPr="00321711" w:rsidRDefault="006A1D01" w:rsidP="00321711">
            <w:pPr>
              <w:rPr>
                <w:color w:val="000000"/>
                <w:lang w:val="en-US"/>
              </w:rPr>
            </w:pPr>
          </w:p>
        </w:tc>
        <w:tc>
          <w:tcPr>
            <w:tcW w:w="436" w:type="dxa"/>
            <w:tcBorders>
              <w:top w:val="nil"/>
              <w:left w:val="nil"/>
              <w:bottom w:val="single" w:sz="4" w:space="0" w:color="auto"/>
              <w:right w:val="single" w:sz="4" w:space="0" w:color="auto"/>
            </w:tcBorders>
            <w:shd w:val="clear" w:color="auto" w:fill="auto"/>
            <w:vAlign w:val="center"/>
            <w:hideMark/>
          </w:tcPr>
          <w:p w14:paraId="4089E5A4" w14:textId="77777777" w:rsidR="006A1D01" w:rsidRPr="00321711" w:rsidRDefault="006A1D01" w:rsidP="00321711">
            <w:pPr>
              <w:rPr>
                <w:color w:val="000000"/>
                <w:lang w:val="en-US"/>
              </w:rPr>
            </w:pPr>
          </w:p>
        </w:tc>
        <w:tc>
          <w:tcPr>
            <w:tcW w:w="534" w:type="dxa"/>
            <w:tcBorders>
              <w:top w:val="nil"/>
              <w:left w:val="nil"/>
              <w:bottom w:val="single" w:sz="4" w:space="0" w:color="auto"/>
              <w:right w:val="single" w:sz="4" w:space="0" w:color="auto"/>
            </w:tcBorders>
            <w:shd w:val="clear" w:color="auto" w:fill="auto"/>
            <w:vAlign w:val="center"/>
          </w:tcPr>
          <w:p w14:paraId="053B9115" w14:textId="77777777" w:rsidR="006A1D01" w:rsidRPr="00321711" w:rsidRDefault="006A1D01" w:rsidP="00321711">
            <w:pPr>
              <w:rPr>
                <w:color w:val="000000"/>
                <w:lang w:val="en-US"/>
              </w:rPr>
            </w:pPr>
          </w:p>
        </w:tc>
        <w:tc>
          <w:tcPr>
            <w:tcW w:w="1123" w:type="dxa"/>
            <w:vMerge/>
            <w:tcBorders>
              <w:left w:val="nil"/>
              <w:bottom w:val="single" w:sz="4" w:space="0" w:color="auto"/>
              <w:right w:val="single" w:sz="4" w:space="0" w:color="auto"/>
            </w:tcBorders>
            <w:shd w:val="clear" w:color="auto" w:fill="auto"/>
            <w:noWrap/>
            <w:vAlign w:val="bottom"/>
            <w:hideMark/>
          </w:tcPr>
          <w:p w14:paraId="59399790" w14:textId="77777777" w:rsidR="006A1D01" w:rsidRPr="00321711" w:rsidRDefault="006A1D01" w:rsidP="00321711">
            <w:pPr>
              <w:rPr>
                <w:color w:val="000000"/>
                <w:lang w:val="en-US"/>
              </w:rPr>
            </w:pPr>
          </w:p>
        </w:tc>
      </w:tr>
      <w:tr w:rsidR="006A1D01" w:rsidRPr="00321711" w14:paraId="60330C15" w14:textId="77777777" w:rsidTr="00A522F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C2799"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51C7F15F" w14:textId="77777777" w:rsidR="006A1D01" w:rsidRPr="00321711" w:rsidRDefault="006A1D01" w:rsidP="00321711">
            <w:pPr>
              <w:jc w:val="both"/>
              <w:rPr>
                <w:color w:val="000000"/>
                <w:lang w:val="en-US"/>
              </w:rPr>
            </w:pPr>
            <w:r w:rsidRPr="00321711">
              <w:rPr>
                <w:color w:val="000000"/>
                <w:sz w:val="22"/>
                <w:szCs w:val="22"/>
                <w:lang w:val="en-US"/>
              </w:rPr>
              <w:t xml:space="preserve">Pika 1, </w:t>
            </w:r>
            <w:proofErr w:type="spellStart"/>
            <w:r w:rsidRPr="00321711">
              <w:rPr>
                <w:color w:val="000000"/>
                <w:sz w:val="22"/>
                <w:szCs w:val="22"/>
                <w:lang w:val="en-US"/>
              </w:rPr>
              <w:t>neni</w:t>
            </w:r>
            <w:proofErr w:type="spellEnd"/>
            <w:r w:rsidRPr="00321711">
              <w:rPr>
                <w:color w:val="000000"/>
                <w:sz w:val="22"/>
                <w:szCs w:val="22"/>
                <w:lang w:val="en-US"/>
              </w:rPr>
              <w:t xml:space="preserve"> 73, </w:t>
            </w:r>
            <w:proofErr w:type="spellStart"/>
            <w:r w:rsidRPr="00321711">
              <w:rPr>
                <w:color w:val="000000"/>
                <w:sz w:val="22"/>
                <w:szCs w:val="22"/>
                <w:lang w:val="en-US"/>
              </w:rPr>
              <w:t>kreu</w:t>
            </w:r>
            <w:proofErr w:type="spellEnd"/>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E83ACB7" w14:textId="77777777" w:rsidR="006A1D01" w:rsidRPr="00321711" w:rsidRDefault="006A1D0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është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formuar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Parlamenti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Nxënësve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Shqipërisë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nga</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një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proces</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zgjedhor</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periodik</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a </w:t>
            </w:r>
            <w:proofErr w:type="spellStart"/>
            <w:r w:rsidRPr="00321711">
              <w:rPr>
                <w:rFonts w:ascii="Times New Roman" w:hAnsi="Times New Roman"/>
                <w:sz w:val="22"/>
                <w:szCs w:val="22"/>
              </w:rPr>
              <w:t>është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mbledhur</w:t>
            </w:r>
            <w:proofErr w:type="spellEnd"/>
            <w:r w:rsidRPr="00321711">
              <w:rPr>
                <w:rFonts w:ascii="Times New Roman" w:hAnsi="Times New Roman"/>
                <w:sz w:val="22"/>
                <w:szCs w:val="22"/>
              </w:rPr>
              <w:t xml:space="preserve"> 3 </w:t>
            </w:r>
            <w:proofErr w:type="spellStart"/>
            <w:r w:rsidRPr="00321711">
              <w:rPr>
                <w:rFonts w:ascii="Times New Roman" w:hAnsi="Times New Roman"/>
                <w:sz w:val="22"/>
                <w:szCs w:val="22"/>
              </w:rPr>
              <w:t>herë</w:t>
            </w:r>
            <w:proofErr w:type="spellEnd"/>
            <w:r w:rsidRPr="00321711">
              <w:rPr>
                <w:rFonts w:ascii="Times New Roman" w:hAnsi="Times New Roman"/>
                <w:sz w:val="22"/>
                <w:szCs w:val="22"/>
              </w:rPr>
              <w:t xml:space="preserve"> në vit?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1C85D534" w14:textId="77777777" w:rsidR="006A1D01" w:rsidRPr="00321711" w:rsidRDefault="006A1D01" w:rsidP="00321711">
            <w:pPr>
              <w:rPr>
                <w:color w:val="000000"/>
                <w:lang w:val="en-US"/>
              </w:rPr>
            </w:pPr>
            <w:r w:rsidRPr="00321711">
              <w:rPr>
                <w:color w:val="000000"/>
                <w:sz w:val="22"/>
                <w:szCs w:val="22"/>
              </w:rPr>
              <w:t> </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550F4F2" w14:textId="77777777" w:rsidR="006A1D01" w:rsidRPr="00321711" w:rsidRDefault="006A1D01" w:rsidP="00321711">
            <w:pPr>
              <w:rPr>
                <w:color w:val="000000"/>
                <w:lang w:val="en-US"/>
              </w:rPr>
            </w:pPr>
            <w:r w:rsidRPr="00321711">
              <w:rPr>
                <w:color w:val="000000"/>
                <w:sz w:val="22"/>
                <w:szCs w:val="22"/>
                <w:lang w:val="en-US"/>
              </w:rPr>
              <w:t> </w:t>
            </w:r>
          </w:p>
          <w:p w14:paraId="1DD1C594" w14:textId="77777777" w:rsidR="006A1D01" w:rsidRPr="00321711" w:rsidRDefault="006A1D01" w:rsidP="00321711">
            <w:pPr>
              <w:rPr>
                <w:color w:val="000000"/>
                <w:lang w:val="en-US"/>
              </w:rPr>
            </w:pPr>
            <w:r w:rsidRPr="00321711">
              <w:rPr>
                <w:color w:val="000000"/>
                <w:sz w:val="22"/>
                <w:szCs w:val="22"/>
              </w:rPr>
              <w:t> </w:t>
            </w:r>
          </w:p>
        </w:tc>
        <w:tc>
          <w:tcPr>
            <w:tcW w:w="534" w:type="dxa"/>
            <w:tcBorders>
              <w:top w:val="single" w:sz="4" w:space="0" w:color="auto"/>
              <w:left w:val="nil"/>
              <w:bottom w:val="single" w:sz="4" w:space="0" w:color="auto"/>
              <w:right w:val="single" w:sz="4" w:space="0" w:color="auto"/>
            </w:tcBorders>
            <w:shd w:val="clear" w:color="auto" w:fill="auto"/>
            <w:vAlign w:val="center"/>
          </w:tcPr>
          <w:p w14:paraId="13957431" w14:textId="77777777" w:rsidR="006A1D01" w:rsidRPr="00321711" w:rsidRDefault="006A1D01" w:rsidP="00321711">
            <w:pPr>
              <w:spacing w:line="276" w:lineRule="auto"/>
              <w:rPr>
                <w:color w:val="000000"/>
                <w:lang w:val="en-US"/>
              </w:rPr>
            </w:pPr>
          </w:p>
          <w:p w14:paraId="679742D5" w14:textId="77777777" w:rsidR="006A1D01" w:rsidRPr="00321711" w:rsidRDefault="006A1D01" w:rsidP="00321711">
            <w:pPr>
              <w:rPr>
                <w:color w:val="000000"/>
                <w:lang w:val="en-US"/>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0EBC6B6" w14:textId="77777777" w:rsidR="006A1D01" w:rsidRPr="00321711" w:rsidRDefault="006A1D01" w:rsidP="00321711">
            <w:pPr>
              <w:rPr>
                <w:color w:val="000000"/>
                <w:lang w:val="en-US"/>
              </w:rPr>
            </w:pPr>
            <w:r w:rsidRPr="00321711">
              <w:rPr>
                <w:color w:val="000000"/>
                <w:sz w:val="22"/>
                <w:szCs w:val="22"/>
                <w:lang w:val="en-US"/>
              </w:rPr>
              <w:t> </w:t>
            </w:r>
          </w:p>
        </w:tc>
      </w:tr>
      <w:tr w:rsidR="006A1D01" w:rsidRPr="00321711" w14:paraId="2CA8A9EE" w14:textId="77777777" w:rsidTr="00A522F7">
        <w:trPr>
          <w:trHeight w:val="84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6364E9"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single" w:sz="4" w:space="0" w:color="auto"/>
              <w:bottom w:val="single" w:sz="4" w:space="0" w:color="auto"/>
              <w:right w:val="single" w:sz="4" w:space="0" w:color="auto"/>
            </w:tcBorders>
            <w:shd w:val="clear" w:color="auto" w:fill="auto"/>
            <w:hideMark/>
          </w:tcPr>
          <w:p w14:paraId="7D230BF8" w14:textId="77777777" w:rsidR="006A1D01" w:rsidRPr="00321711" w:rsidRDefault="006A1D01" w:rsidP="00321711">
            <w:pPr>
              <w:jc w:val="both"/>
            </w:pPr>
            <w:r w:rsidRPr="00321711">
              <w:rPr>
                <w:color w:val="000000"/>
                <w:sz w:val="22"/>
                <w:szCs w:val="22"/>
                <w:lang w:val="it-IT"/>
              </w:rPr>
              <w:t>Germa</w:t>
            </w:r>
            <w:r w:rsidRPr="00321711">
              <w:rPr>
                <w:sz w:val="22"/>
                <w:szCs w:val="22"/>
              </w:rPr>
              <w:t xml:space="preserve"> a, pika 2,</w:t>
            </w:r>
            <w:r w:rsidRPr="00321711">
              <w:rPr>
                <w:color w:val="000000"/>
                <w:sz w:val="22"/>
                <w:szCs w:val="22"/>
                <w:lang w:val="it-IT"/>
              </w:rPr>
              <w:t xml:space="preserve"> 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48F1451" w14:textId="77777777" w:rsidR="006A1D01" w:rsidRPr="00321711" w:rsidRDefault="006A1D0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A ka përfaqësuar anëtari i Parlamentit të Nxënësve, nxënësit e shkollave të qytetit të tij?</w:t>
            </w:r>
          </w:p>
        </w:tc>
        <w:tc>
          <w:tcPr>
            <w:tcW w:w="463" w:type="dxa"/>
            <w:tcBorders>
              <w:top w:val="nil"/>
              <w:left w:val="nil"/>
              <w:bottom w:val="single" w:sz="4" w:space="0" w:color="auto"/>
              <w:right w:val="single" w:sz="4" w:space="0" w:color="auto"/>
            </w:tcBorders>
            <w:shd w:val="clear" w:color="auto" w:fill="auto"/>
            <w:vAlign w:val="center"/>
            <w:hideMark/>
          </w:tcPr>
          <w:p w14:paraId="400B3E91" w14:textId="77777777" w:rsidR="006A1D01" w:rsidRPr="00321711" w:rsidRDefault="006A1D01" w:rsidP="00321711">
            <w:pPr>
              <w:rPr>
                <w:color w:val="000000"/>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0A6C2409" w14:textId="77777777" w:rsidR="006A1D01" w:rsidRPr="00321711" w:rsidRDefault="006A1D01" w:rsidP="00321711">
            <w:pPr>
              <w:rPr>
                <w:color w:val="000000"/>
              </w:rPr>
            </w:pPr>
            <w:r w:rsidRPr="00321711">
              <w:rPr>
                <w:color w:val="000000"/>
                <w:sz w:val="22"/>
                <w:szCs w:val="22"/>
              </w:rPr>
              <w:t> </w:t>
            </w:r>
          </w:p>
        </w:tc>
        <w:tc>
          <w:tcPr>
            <w:tcW w:w="534" w:type="dxa"/>
            <w:tcBorders>
              <w:top w:val="nil"/>
              <w:left w:val="nil"/>
              <w:bottom w:val="single" w:sz="4" w:space="0" w:color="auto"/>
              <w:right w:val="single" w:sz="4" w:space="0" w:color="auto"/>
            </w:tcBorders>
            <w:shd w:val="clear" w:color="auto" w:fill="auto"/>
            <w:vAlign w:val="center"/>
            <w:hideMark/>
          </w:tcPr>
          <w:p w14:paraId="71AF1B33" w14:textId="77777777" w:rsidR="006A1D01" w:rsidRPr="00321711" w:rsidRDefault="006A1D01" w:rsidP="00321711">
            <w:pPr>
              <w:rPr>
                <w:color w:val="000000"/>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B35AA0" w14:textId="77777777" w:rsidR="006A1D01" w:rsidRPr="00321711" w:rsidRDefault="006A1D01" w:rsidP="00321711">
            <w:pPr>
              <w:rPr>
                <w:color w:val="000000"/>
              </w:rPr>
            </w:pPr>
            <w:r w:rsidRPr="00321711">
              <w:rPr>
                <w:color w:val="000000"/>
                <w:sz w:val="22"/>
                <w:szCs w:val="22"/>
              </w:rPr>
              <w:t> </w:t>
            </w:r>
          </w:p>
        </w:tc>
      </w:tr>
      <w:tr w:rsidR="006A1D01" w:rsidRPr="00321711" w14:paraId="5F202B97" w14:textId="77777777" w:rsidTr="00A522F7">
        <w:trPr>
          <w:trHeight w:val="944"/>
        </w:trPr>
        <w:tc>
          <w:tcPr>
            <w:tcW w:w="568" w:type="dxa"/>
            <w:tcBorders>
              <w:top w:val="single" w:sz="4" w:space="0" w:color="auto"/>
              <w:left w:val="single" w:sz="4" w:space="0" w:color="auto"/>
              <w:bottom w:val="single" w:sz="4" w:space="0" w:color="000000"/>
              <w:right w:val="single" w:sz="4" w:space="0" w:color="auto"/>
            </w:tcBorders>
            <w:vAlign w:val="center"/>
          </w:tcPr>
          <w:p w14:paraId="5D8BE853" w14:textId="77777777" w:rsidR="006A1D01" w:rsidRPr="00321711" w:rsidRDefault="006A1D01" w:rsidP="00321711">
            <w:pPr>
              <w:pStyle w:val="Paragrafiilists"/>
              <w:numPr>
                <w:ilvl w:val="0"/>
                <w:numId w:val="5"/>
              </w:numPr>
              <w:contextualSpacing w:val="0"/>
              <w:rPr>
                <w:rFonts w:ascii="Times New Roman" w:hAnsi="Times New Roman" w:cs="Times New Roman"/>
                <w:color w:val="000000"/>
                <w:lang w:val="sq-AL"/>
              </w:rPr>
            </w:pPr>
          </w:p>
        </w:tc>
        <w:tc>
          <w:tcPr>
            <w:tcW w:w="2015" w:type="dxa"/>
            <w:tcBorders>
              <w:top w:val="single" w:sz="4" w:space="0" w:color="auto"/>
              <w:left w:val="single" w:sz="4" w:space="0" w:color="auto"/>
              <w:bottom w:val="single" w:sz="4" w:space="0" w:color="000000"/>
              <w:right w:val="single" w:sz="4" w:space="0" w:color="auto"/>
            </w:tcBorders>
            <w:vAlign w:val="center"/>
            <w:hideMark/>
          </w:tcPr>
          <w:p w14:paraId="5B5CA253" w14:textId="77777777" w:rsidR="006A1D01" w:rsidRPr="00321711" w:rsidRDefault="006A1D01" w:rsidP="00321711">
            <w:pPr>
              <w:rPr>
                <w:color w:val="000000"/>
              </w:rPr>
            </w:pPr>
            <w:r w:rsidRPr="00321711">
              <w:rPr>
                <w:color w:val="000000"/>
                <w:sz w:val="22"/>
                <w:szCs w:val="22"/>
              </w:rPr>
              <w:t>Germa</w:t>
            </w:r>
            <w:r w:rsidRPr="00321711">
              <w:rPr>
                <w:sz w:val="22"/>
                <w:szCs w:val="22"/>
              </w:rPr>
              <w:t xml:space="preserve"> b, </w:t>
            </w:r>
            <w:r w:rsidRPr="00321711">
              <w:rPr>
                <w:color w:val="000000"/>
                <w:sz w:val="22"/>
                <w:szCs w:val="22"/>
              </w:rPr>
              <w:t>pika 2, neni</w:t>
            </w:r>
            <w:r w:rsidRPr="00321711">
              <w:rPr>
                <w:sz w:val="22"/>
                <w:szCs w:val="22"/>
              </w:rPr>
              <w:t xml:space="preserve"> 73,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BCC32C1"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bashkëpunuar anëtari i Parlamentit të Nxënësve me anëtarët e tjerë?</w:t>
            </w:r>
          </w:p>
        </w:tc>
        <w:tc>
          <w:tcPr>
            <w:tcW w:w="463" w:type="dxa"/>
            <w:tcBorders>
              <w:top w:val="nil"/>
              <w:left w:val="nil"/>
              <w:bottom w:val="single" w:sz="4" w:space="0" w:color="auto"/>
              <w:right w:val="single" w:sz="4" w:space="0" w:color="auto"/>
            </w:tcBorders>
            <w:shd w:val="clear" w:color="auto" w:fill="auto"/>
            <w:vAlign w:val="center"/>
            <w:hideMark/>
          </w:tcPr>
          <w:p w14:paraId="33C3DF78" w14:textId="77777777" w:rsidR="006A1D01" w:rsidRPr="00321711" w:rsidRDefault="006A1D01" w:rsidP="00321711">
            <w:pPr>
              <w:rPr>
                <w:color w:val="000000"/>
                <w:lang w:val="it-IT"/>
              </w:rPr>
            </w:pPr>
            <w:r w:rsidRPr="00321711">
              <w:rPr>
                <w:color w:val="000000"/>
                <w:sz w:val="22"/>
                <w:szCs w:val="22"/>
                <w:lang w:val="it-IT"/>
              </w:rPr>
              <w:t> </w:t>
            </w:r>
          </w:p>
        </w:tc>
        <w:tc>
          <w:tcPr>
            <w:tcW w:w="436" w:type="dxa"/>
            <w:tcBorders>
              <w:top w:val="nil"/>
              <w:left w:val="nil"/>
              <w:bottom w:val="single" w:sz="4" w:space="0" w:color="auto"/>
              <w:right w:val="single" w:sz="4" w:space="0" w:color="auto"/>
            </w:tcBorders>
            <w:shd w:val="clear" w:color="auto" w:fill="auto"/>
            <w:vAlign w:val="center"/>
            <w:hideMark/>
          </w:tcPr>
          <w:p w14:paraId="7C60D1C3"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295C1782" w14:textId="77777777" w:rsidR="006A1D01" w:rsidRPr="00321711" w:rsidRDefault="006A1D01" w:rsidP="00321711">
            <w:pPr>
              <w:rPr>
                <w:color w:val="000000"/>
                <w:lang w:val="it-IT"/>
              </w:rPr>
            </w:pPr>
            <w:r w:rsidRPr="00321711">
              <w:rPr>
                <w:color w:val="000000"/>
                <w:sz w:val="22"/>
                <w:szCs w:val="22"/>
                <w:lang w:val="it-IT"/>
              </w:rPr>
              <w:t> </w:t>
            </w:r>
          </w:p>
        </w:tc>
        <w:tc>
          <w:tcPr>
            <w:tcW w:w="1123" w:type="dxa"/>
            <w:tcBorders>
              <w:top w:val="nil"/>
              <w:left w:val="nil"/>
              <w:bottom w:val="single" w:sz="4" w:space="0" w:color="auto"/>
              <w:right w:val="single" w:sz="4" w:space="0" w:color="auto"/>
            </w:tcBorders>
            <w:shd w:val="clear" w:color="auto" w:fill="auto"/>
            <w:noWrap/>
            <w:vAlign w:val="bottom"/>
            <w:hideMark/>
          </w:tcPr>
          <w:p w14:paraId="4CFE9ED5"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3ED23572" w14:textId="77777777" w:rsidTr="00A522F7">
        <w:trPr>
          <w:trHeight w:val="89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035345E"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4426E54C" w14:textId="77777777" w:rsidR="006A1D01" w:rsidRPr="00321711" w:rsidRDefault="006A1D01" w:rsidP="00321711">
            <w:pPr>
              <w:jc w:val="both"/>
              <w:rPr>
                <w:color w:val="000000"/>
                <w:lang w:val="it-IT"/>
              </w:rPr>
            </w:pPr>
            <w:r w:rsidRPr="00321711">
              <w:rPr>
                <w:color w:val="000000"/>
                <w:sz w:val="22"/>
                <w:szCs w:val="22"/>
                <w:lang w:val="it-IT"/>
              </w:rPr>
              <w:t>Germa</w:t>
            </w:r>
            <w:r w:rsidRPr="00321711">
              <w:rPr>
                <w:sz w:val="22"/>
                <w:szCs w:val="22"/>
              </w:rPr>
              <w:t xml:space="preserve"> c, pika 2,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33764DC"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diskutuar anëtari i Parlamentit të Nxënësve, për çështje që shqetësojnë nxënësit e qytetit të tij?</w:t>
            </w:r>
          </w:p>
        </w:tc>
        <w:tc>
          <w:tcPr>
            <w:tcW w:w="463" w:type="dxa"/>
            <w:tcBorders>
              <w:top w:val="nil"/>
              <w:left w:val="nil"/>
              <w:bottom w:val="single" w:sz="4" w:space="0" w:color="auto"/>
              <w:right w:val="single" w:sz="4" w:space="0" w:color="auto"/>
            </w:tcBorders>
            <w:shd w:val="clear" w:color="auto" w:fill="auto"/>
            <w:vAlign w:val="center"/>
            <w:hideMark/>
          </w:tcPr>
          <w:p w14:paraId="1F251401"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6C7D3A29"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1B2D21E5"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7A105B"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377D61ED" w14:textId="77777777" w:rsidTr="00A522F7">
        <w:trPr>
          <w:trHeight w:val="109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592DB5"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vAlign w:val="center"/>
            <w:hideMark/>
          </w:tcPr>
          <w:p w14:paraId="753B43AE" w14:textId="77777777" w:rsidR="006A1D01" w:rsidRPr="00321711" w:rsidRDefault="006A1D01" w:rsidP="00321711">
            <w:pPr>
              <w:jc w:val="both"/>
              <w:rPr>
                <w:color w:val="000000"/>
                <w:lang w:val="it-IT"/>
              </w:rPr>
            </w:pPr>
            <w:r w:rsidRPr="00321711">
              <w:rPr>
                <w:color w:val="000000"/>
                <w:sz w:val="22"/>
                <w:szCs w:val="22"/>
                <w:lang w:val="it-IT"/>
              </w:rPr>
              <w:t xml:space="preserve">Germa </w:t>
            </w:r>
            <w:r w:rsidRPr="00321711">
              <w:rPr>
                <w:sz w:val="22"/>
                <w:szCs w:val="22"/>
              </w:rPr>
              <w:t xml:space="preserve">ç, pika 2,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DA05C9F"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angazhuar anëtari i Parlamentit të Nxënësve, nxënësit e tjerë në aksione komunitare e sociale?</w:t>
            </w:r>
          </w:p>
        </w:tc>
        <w:tc>
          <w:tcPr>
            <w:tcW w:w="463" w:type="dxa"/>
            <w:tcBorders>
              <w:top w:val="nil"/>
              <w:left w:val="nil"/>
              <w:bottom w:val="single" w:sz="4" w:space="0" w:color="auto"/>
              <w:right w:val="single" w:sz="4" w:space="0" w:color="auto"/>
            </w:tcBorders>
            <w:shd w:val="clear" w:color="auto" w:fill="auto"/>
            <w:vAlign w:val="center"/>
            <w:hideMark/>
          </w:tcPr>
          <w:p w14:paraId="0C0E4E0E"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1BD5202B"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5A3FC41F"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B53C36F"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511E580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0228A73"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vAlign w:val="center"/>
            <w:hideMark/>
          </w:tcPr>
          <w:p w14:paraId="28265750" w14:textId="77777777" w:rsidR="006A1D01" w:rsidRPr="00321711" w:rsidRDefault="006A1D01" w:rsidP="00321711">
            <w:pPr>
              <w:jc w:val="both"/>
              <w:rPr>
                <w:color w:val="000000"/>
                <w:lang w:val="it-IT"/>
              </w:rPr>
            </w:pPr>
            <w:r w:rsidRPr="00321711">
              <w:rPr>
                <w:color w:val="000000"/>
                <w:sz w:val="22"/>
                <w:szCs w:val="22"/>
                <w:lang w:val="it-IT"/>
              </w:rPr>
              <w:t xml:space="preserve">Germa </w:t>
            </w:r>
            <w:r w:rsidRPr="00321711">
              <w:rPr>
                <w:sz w:val="22"/>
                <w:szCs w:val="22"/>
              </w:rPr>
              <w:t xml:space="preserve">d, pika 2,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61F0635D"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mobilizuar anëtari i Parlamentit të Nxënësve, nxënësit dhe të rriturit drejt krijimit të një ndryshimi të qëndrueshëm në komunitet?</w:t>
            </w:r>
          </w:p>
        </w:tc>
        <w:tc>
          <w:tcPr>
            <w:tcW w:w="463" w:type="dxa"/>
            <w:tcBorders>
              <w:top w:val="nil"/>
              <w:left w:val="nil"/>
              <w:bottom w:val="single" w:sz="4" w:space="0" w:color="auto"/>
              <w:right w:val="single" w:sz="4" w:space="0" w:color="auto"/>
            </w:tcBorders>
            <w:shd w:val="clear" w:color="auto" w:fill="auto"/>
            <w:vAlign w:val="center"/>
            <w:hideMark/>
          </w:tcPr>
          <w:p w14:paraId="5E20D5AD"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2CB24775"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4E6C25C6"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F207B4"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517B4ABE" w14:textId="77777777" w:rsidTr="00A522F7">
        <w:trPr>
          <w:trHeight w:val="71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42339D8"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66EC346" w14:textId="77777777" w:rsidR="006A1D01" w:rsidRPr="00321711" w:rsidRDefault="006A1D01" w:rsidP="00321711">
            <w:pPr>
              <w:jc w:val="both"/>
              <w:rPr>
                <w:color w:val="000000"/>
                <w:lang w:val="it-IT"/>
              </w:rPr>
            </w:pPr>
            <w:r w:rsidRPr="00321711">
              <w:rPr>
                <w:color w:val="000000"/>
                <w:sz w:val="22"/>
                <w:szCs w:val="22"/>
                <w:lang w:val="it-IT"/>
              </w:rPr>
              <w:t>Germa</w:t>
            </w:r>
            <w:r w:rsidRPr="00321711">
              <w:rPr>
                <w:sz w:val="22"/>
                <w:szCs w:val="22"/>
              </w:rPr>
              <w:t xml:space="preserve"> a, pika 3,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r w:rsidRPr="00321711">
              <w:rPr>
                <w:color w:val="000000"/>
                <w:sz w:val="22"/>
                <w:szCs w:val="22"/>
                <w:lang w:val="it-IT"/>
              </w:rPr>
              <w:t xml:space="preserve"> </w:t>
            </w:r>
          </w:p>
        </w:tc>
        <w:tc>
          <w:tcPr>
            <w:tcW w:w="5073" w:type="dxa"/>
            <w:tcBorders>
              <w:top w:val="nil"/>
              <w:left w:val="nil"/>
              <w:bottom w:val="single" w:sz="4" w:space="0" w:color="auto"/>
              <w:right w:val="single" w:sz="4" w:space="0" w:color="auto"/>
            </w:tcBorders>
            <w:shd w:val="clear" w:color="auto" w:fill="auto"/>
            <w:hideMark/>
          </w:tcPr>
          <w:p w14:paraId="024629ED"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organizuar zgjedhjet Parlamenti i Nxënësve?</w:t>
            </w:r>
          </w:p>
        </w:tc>
        <w:tc>
          <w:tcPr>
            <w:tcW w:w="463" w:type="dxa"/>
            <w:tcBorders>
              <w:top w:val="nil"/>
              <w:left w:val="nil"/>
              <w:bottom w:val="single" w:sz="4" w:space="0" w:color="auto"/>
              <w:right w:val="single" w:sz="4" w:space="0" w:color="auto"/>
            </w:tcBorders>
            <w:shd w:val="clear" w:color="auto" w:fill="auto"/>
            <w:vAlign w:val="center"/>
            <w:hideMark/>
          </w:tcPr>
          <w:p w14:paraId="58C3263D"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519ED465"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5546F630"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E5F84ED"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047E4FF2" w14:textId="77777777" w:rsidTr="00A522F7">
        <w:trPr>
          <w:trHeight w:val="1070"/>
        </w:trPr>
        <w:tc>
          <w:tcPr>
            <w:tcW w:w="568" w:type="dxa"/>
            <w:tcBorders>
              <w:top w:val="nil"/>
              <w:left w:val="single" w:sz="4" w:space="0" w:color="auto"/>
              <w:bottom w:val="single" w:sz="4" w:space="0" w:color="000000"/>
              <w:right w:val="single" w:sz="4" w:space="0" w:color="auto"/>
            </w:tcBorders>
            <w:shd w:val="clear" w:color="auto" w:fill="auto"/>
            <w:noWrap/>
            <w:vAlign w:val="center"/>
          </w:tcPr>
          <w:p w14:paraId="01EF4247"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single" w:sz="4" w:space="0" w:color="auto"/>
              <w:bottom w:val="single" w:sz="4" w:space="0" w:color="000000"/>
              <w:right w:val="single" w:sz="4" w:space="0" w:color="auto"/>
            </w:tcBorders>
            <w:shd w:val="clear" w:color="auto" w:fill="auto"/>
            <w:hideMark/>
          </w:tcPr>
          <w:p w14:paraId="52CE5CCF" w14:textId="77777777" w:rsidR="006A1D01" w:rsidRPr="00321711" w:rsidRDefault="006A1D01" w:rsidP="00321711">
            <w:pPr>
              <w:jc w:val="both"/>
              <w:rPr>
                <w:color w:val="000000"/>
                <w:lang w:val="it-IT"/>
              </w:rPr>
            </w:pPr>
            <w:r w:rsidRPr="00321711">
              <w:rPr>
                <w:color w:val="000000"/>
                <w:sz w:val="22"/>
                <w:szCs w:val="22"/>
                <w:lang w:val="it-IT"/>
              </w:rPr>
              <w:t>Germa</w:t>
            </w:r>
            <w:r w:rsidRPr="00321711">
              <w:rPr>
                <w:sz w:val="22"/>
                <w:szCs w:val="22"/>
              </w:rPr>
              <w:t xml:space="preserve"> b, pika 3,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1CB41D3"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miratuar Parlamenti i Nxënësve rregulloren e brendshme të organizimit dhe funksionimit të tij?</w:t>
            </w:r>
          </w:p>
        </w:tc>
        <w:tc>
          <w:tcPr>
            <w:tcW w:w="463" w:type="dxa"/>
            <w:tcBorders>
              <w:top w:val="nil"/>
              <w:left w:val="nil"/>
              <w:bottom w:val="single" w:sz="4" w:space="0" w:color="auto"/>
              <w:right w:val="single" w:sz="4" w:space="0" w:color="auto"/>
            </w:tcBorders>
            <w:shd w:val="clear" w:color="auto" w:fill="auto"/>
            <w:vAlign w:val="center"/>
            <w:hideMark/>
          </w:tcPr>
          <w:p w14:paraId="7DA91736"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5AEC7178"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3BC9F65D"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DFD2B98"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59ACFD24" w14:textId="77777777" w:rsidTr="00A522F7">
        <w:trPr>
          <w:trHeight w:val="138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CCDB5B3"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7AC09C78" w14:textId="77777777" w:rsidR="006A1D01" w:rsidRPr="00321711" w:rsidRDefault="006A1D01" w:rsidP="00321711">
            <w:r w:rsidRPr="00321711">
              <w:rPr>
                <w:color w:val="000000"/>
                <w:sz w:val="22"/>
                <w:szCs w:val="22"/>
                <w:lang w:val="it-IT"/>
              </w:rPr>
              <w:t xml:space="preserve">Germa </w:t>
            </w:r>
            <w:r w:rsidRPr="00321711">
              <w:rPr>
                <w:sz w:val="22"/>
                <w:szCs w:val="22"/>
              </w:rPr>
              <w:t>c,</w:t>
            </w:r>
            <w:r w:rsidRPr="00321711">
              <w:rPr>
                <w:color w:val="000000"/>
                <w:sz w:val="22"/>
                <w:szCs w:val="22"/>
                <w:lang w:val="it-IT"/>
              </w:rPr>
              <w:t xml:space="preserve"> </w:t>
            </w:r>
            <w:r w:rsidRPr="00321711">
              <w:rPr>
                <w:sz w:val="22"/>
                <w:szCs w:val="22"/>
              </w:rPr>
              <w:t xml:space="preserve">pika 3,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A3F9EF4"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marrë pjesë Parlamenti i Nxënësve, në mbledhjet periodike të iniciuara nga ministria?</w:t>
            </w:r>
          </w:p>
        </w:tc>
        <w:tc>
          <w:tcPr>
            <w:tcW w:w="463" w:type="dxa"/>
            <w:tcBorders>
              <w:top w:val="nil"/>
              <w:left w:val="nil"/>
              <w:bottom w:val="single" w:sz="4" w:space="0" w:color="auto"/>
              <w:right w:val="single" w:sz="4" w:space="0" w:color="auto"/>
            </w:tcBorders>
            <w:shd w:val="clear" w:color="auto" w:fill="auto"/>
            <w:vAlign w:val="center"/>
            <w:hideMark/>
          </w:tcPr>
          <w:p w14:paraId="05C1DE1F" w14:textId="77777777" w:rsidR="006A1D01" w:rsidRPr="00321711" w:rsidRDefault="006A1D01" w:rsidP="00321711">
            <w:pPr>
              <w:rPr>
                <w:color w:val="000000"/>
                <w:lang w:val="it-IT"/>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7972F8D1"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nil"/>
              <w:left w:val="nil"/>
              <w:bottom w:val="single" w:sz="4" w:space="0" w:color="auto"/>
              <w:right w:val="single" w:sz="4" w:space="0" w:color="auto"/>
            </w:tcBorders>
            <w:shd w:val="clear" w:color="auto" w:fill="auto"/>
            <w:vAlign w:val="center"/>
            <w:hideMark/>
          </w:tcPr>
          <w:p w14:paraId="4AC0548C"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F786AFB"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5594707C" w14:textId="77777777" w:rsidTr="00A522F7">
        <w:trPr>
          <w:trHeight w:val="12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845BD"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0D184093" w14:textId="77777777" w:rsidR="006A1D01" w:rsidRPr="00321711" w:rsidRDefault="006A1D01" w:rsidP="00321711">
            <w:r w:rsidRPr="00321711">
              <w:rPr>
                <w:color w:val="000000"/>
                <w:sz w:val="22"/>
                <w:szCs w:val="22"/>
                <w:lang w:val="it-IT"/>
              </w:rPr>
              <w:t xml:space="preserve">Germa </w:t>
            </w:r>
            <w:r w:rsidRPr="00321711">
              <w:rPr>
                <w:sz w:val="22"/>
                <w:szCs w:val="22"/>
              </w:rPr>
              <w:t>ç,</w:t>
            </w:r>
            <w:r w:rsidRPr="00321711">
              <w:rPr>
                <w:color w:val="000000"/>
                <w:sz w:val="22"/>
                <w:szCs w:val="22"/>
                <w:lang w:val="it-IT"/>
              </w:rPr>
              <w:t xml:space="preserve"> </w:t>
            </w:r>
            <w:r w:rsidRPr="00321711">
              <w:rPr>
                <w:sz w:val="22"/>
                <w:szCs w:val="22"/>
              </w:rPr>
              <w:t xml:space="preserve">pika 3,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67203DE"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miratuar Parlamenti i Nxënësve, plane veprimi tre, gjashtë e nëntëmujore?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F0B4BE5" w14:textId="77777777" w:rsidR="006A1D01" w:rsidRPr="00321711" w:rsidRDefault="006A1D01" w:rsidP="00321711">
            <w:pPr>
              <w:rPr>
                <w:color w:val="000000"/>
                <w:lang w:val="it-IT"/>
              </w:rPr>
            </w:pPr>
            <w:r w:rsidRPr="00321711">
              <w:rPr>
                <w:color w:val="000000"/>
                <w:sz w:val="22"/>
                <w:szCs w:val="22"/>
              </w:rPr>
              <w:t> </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F6B4790" w14:textId="77777777" w:rsidR="006A1D01" w:rsidRPr="00321711" w:rsidRDefault="006A1D01" w:rsidP="00321711">
            <w:pPr>
              <w:rPr>
                <w:color w:val="000000"/>
                <w:lang w:val="it-IT"/>
              </w:rPr>
            </w:pPr>
            <w:r w:rsidRPr="00321711">
              <w:rPr>
                <w:color w:val="000000"/>
                <w:sz w:val="22"/>
                <w:szCs w:val="22"/>
                <w:lang w:val="it-IT"/>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1A54212" w14:textId="77777777" w:rsidR="006A1D01" w:rsidRPr="00321711" w:rsidRDefault="006A1D01" w:rsidP="00321711">
            <w:pPr>
              <w:rPr>
                <w:color w:val="000000"/>
                <w:lang w:val="it-IT"/>
              </w:rPr>
            </w:pPr>
            <w:r w:rsidRPr="00321711">
              <w:rPr>
                <w:color w:val="000000"/>
                <w:sz w:val="22"/>
                <w:szCs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BE46F74" w14:textId="77777777" w:rsidR="006A1D01" w:rsidRPr="00321711" w:rsidRDefault="006A1D01" w:rsidP="00321711">
            <w:pPr>
              <w:rPr>
                <w:color w:val="000000"/>
                <w:lang w:val="it-IT"/>
              </w:rPr>
            </w:pPr>
            <w:r w:rsidRPr="00321711">
              <w:rPr>
                <w:color w:val="000000"/>
                <w:sz w:val="22"/>
                <w:szCs w:val="22"/>
                <w:lang w:val="it-IT"/>
              </w:rPr>
              <w:t> </w:t>
            </w:r>
          </w:p>
        </w:tc>
      </w:tr>
      <w:tr w:rsidR="006A1D01" w:rsidRPr="00321711" w14:paraId="019B4824" w14:textId="77777777" w:rsidTr="00A522F7">
        <w:trPr>
          <w:trHeight w:val="135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AC197E"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775AC572" w14:textId="77777777" w:rsidR="006A1D01" w:rsidRPr="00321711" w:rsidRDefault="006A1D01" w:rsidP="00321711">
            <w:r w:rsidRPr="00321711">
              <w:rPr>
                <w:color w:val="000000"/>
                <w:sz w:val="22"/>
                <w:szCs w:val="22"/>
                <w:lang w:val="it-IT"/>
              </w:rPr>
              <w:t xml:space="preserve">Germa </w:t>
            </w:r>
            <w:r w:rsidRPr="00321711">
              <w:rPr>
                <w:sz w:val="22"/>
                <w:szCs w:val="22"/>
              </w:rPr>
              <w:t>d,</w:t>
            </w:r>
            <w:r w:rsidRPr="00321711">
              <w:rPr>
                <w:color w:val="000000"/>
                <w:sz w:val="22"/>
                <w:szCs w:val="22"/>
                <w:lang w:val="it-IT"/>
              </w:rPr>
              <w:t xml:space="preserve"> </w:t>
            </w:r>
            <w:r w:rsidRPr="00321711">
              <w:rPr>
                <w:sz w:val="22"/>
                <w:szCs w:val="22"/>
              </w:rPr>
              <w:t xml:space="preserve">pika 3,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0559BF9" w14:textId="77777777" w:rsidR="006A1D01" w:rsidRPr="00321711" w:rsidRDefault="006A1D0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A ka mirëmbajtur Parlamenti i Nxënësve, bazën e të dhënave për përfaqësuesit e tij, në nivel qyteti?</w:t>
            </w:r>
          </w:p>
        </w:tc>
        <w:tc>
          <w:tcPr>
            <w:tcW w:w="463" w:type="dxa"/>
            <w:tcBorders>
              <w:top w:val="nil"/>
              <w:left w:val="nil"/>
              <w:bottom w:val="single" w:sz="4" w:space="0" w:color="auto"/>
              <w:right w:val="single" w:sz="4" w:space="0" w:color="auto"/>
            </w:tcBorders>
            <w:shd w:val="clear" w:color="auto" w:fill="auto"/>
            <w:vAlign w:val="center"/>
            <w:hideMark/>
          </w:tcPr>
          <w:p w14:paraId="1F4D9F83" w14:textId="77777777" w:rsidR="006A1D01" w:rsidRPr="00321711" w:rsidRDefault="006A1D01" w:rsidP="00321711">
            <w:pPr>
              <w:rPr>
                <w:color w:val="000000"/>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7FED2865" w14:textId="77777777" w:rsidR="006A1D01" w:rsidRPr="00321711" w:rsidRDefault="006A1D01" w:rsidP="00321711">
            <w:pPr>
              <w:rPr>
                <w:color w:val="000000"/>
              </w:rPr>
            </w:pPr>
            <w:r w:rsidRPr="00321711">
              <w:rPr>
                <w:color w:val="000000"/>
                <w:sz w:val="22"/>
                <w:szCs w:val="22"/>
              </w:rPr>
              <w:t> </w:t>
            </w:r>
          </w:p>
        </w:tc>
        <w:tc>
          <w:tcPr>
            <w:tcW w:w="534" w:type="dxa"/>
            <w:tcBorders>
              <w:top w:val="nil"/>
              <w:left w:val="nil"/>
              <w:bottom w:val="single" w:sz="4" w:space="0" w:color="auto"/>
              <w:right w:val="single" w:sz="4" w:space="0" w:color="auto"/>
            </w:tcBorders>
            <w:shd w:val="clear" w:color="auto" w:fill="auto"/>
            <w:vAlign w:val="center"/>
            <w:hideMark/>
          </w:tcPr>
          <w:p w14:paraId="4833B9A8" w14:textId="77777777" w:rsidR="006A1D01" w:rsidRPr="00321711" w:rsidRDefault="006A1D01" w:rsidP="00321711">
            <w:pPr>
              <w:rPr>
                <w:color w:val="000000"/>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662B64" w14:textId="77777777" w:rsidR="006A1D01" w:rsidRPr="00321711" w:rsidRDefault="006A1D01" w:rsidP="00321711">
            <w:pPr>
              <w:rPr>
                <w:color w:val="000000"/>
              </w:rPr>
            </w:pPr>
            <w:r w:rsidRPr="00321711">
              <w:rPr>
                <w:color w:val="000000"/>
                <w:sz w:val="22"/>
                <w:szCs w:val="22"/>
              </w:rPr>
              <w:t> </w:t>
            </w:r>
          </w:p>
        </w:tc>
      </w:tr>
      <w:tr w:rsidR="006A1D01" w:rsidRPr="00321711" w14:paraId="1FA553AA"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D2B3205"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3D2AB259" w14:textId="77777777" w:rsidR="006A1D01" w:rsidRPr="00321711" w:rsidRDefault="006A1D01" w:rsidP="00321711">
            <w:r w:rsidRPr="00321711">
              <w:rPr>
                <w:color w:val="000000"/>
                <w:sz w:val="22"/>
                <w:szCs w:val="22"/>
              </w:rPr>
              <w:t xml:space="preserve">Pika </w:t>
            </w:r>
            <w:r w:rsidRPr="00321711">
              <w:rPr>
                <w:sz w:val="22"/>
                <w:szCs w:val="22"/>
              </w:rPr>
              <w:t xml:space="preserve">4, </w:t>
            </w:r>
            <w:r w:rsidRPr="00321711">
              <w:rPr>
                <w:color w:val="000000"/>
                <w:sz w:val="22"/>
                <w:szCs w:val="22"/>
              </w:rPr>
              <w:t>neni</w:t>
            </w:r>
            <w:r w:rsidRPr="00321711">
              <w:rPr>
                <w:sz w:val="22"/>
                <w:szCs w:val="22"/>
              </w:rPr>
              <w:t xml:space="preserve"> 73,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A08DF0B" w14:textId="77777777" w:rsidR="006A1D01" w:rsidRPr="00321711" w:rsidRDefault="006A1D01" w:rsidP="00321711">
            <w:pPr>
              <w:jc w:val="both"/>
            </w:pPr>
            <w:r w:rsidRPr="00321711">
              <w:rPr>
                <w:sz w:val="22"/>
                <w:szCs w:val="22"/>
              </w:rPr>
              <w:t>A ka Parlamenti i Nxënësve 140 anëtarë me të drejtë anëtarësie për 2 vite?</w:t>
            </w:r>
          </w:p>
        </w:tc>
        <w:tc>
          <w:tcPr>
            <w:tcW w:w="463" w:type="dxa"/>
            <w:tcBorders>
              <w:top w:val="nil"/>
              <w:left w:val="nil"/>
              <w:bottom w:val="single" w:sz="4" w:space="0" w:color="auto"/>
              <w:right w:val="single" w:sz="4" w:space="0" w:color="auto"/>
            </w:tcBorders>
            <w:shd w:val="clear" w:color="auto" w:fill="auto"/>
            <w:vAlign w:val="center"/>
            <w:hideMark/>
          </w:tcPr>
          <w:p w14:paraId="31617340" w14:textId="77777777" w:rsidR="006A1D01" w:rsidRPr="00321711" w:rsidRDefault="006A1D01" w:rsidP="00321711">
            <w:pPr>
              <w:rPr>
                <w:color w:val="000000"/>
              </w:rPr>
            </w:pPr>
            <w:r w:rsidRPr="00321711">
              <w:rPr>
                <w:color w:val="000000"/>
                <w:sz w:val="22"/>
                <w:szCs w:val="22"/>
              </w:rPr>
              <w:t> </w:t>
            </w:r>
          </w:p>
        </w:tc>
        <w:tc>
          <w:tcPr>
            <w:tcW w:w="436" w:type="dxa"/>
            <w:tcBorders>
              <w:top w:val="nil"/>
              <w:left w:val="nil"/>
              <w:bottom w:val="single" w:sz="4" w:space="0" w:color="auto"/>
              <w:right w:val="single" w:sz="4" w:space="0" w:color="auto"/>
            </w:tcBorders>
            <w:shd w:val="clear" w:color="auto" w:fill="auto"/>
            <w:vAlign w:val="center"/>
            <w:hideMark/>
          </w:tcPr>
          <w:p w14:paraId="028F3851" w14:textId="77777777" w:rsidR="006A1D01" w:rsidRPr="00321711" w:rsidRDefault="006A1D01" w:rsidP="00321711">
            <w:pPr>
              <w:rPr>
                <w:color w:val="000000"/>
              </w:rPr>
            </w:pPr>
            <w:r w:rsidRPr="00321711">
              <w:rPr>
                <w:color w:val="000000"/>
                <w:sz w:val="22"/>
                <w:szCs w:val="22"/>
              </w:rPr>
              <w:t> </w:t>
            </w:r>
          </w:p>
        </w:tc>
        <w:tc>
          <w:tcPr>
            <w:tcW w:w="534" w:type="dxa"/>
            <w:tcBorders>
              <w:top w:val="nil"/>
              <w:left w:val="nil"/>
              <w:bottom w:val="single" w:sz="4" w:space="0" w:color="auto"/>
              <w:right w:val="single" w:sz="4" w:space="0" w:color="auto"/>
            </w:tcBorders>
            <w:shd w:val="clear" w:color="auto" w:fill="auto"/>
            <w:vAlign w:val="center"/>
            <w:hideMark/>
          </w:tcPr>
          <w:p w14:paraId="4B703BA4" w14:textId="77777777" w:rsidR="006A1D01" w:rsidRPr="00321711" w:rsidRDefault="006A1D01" w:rsidP="00321711">
            <w:pPr>
              <w:rPr>
                <w:color w:val="000000"/>
              </w:rPr>
            </w:pPr>
            <w:r w:rsidRPr="00321711">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2BACCF9C" w14:textId="77777777" w:rsidR="006A1D01" w:rsidRPr="00321711" w:rsidRDefault="006A1D01" w:rsidP="00321711">
            <w:pPr>
              <w:rPr>
                <w:color w:val="000000"/>
              </w:rPr>
            </w:pPr>
            <w:r w:rsidRPr="00321711">
              <w:rPr>
                <w:color w:val="000000"/>
                <w:sz w:val="22"/>
                <w:szCs w:val="22"/>
              </w:rPr>
              <w:t> </w:t>
            </w:r>
          </w:p>
        </w:tc>
      </w:tr>
      <w:tr w:rsidR="00321711" w:rsidRPr="00321711" w14:paraId="0A7552E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48758E2"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77698B73" w14:textId="77777777" w:rsidR="00321711" w:rsidRPr="00321711" w:rsidRDefault="00321711" w:rsidP="00321711">
            <w:pPr>
              <w:rPr>
                <w:color w:val="000000"/>
                <w:lang w:val="it-IT"/>
              </w:rPr>
            </w:pPr>
            <w:r w:rsidRPr="00321711">
              <w:rPr>
                <w:color w:val="000000"/>
                <w:sz w:val="22"/>
                <w:szCs w:val="22"/>
                <w:lang w:val="it-IT"/>
              </w:rPr>
              <w:t xml:space="preserve">Pika </w:t>
            </w:r>
            <w:r w:rsidRPr="00321711">
              <w:rPr>
                <w:sz w:val="22"/>
                <w:szCs w:val="22"/>
              </w:rPr>
              <w:t xml:space="preserve">4,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2717A135" w14:textId="77777777" w:rsidR="00321711" w:rsidRPr="00321711" w:rsidRDefault="00321711" w:rsidP="00321711">
            <w:pPr>
              <w:jc w:val="both"/>
            </w:pPr>
            <w:r w:rsidRPr="00321711">
              <w:rPr>
                <w:sz w:val="22"/>
                <w:szCs w:val="22"/>
              </w:rPr>
              <w:t>A ka të përzgjedhur Parlamenti i Nxënësve, bazuar në organizimin territorial të bashkive të vendit, një përfaqësues nga shkollat 9-vjeçare dhe një përfaqësues nga shkollat e mesme, për çdo bashki?</w:t>
            </w:r>
          </w:p>
        </w:tc>
        <w:tc>
          <w:tcPr>
            <w:tcW w:w="463" w:type="dxa"/>
            <w:tcBorders>
              <w:top w:val="nil"/>
              <w:left w:val="nil"/>
              <w:bottom w:val="single" w:sz="4" w:space="0" w:color="auto"/>
              <w:right w:val="single" w:sz="4" w:space="0" w:color="auto"/>
            </w:tcBorders>
            <w:shd w:val="clear" w:color="auto" w:fill="auto"/>
            <w:vAlign w:val="center"/>
          </w:tcPr>
          <w:p w14:paraId="50902D6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462B406E"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04539EA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16F9DBE3" w14:textId="77777777" w:rsidR="00321711" w:rsidRPr="00321711" w:rsidRDefault="00321711" w:rsidP="00321711">
            <w:pPr>
              <w:rPr>
                <w:color w:val="000000"/>
              </w:rPr>
            </w:pPr>
          </w:p>
        </w:tc>
      </w:tr>
      <w:tr w:rsidR="006A1D01" w:rsidRPr="00321711" w14:paraId="7A1313BC"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1FB4888"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301A5B9B"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5,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E3906BF"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IA-ja, në fillim të vitit shkollor, pas zgjedhjes së qeverive të nxënësve dhe kryetarëve të tyre, a ka realizuar zgjedhjet për përfaqësuesit në Parlamentin e Nxënësve të Shqipërisë?</w:t>
            </w:r>
          </w:p>
        </w:tc>
        <w:tc>
          <w:tcPr>
            <w:tcW w:w="463" w:type="dxa"/>
            <w:tcBorders>
              <w:top w:val="nil"/>
              <w:left w:val="nil"/>
              <w:bottom w:val="single" w:sz="4" w:space="0" w:color="auto"/>
              <w:right w:val="single" w:sz="4" w:space="0" w:color="auto"/>
            </w:tcBorders>
            <w:shd w:val="clear" w:color="auto" w:fill="auto"/>
            <w:vAlign w:val="center"/>
            <w:hideMark/>
          </w:tcPr>
          <w:p w14:paraId="6CC4CB7D"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54BF6F39"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4F1ABE70"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008BBA2" w14:textId="77777777" w:rsidR="006A1D01" w:rsidRPr="00321711" w:rsidRDefault="006A1D01" w:rsidP="00321711">
            <w:pPr>
              <w:rPr>
                <w:color w:val="000000"/>
                <w:lang w:val="it-IT"/>
              </w:rPr>
            </w:pPr>
          </w:p>
        </w:tc>
      </w:tr>
      <w:tr w:rsidR="006A1D01" w:rsidRPr="00321711" w14:paraId="506673D3" w14:textId="77777777" w:rsidTr="00A522F7">
        <w:trPr>
          <w:trHeight w:val="13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E903FD"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E4AE1F2"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6,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9CABD03"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kanë votuar për kandidaturat e përzgjedhura për në Parlamentin e Nxënësve të Shqipërisë, kryetarët e qeverive të nxënësve për secilën shkollë, sipas nivelit të arsimit parauniversitar?</w:t>
            </w:r>
          </w:p>
        </w:tc>
        <w:tc>
          <w:tcPr>
            <w:tcW w:w="463" w:type="dxa"/>
            <w:tcBorders>
              <w:top w:val="nil"/>
              <w:left w:val="nil"/>
              <w:bottom w:val="single" w:sz="4" w:space="0" w:color="auto"/>
              <w:right w:val="single" w:sz="4" w:space="0" w:color="auto"/>
            </w:tcBorders>
            <w:shd w:val="clear" w:color="auto" w:fill="auto"/>
            <w:vAlign w:val="center"/>
            <w:hideMark/>
          </w:tcPr>
          <w:p w14:paraId="41C1C321"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16794D1"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3DC4E8DF"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6268FC6" w14:textId="77777777" w:rsidR="006A1D01" w:rsidRPr="00321711" w:rsidRDefault="006A1D01" w:rsidP="00321711">
            <w:pPr>
              <w:rPr>
                <w:color w:val="000000"/>
                <w:lang w:val="it-IT"/>
              </w:rPr>
            </w:pPr>
          </w:p>
        </w:tc>
      </w:tr>
      <w:tr w:rsidR="006A1D01" w:rsidRPr="00321711" w14:paraId="03EF9189"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7637C7"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34683C5"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7,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6339D210"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zgjedhur qeveria e nxënësve në secilën shkollë, kandidaturat për Parlamentin e Nxënësve të Shqipërisë, nga kuotat e përcaktuara për: AK, romët, egjiptianët dhe minoritetet?</w:t>
            </w:r>
          </w:p>
        </w:tc>
        <w:tc>
          <w:tcPr>
            <w:tcW w:w="463" w:type="dxa"/>
            <w:tcBorders>
              <w:top w:val="nil"/>
              <w:left w:val="nil"/>
              <w:bottom w:val="single" w:sz="4" w:space="0" w:color="auto"/>
              <w:right w:val="single" w:sz="4" w:space="0" w:color="auto"/>
            </w:tcBorders>
            <w:shd w:val="clear" w:color="auto" w:fill="auto"/>
            <w:vAlign w:val="center"/>
            <w:hideMark/>
          </w:tcPr>
          <w:p w14:paraId="3C3CA42D"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D732F8E"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46F4594A"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7124BB8" w14:textId="77777777" w:rsidR="006A1D01" w:rsidRPr="00321711" w:rsidRDefault="006A1D01" w:rsidP="00321711">
            <w:pPr>
              <w:rPr>
                <w:color w:val="000000"/>
                <w:lang w:val="it-IT"/>
              </w:rPr>
            </w:pPr>
          </w:p>
        </w:tc>
      </w:tr>
      <w:tr w:rsidR="006A1D01" w:rsidRPr="00321711" w14:paraId="391C67C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8AEF762"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0B553070"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8,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w:t>
            </w:r>
            <w:r w:rsidRPr="00321711">
              <w:rPr>
                <w:sz w:val="22"/>
                <w:szCs w:val="22"/>
              </w:rPr>
              <w:lastRenderedPageBreak/>
              <w:t>së, urdhri 31, datë 28.01.2020.</w:t>
            </w:r>
          </w:p>
        </w:tc>
        <w:tc>
          <w:tcPr>
            <w:tcW w:w="5073" w:type="dxa"/>
            <w:tcBorders>
              <w:top w:val="nil"/>
              <w:left w:val="nil"/>
              <w:bottom w:val="single" w:sz="4" w:space="0" w:color="auto"/>
              <w:right w:val="single" w:sz="4" w:space="0" w:color="auto"/>
            </w:tcBorders>
            <w:shd w:val="clear" w:color="auto" w:fill="auto"/>
            <w:hideMark/>
          </w:tcPr>
          <w:p w14:paraId="5E2FF740"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lastRenderedPageBreak/>
              <w:t>Kryetarët e qeverive të nxënësve, përveç votimit për njëri-tjetrin, a kanë votuar për kandidaturat e kategorive të veçanta të nxënësve në nivel bashkie?</w:t>
            </w:r>
          </w:p>
        </w:tc>
        <w:tc>
          <w:tcPr>
            <w:tcW w:w="463" w:type="dxa"/>
            <w:tcBorders>
              <w:top w:val="nil"/>
              <w:left w:val="nil"/>
              <w:bottom w:val="single" w:sz="4" w:space="0" w:color="auto"/>
              <w:right w:val="single" w:sz="4" w:space="0" w:color="auto"/>
            </w:tcBorders>
            <w:shd w:val="clear" w:color="auto" w:fill="auto"/>
            <w:vAlign w:val="center"/>
            <w:hideMark/>
          </w:tcPr>
          <w:p w14:paraId="712D45C9"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0DB33AA"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245A0682"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CB8658C" w14:textId="77777777" w:rsidR="006A1D01" w:rsidRPr="00321711" w:rsidRDefault="006A1D01" w:rsidP="00321711">
            <w:pPr>
              <w:rPr>
                <w:color w:val="000000"/>
                <w:lang w:val="it-IT"/>
              </w:rPr>
            </w:pPr>
          </w:p>
        </w:tc>
      </w:tr>
      <w:tr w:rsidR="006A1D01" w:rsidRPr="00321711" w14:paraId="193AB8A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1C7094E"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1BBCA30B"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9, </w:t>
            </w:r>
            <w:r w:rsidRPr="00321711">
              <w:rPr>
                <w:color w:val="000000"/>
                <w:sz w:val="22"/>
                <w:szCs w:val="22"/>
                <w:lang w:val="it-IT"/>
              </w:rPr>
              <w:t>neni</w:t>
            </w:r>
            <w:r w:rsidRPr="00321711">
              <w:rPr>
                <w:sz w:val="22"/>
                <w:szCs w:val="22"/>
              </w:rPr>
              <w:t xml:space="preserve"> 73,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EC7AF32" w14:textId="77777777" w:rsidR="006A1D01" w:rsidRPr="00321711" w:rsidRDefault="006A1D01" w:rsidP="00321711">
            <w:pPr>
              <w:jc w:val="both"/>
            </w:pPr>
            <w:r w:rsidRPr="00321711">
              <w:rPr>
                <w:sz w:val="22"/>
                <w:szCs w:val="22"/>
              </w:rPr>
              <w:t>Parlamenti i Nxënësve a funksionon sipas rregullores së brendshme, të hartuar nga anëtarët e përzgjedhur dhe miratuar në Ministrinë e Arsimit?</w:t>
            </w:r>
          </w:p>
        </w:tc>
        <w:tc>
          <w:tcPr>
            <w:tcW w:w="463" w:type="dxa"/>
            <w:tcBorders>
              <w:top w:val="nil"/>
              <w:left w:val="nil"/>
              <w:bottom w:val="single" w:sz="4" w:space="0" w:color="auto"/>
              <w:right w:val="single" w:sz="4" w:space="0" w:color="auto"/>
            </w:tcBorders>
            <w:shd w:val="clear" w:color="auto" w:fill="auto"/>
            <w:vAlign w:val="center"/>
            <w:hideMark/>
          </w:tcPr>
          <w:p w14:paraId="3D98CE9B"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A3AE80D"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30E50919"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D9ADDC5" w14:textId="77777777" w:rsidR="006A1D01" w:rsidRPr="00321711" w:rsidRDefault="006A1D01" w:rsidP="00321711">
            <w:pPr>
              <w:rPr>
                <w:color w:val="000000"/>
                <w:lang w:val="it-IT"/>
              </w:rPr>
            </w:pPr>
          </w:p>
        </w:tc>
      </w:tr>
      <w:tr w:rsidR="006A1D01" w:rsidRPr="00321711" w14:paraId="140027AA"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B3363"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1A7F50CE" w14:textId="77777777" w:rsidR="006A1D01" w:rsidRPr="00321711" w:rsidRDefault="006A1D01" w:rsidP="00321711">
            <w:pPr>
              <w:rPr>
                <w:color w:val="000000"/>
                <w:lang w:val="it-IT"/>
              </w:rPr>
            </w:pPr>
            <w:r w:rsidRPr="00321711">
              <w:rPr>
                <w:color w:val="000000"/>
                <w:sz w:val="22"/>
                <w:szCs w:val="22"/>
                <w:lang w:val="it-IT"/>
              </w:rPr>
              <w:t xml:space="preserve">Germa </w:t>
            </w:r>
            <w:r w:rsidRPr="00321711">
              <w:rPr>
                <w:sz w:val="22"/>
                <w:szCs w:val="22"/>
              </w:rPr>
              <w:t xml:space="preserve">a, pika 1, </w:t>
            </w:r>
            <w:r w:rsidRPr="00321711">
              <w:rPr>
                <w:color w:val="000000"/>
                <w:sz w:val="22"/>
                <w:szCs w:val="22"/>
                <w:lang w:val="it-IT"/>
              </w:rPr>
              <w:t>neni</w:t>
            </w:r>
            <w:r w:rsidRPr="00321711">
              <w:rPr>
                <w:sz w:val="22"/>
                <w:szCs w:val="22"/>
              </w:rPr>
              <w:t xml:space="preserve"> 74,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14BC1C9"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shpallur mësuesi kujdestar, në fund të vitit shkollor, tre nxënësit e klasës me mesataren vjetore më të lartë?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255F26A" w14:textId="77777777" w:rsidR="006A1D01" w:rsidRPr="00321711" w:rsidRDefault="006A1D0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6641C7C3" w14:textId="77777777" w:rsidR="006A1D01" w:rsidRPr="00321711" w:rsidRDefault="006A1D01" w:rsidP="00321711">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4997C67" w14:textId="77777777" w:rsidR="006A1D01" w:rsidRPr="00321711" w:rsidRDefault="006A1D0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F4638DD" w14:textId="77777777" w:rsidR="006A1D01" w:rsidRPr="00321711" w:rsidRDefault="006A1D01" w:rsidP="00321711">
            <w:pPr>
              <w:rPr>
                <w:color w:val="000000"/>
                <w:lang w:val="it-IT"/>
              </w:rPr>
            </w:pPr>
          </w:p>
        </w:tc>
      </w:tr>
      <w:tr w:rsidR="006A1D01" w:rsidRPr="00321711" w14:paraId="1D064D9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FE7322"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1093B90B" w14:textId="77777777" w:rsidR="006A1D01" w:rsidRPr="00321711" w:rsidRDefault="006A1D01" w:rsidP="00321711">
            <w:pPr>
              <w:rPr>
                <w:color w:val="000000"/>
                <w:lang w:val="it-IT"/>
              </w:rPr>
            </w:pPr>
            <w:r w:rsidRPr="00321711">
              <w:rPr>
                <w:color w:val="000000"/>
                <w:sz w:val="22"/>
                <w:szCs w:val="22"/>
                <w:lang w:val="it-IT"/>
              </w:rPr>
              <w:t xml:space="preserve">Germa </w:t>
            </w:r>
            <w:r w:rsidRPr="00321711">
              <w:rPr>
                <w:sz w:val="22"/>
                <w:szCs w:val="22"/>
              </w:rPr>
              <w:t xml:space="preserve">b, pika 1, </w:t>
            </w:r>
            <w:r w:rsidRPr="00321711">
              <w:rPr>
                <w:color w:val="000000"/>
                <w:sz w:val="22"/>
                <w:szCs w:val="22"/>
                <w:lang w:val="it-IT"/>
              </w:rPr>
              <w:t>neni</w:t>
            </w:r>
            <w:r w:rsidRPr="00321711">
              <w:rPr>
                <w:sz w:val="22"/>
                <w:szCs w:val="22"/>
              </w:rPr>
              <w:t xml:space="preserve"> 74,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E2E9EBC" w14:textId="77777777" w:rsidR="006A1D01" w:rsidRPr="00321711" w:rsidRDefault="006A1D0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shpallur drejtori i shkollës, në fund të vitit shkollor, pesë deri në dhjetë nxënësit e shkollës me rezultate vjetore më të larta?</w:t>
            </w:r>
          </w:p>
        </w:tc>
        <w:tc>
          <w:tcPr>
            <w:tcW w:w="463" w:type="dxa"/>
            <w:tcBorders>
              <w:top w:val="nil"/>
              <w:left w:val="nil"/>
              <w:bottom w:val="single" w:sz="4" w:space="0" w:color="auto"/>
              <w:right w:val="single" w:sz="4" w:space="0" w:color="auto"/>
            </w:tcBorders>
            <w:shd w:val="clear" w:color="auto" w:fill="auto"/>
            <w:vAlign w:val="center"/>
            <w:hideMark/>
          </w:tcPr>
          <w:p w14:paraId="2D8C4D91"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A888126"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61CF87F6"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19FDDA1" w14:textId="77777777" w:rsidR="006A1D01" w:rsidRPr="00321711" w:rsidRDefault="006A1D01" w:rsidP="00321711">
            <w:pPr>
              <w:rPr>
                <w:color w:val="000000"/>
                <w:lang w:val="it-IT"/>
              </w:rPr>
            </w:pPr>
          </w:p>
        </w:tc>
      </w:tr>
      <w:tr w:rsidR="006A1D01" w:rsidRPr="00321711" w14:paraId="15B4F68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5DB8D79"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2CF18DA"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2,</w:t>
            </w:r>
            <w:r w:rsidRPr="00321711">
              <w:rPr>
                <w:color w:val="000000"/>
                <w:sz w:val="22"/>
                <w:szCs w:val="22"/>
                <w:lang w:val="it-IT"/>
              </w:rPr>
              <w:t xml:space="preserve"> neni</w:t>
            </w:r>
            <w:r w:rsidRPr="00321711">
              <w:rPr>
                <w:sz w:val="22"/>
                <w:szCs w:val="22"/>
              </w:rPr>
              <w:t xml:space="preserve"> 74,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DF91804" w14:textId="77777777" w:rsidR="006A1D01" w:rsidRPr="00321711" w:rsidRDefault="006A1D01" w:rsidP="00321711">
            <w:pPr>
              <w:jc w:val="both"/>
            </w:pPr>
            <w:r w:rsidRPr="00321711">
              <w:rPr>
                <w:sz w:val="22"/>
                <w:szCs w:val="22"/>
              </w:rPr>
              <w:t>Drejtori i shkollës, pas konsultimit me këshillin e mësuesve, a ka shpallur në fillim të vitit shkollor, nxënësit që në vitin shkollor paraardhës janë shquar për kontribute në mbarëvajtjen e shkollës ose për ngjarje të spikatura në të cilat nxënësi është dalluar?</w:t>
            </w:r>
          </w:p>
        </w:tc>
        <w:tc>
          <w:tcPr>
            <w:tcW w:w="463" w:type="dxa"/>
            <w:tcBorders>
              <w:top w:val="nil"/>
              <w:left w:val="nil"/>
              <w:bottom w:val="single" w:sz="4" w:space="0" w:color="auto"/>
              <w:right w:val="single" w:sz="4" w:space="0" w:color="auto"/>
            </w:tcBorders>
            <w:shd w:val="clear" w:color="auto" w:fill="auto"/>
            <w:vAlign w:val="center"/>
            <w:hideMark/>
          </w:tcPr>
          <w:p w14:paraId="581B53D4"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B6BC7F4"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60E2B09C"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39E29C2" w14:textId="77777777" w:rsidR="006A1D01" w:rsidRPr="00321711" w:rsidRDefault="006A1D01" w:rsidP="00321711">
            <w:pPr>
              <w:rPr>
                <w:color w:val="000000"/>
                <w:lang w:val="it-IT"/>
              </w:rPr>
            </w:pPr>
          </w:p>
        </w:tc>
      </w:tr>
      <w:tr w:rsidR="006A1D01" w:rsidRPr="00321711" w14:paraId="05E1E1F7"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6381D2"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36784622"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3, </w:t>
            </w:r>
            <w:r w:rsidRPr="00321711">
              <w:rPr>
                <w:color w:val="000000"/>
                <w:sz w:val="22"/>
                <w:szCs w:val="22"/>
                <w:lang w:val="it-IT"/>
              </w:rPr>
              <w:t>neni</w:t>
            </w:r>
            <w:r w:rsidRPr="00321711">
              <w:rPr>
                <w:sz w:val="22"/>
                <w:szCs w:val="22"/>
              </w:rPr>
              <w:t xml:space="preserve"> 74,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F274EF5" w14:textId="77777777" w:rsidR="006A1D01" w:rsidRPr="00321711" w:rsidRDefault="006A1D01" w:rsidP="00321711">
            <w:pPr>
              <w:jc w:val="both"/>
            </w:pPr>
            <w:r w:rsidRPr="00321711">
              <w:rPr>
                <w:sz w:val="22"/>
                <w:szCs w:val="22"/>
              </w:rPr>
              <w:t>Në rregulloren e brendshme të IA-së, a janë parashikuar nderime dhe shpërblime për nxënësit me merita të veçanta?</w:t>
            </w:r>
          </w:p>
        </w:tc>
        <w:tc>
          <w:tcPr>
            <w:tcW w:w="463" w:type="dxa"/>
            <w:tcBorders>
              <w:top w:val="nil"/>
              <w:left w:val="nil"/>
              <w:bottom w:val="single" w:sz="4" w:space="0" w:color="auto"/>
              <w:right w:val="single" w:sz="4" w:space="0" w:color="auto"/>
            </w:tcBorders>
            <w:shd w:val="clear" w:color="auto" w:fill="auto"/>
            <w:vAlign w:val="center"/>
            <w:hideMark/>
          </w:tcPr>
          <w:p w14:paraId="620CE737"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40F1D7F"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72EB55EB"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94C0ED5" w14:textId="77777777" w:rsidR="006A1D01" w:rsidRPr="00321711" w:rsidRDefault="006A1D01" w:rsidP="00321711">
            <w:pPr>
              <w:rPr>
                <w:color w:val="000000"/>
                <w:lang w:val="it-IT"/>
              </w:rPr>
            </w:pPr>
          </w:p>
        </w:tc>
      </w:tr>
      <w:tr w:rsidR="006A1D01" w:rsidRPr="00321711" w14:paraId="412DAC7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A67960"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1E8B3E01" w14:textId="77777777" w:rsidR="006A1D01" w:rsidRPr="00321711" w:rsidRDefault="006A1D01" w:rsidP="00321711">
            <w:pPr>
              <w:rPr>
                <w:color w:val="000000"/>
                <w:lang w:val="it-IT"/>
              </w:rPr>
            </w:pPr>
            <w:r w:rsidRPr="00321711">
              <w:rPr>
                <w:color w:val="000000"/>
                <w:sz w:val="22"/>
                <w:szCs w:val="22"/>
                <w:lang w:val="it-IT"/>
              </w:rPr>
              <w:t>Germa</w:t>
            </w:r>
            <w:r w:rsidRPr="00321711">
              <w:rPr>
                <w:sz w:val="22"/>
                <w:szCs w:val="22"/>
              </w:rPr>
              <w:t xml:space="preserve"> a, pika I/1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ED675F1" w14:textId="77777777" w:rsidR="006A1D01" w:rsidRPr="00321711" w:rsidRDefault="006A1D01" w:rsidP="00321711">
            <w:pPr>
              <w:jc w:val="both"/>
            </w:pPr>
            <w:r w:rsidRPr="00321711">
              <w:rPr>
                <w:sz w:val="22"/>
                <w:szCs w:val="22"/>
              </w:rPr>
              <w:t>Kur nxënësi i klasave I-III ka munguar për një periudhë të vitit mësimor, mësuesi a ka zbatuar një program individual për nxënësin gjatë kohës që është kthyer në shkollë?</w:t>
            </w:r>
          </w:p>
        </w:tc>
        <w:tc>
          <w:tcPr>
            <w:tcW w:w="463" w:type="dxa"/>
            <w:tcBorders>
              <w:top w:val="nil"/>
              <w:left w:val="nil"/>
              <w:bottom w:val="single" w:sz="4" w:space="0" w:color="auto"/>
              <w:right w:val="single" w:sz="4" w:space="0" w:color="auto"/>
            </w:tcBorders>
            <w:shd w:val="clear" w:color="auto" w:fill="auto"/>
            <w:vAlign w:val="center"/>
            <w:hideMark/>
          </w:tcPr>
          <w:p w14:paraId="647786A0"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58748D6D"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0A627E9E"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FA03C13" w14:textId="77777777" w:rsidR="006A1D01" w:rsidRPr="00321711" w:rsidRDefault="006A1D01" w:rsidP="00321711">
            <w:pPr>
              <w:rPr>
                <w:color w:val="000000"/>
                <w:lang w:val="it-IT"/>
              </w:rPr>
            </w:pPr>
          </w:p>
        </w:tc>
      </w:tr>
      <w:tr w:rsidR="006A1D01" w:rsidRPr="00321711" w14:paraId="2757716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03D81E2"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2AC873B" w14:textId="77777777" w:rsidR="006A1D01" w:rsidRPr="00321711" w:rsidRDefault="006A1D01" w:rsidP="00321711">
            <w:pPr>
              <w:rPr>
                <w:color w:val="000000"/>
                <w:lang w:val="it-IT"/>
              </w:rPr>
            </w:pPr>
            <w:r w:rsidRPr="00321711">
              <w:rPr>
                <w:color w:val="000000"/>
                <w:sz w:val="22"/>
                <w:szCs w:val="22"/>
                <w:lang w:val="it-IT"/>
              </w:rPr>
              <w:t>Germa</w:t>
            </w:r>
            <w:r w:rsidRPr="00321711">
              <w:rPr>
                <w:sz w:val="22"/>
                <w:szCs w:val="22"/>
              </w:rPr>
              <w:t xml:space="preserve"> b, pika I/1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FCCAAE3" w14:textId="77777777" w:rsidR="006A1D01" w:rsidRPr="00321711" w:rsidRDefault="006A1D01" w:rsidP="00321711">
            <w:pPr>
              <w:jc w:val="both"/>
            </w:pPr>
            <w:r w:rsidRPr="00321711">
              <w:rPr>
                <w:sz w:val="22"/>
                <w:szCs w:val="22"/>
              </w:rPr>
              <w:t xml:space="preserve">Kur nxënësi i klasave I-III ka munguar për një periudhë të vitit mësimor, mësuesi në bashkëpunim me personat që ushtrojnë përgjegjësinë prindërore të nxënësit, a ka hartuar planin e punës së tyre me fëmijën, gjatë periudhës që fëmija ka munguar në shkollë dhe gjatë pushimeve verore? </w:t>
            </w:r>
          </w:p>
        </w:tc>
        <w:tc>
          <w:tcPr>
            <w:tcW w:w="463" w:type="dxa"/>
            <w:tcBorders>
              <w:top w:val="nil"/>
              <w:left w:val="nil"/>
              <w:bottom w:val="single" w:sz="4" w:space="0" w:color="auto"/>
              <w:right w:val="single" w:sz="4" w:space="0" w:color="auto"/>
            </w:tcBorders>
            <w:shd w:val="clear" w:color="auto" w:fill="auto"/>
            <w:vAlign w:val="center"/>
            <w:hideMark/>
          </w:tcPr>
          <w:p w14:paraId="79C4B91A"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AFE1734"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50CCEA00"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039E01C" w14:textId="77777777" w:rsidR="006A1D01" w:rsidRPr="00321711" w:rsidRDefault="006A1D01" w:rsidP="00321711">
            <w:pPr>
              <w:rPr>
                <w:color w:val="000000"/>
                <w:lang w:val="it-IT"/>
              </w:rPr>
            </w:pPr>
          </w:p>
        </w:tc>
      </w:tr>
      <w:tr w:rsidR="006A1D01" w:rsidRPr="00321711" w14:paraId="36A02BF5" w14:textId="77777777" w:rsidTr="000B26C5">
        <w:trPr>
          <w:trHeight w:val="4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0A67773"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6D415A5B"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I/2,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F343E41" w14:textId="77777777" w:rsidR="006A1D01" w:rsidRPr="00321711" w:rsidRDefault="006A1D01" w:rsidP="00321711">
            <w:pPr>
              <w:jc w:val="both"/>
            </w:pPr>
            <w:r w:rsidRPr="00321711">
              <w:rPr>
                <w:sz w:val="22"/>
                <w:szCs w:val="22"/>
              </w:rPr>
              <w:t xml:space="preserve">Mësuesi i klasave I-III, në fillim të vitit shkollor pasues, a ka vlerësuar arritjen nga nxënësi të rezultateve të </w:t>
            </w:r>
            <w:proofErr w:type="spellStart"/>
            <w:r w:rsidRPr="00321711">
              <w:rPr>
                <w:sz w:val="22"/>
                <w:szCs w:val="22"/>
              </w:rPr>
              <w:t>të</w:t>
            </w:r>
            <w:proofErr w:type="spellEnd"/>
            <w:r w:rsidRPr="00321711">
              <w:rPr>
                <w:sz w:val="22"/>
                <w:szCs w:val="22"/>
              </w:rPr>
              <w:t xml:space="preserve"> nxënit, të programeve lëndore të klasës paraardhëse dhe, sipas rastit, a ka vazhduar me program individual?</w:t>
            </w:r>
          </w:p>
        </w:tc>
        <w:tc>
          <w:tcPr>
            <w:tcW w:w="463" w:type="dxa"/>
            <w:tcBorders>
              <w:top w:val="nil"/>
              <w:left w:val="nil"/>
              <w:bottom w:val="single" w:sz="4" w:space="0" w:color="auto"/>
              <w:right w:val="single" w:sz="4" w:space="0" w:color="auto"/>
            </w:tcBorders>
            <w:shd w:val="clear" w:color="auto" w:fill="auto"/>
            <w:vAlign w:val="center"/>
            <w:hideMark/>
          </w:tcPr>
          <w:p w14:paraId="124544B8"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669F920" w14:textId="77777777" w:rsidR="006A1D01" w:rsidRPr="00321711" w:rsidRDefault="006A1D0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2A86EF88"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5A00302" w14:textId="77777777" w:rsidR="006A1D01" w:rsidRPr="00321711" w:rsidRDefault="006A1D01" w:rsidP="00321711">
            <w:pPr>
              <w:rPr>
                <w:color w:val="000000"/>
                <w:lang w:val="it-IT"/>
              </w:rPr>
            </w:pPr>
          </w:p>
        </w:tc>
      </w:tr>
      <w:tr w:rsidR="006A1D01" w:rsidRPr="00321711" w14:paraId="15E5E221" w14:textId="77777777" w:rsidTr="00A522F7">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33BD"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10A4BC6B" w14:textId="77777777" w:rsidR="006A1D01" w:rsidRPr="00321711" w:rsidRDefault="006A1D01" w:rsidP="00321711">
            <w:pPr>
              <w:rPr>
                <w:color w:val="000000"/>
                <w:lang w:val="it-IT"/>
              </w:rPr>
            </w:pPr>
            <w:r w:rsidRPr="00321711">
              <w:rPr>
                <w:color w:val="000000"/>
                <w:sz w:val="22"/>
                <w:szCs w:val="22"/>
                <w:lang w:val="it-IT"/>
              </w:rPr>
              <w:t xml:space="preserve">Pika </w:t>
            </w:r>
            <w:r w:rsidRPr="00321711">
              <w:rPr>
                <w:sz w:val="22"/>
                <w:szCs w:val="22"/>
              </w:rPr>
              <w:t xml:space="preserve">II/1,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1ADD17C9" w14:textId="77777777" w:rsidR="006A1D01" w:rsidRPr="00321711" w:rsidRDefault="006A1D01" w:rsidP="00321711">
            <w:pPr>
              <w:jc w:val="both"/>
            </w:pPr>
            <w:r w:rsidRPr="00321711">
              <w:rPr>
                <w:sz w:val="22"/>
                <w:szCs w:val="22"/>
              </w:rPr>
              <w:t>A është vlerësuar me shkrim nga mësuesi i lëndës, nxënësi i klasave IV-IX, që ka munguar 35% të orëve vjetore lëndore, për ato njohuri dhe koncepte, në të cilat ai ka munguar?</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EE6355D" w14:textId="77777777" w:rsidR="006A1D01" w:rsidRPr="00321711" w:rsidRDefault="006A1D0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09A053B" w14:textId="77777777" w:rsidR="006A1D01" w:rsidRPr="00321711" w:rsidRDefault="006A1D0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FC7771C" w14:textId="77777777" w:rsidR="006A1D01" w:rsidRPr="00321711" w:rsidRDefault="006A1D0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313C5F" w14:textId="77777777" w:rsidR="006A1D01" w:rsidRPr="00321711" w:rsidRDefault="006A1D01" w:rsidP="00321711">
            <w:pPr>
              <w:rPr>
                <w:color w:val="000000"/>
              </w:rPr>
            </w:pPr>
          </w:p>
        </w:tc>
      </w:tr>
      <w:tr w:rsidR="00321711" w:rsidRPr="00321711" w14:paraId="78CD5DB4" w14:textId="77777777" w:rsidTr="00A522F7">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0C8C2"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17C279DE" w14:textId="77777777" w:rsidR="00321711" w:rsidRPr="00321711" w:rsidRDefault="00321711" w:rsidP="00321711">
            <w:pPr>
              <w:rPr>
                <w:color w:val="000000"/>
                <w:lang w:val="it-IT"/>
              </w:rPr>
            </w:pPr>
            <w:r w:rsidRPr="00321711">
              <w:rPr>
                <w:color w:val="000000"/>
                <w:sz w:val="22"/>
                <w:szCs w:val="22"/>
                <w:lang w:val="it-IT"/>
              </w:rPr>
              <w:t xml:space="preserve">Pika </w:t>
            </w:r>
            <w:r w:rsidRPr="00321711">
              <w:rPr>
                <w:sz w:val="22"/>
                <w:szCs w:val="22"/>
              </w:rPr>
              <w:t xml:space="preserve">II/1,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vAlign w:val="center"/>
          </w:tcPr>
          <w:p w14:paraId="1ACA06C1" w14:textId="77777777" w:rsidR="00321711" w:rsidRPr="00321711" w:rsidRDefault="00321711" w:rsidP="00321711">
            <w:pPr>
              <w:jc w:val="both"/>
            </w:pPr>
            <w:r w:rsidRPr="00321711">
              <w:rPr>
                <w:sz w:val="22"/>
                <w:szCs w:val="22"/>
              </w:rPr>
              <w:t>A ka vendosur mësuesi, në këtë rast, një kolonë me vijë të kuqe në faqen e regjistrit “Datat, mungesat, temat e mësimit”, dhe në krye të saj a ka shënuar “35%”, ndërsa te nxënësi që ka munguar 35% të orëve të lëndës, a ka shënuar notën me të cilën ai vlerësohet për temat që ka munguar?</w:t>
            </w:r>
          </w:p>
        </w:tc>
        <w:tc>
          <w:tcPr>
            <w:tcW w:w="463" w:type="dxa"/>
            <w:tcBorders>
              <w:top w:val="single" w:sz="4" w:space="0" w:color="auto"/>
              <w:left w:val="nil"/>
              <w:bottom w:val="single" w:sz="4" w:space="0" w:color="auto"/>
              <w:right w:val="single" w:sz="4" w:space="0" w:color="auto"/>
            </w:tcBorders>
            <w:shd w:val="clear" w:color="auto" w:fill="auto"/>
            <w:vAlign w:val="center"/>
          </w:tcPr>
          <w:p w14:paraId="5371CA11"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4F61D19B"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76B30291"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4C767E05" w14:textId="77777777" w:rsidR="00321711" w:rsidRPr="00321711" w:rsidRDefault="00321711" w:rsidP="00321711">
            <w:pPr>
              <w:rPr>
                <w:color w:val="000000"/>
              </w:rPr>
            </w:pPr>
          </w:p>
        </w:tc>
      </w:tr>
      <w:tr w:rsidR="00321711" w:rsidRPr="00321711" w14:paraId="18489952" w14:textId="77777777" w:rsidTr="00A522F7">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0C510"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41E4EEA0" w14:textId="77777777" w:rsidR="00321711" w:rsidRPr="00321711" w:rsidRDefault="00321711" w:rsidP="00321711">
            <w:pPr>
              <w:rPr>
                <w:color w:val="000000"/>
                <w:lang w:val="it-IT"/>
              </w:rPr>
            </w:pPr>
            <w:r w:rsidRPr="00321711">
              <w:rPr>
                <w:color w:val="000000"/>
                <w:sz w:val="22"/>
                <w:szCs w:val="22"/>
                <w:lang w:val="it-IT"/>
              </w:rPr>
              <w:t xml:space="preserve">Pika </w:t>
            </w:r>
            <w:r w:rsidRPr="00321711">
              <w:rPr>
                <w:sz w:val="22"/>
                <w:szCs w:val="22"/>
              </w:rPr>
              <w:t xml:space="preserve">II/1,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vAlign w:val="center"/>
          </w:tcPr>
          <w:p w14:paraId="06A334B0" w14:textId="77777777" w:rsidR="00321711" w:rsidRPr="00321711" w:rsidRDefault="00321711" w:rsidP="00321711">
            <w:pPr>
              <w:jc w:val="both"/>
            </w:pPr>
            <w:r w:rsidRPr="00321711">
              <w:rPr>
                <w:sz w:val="22"/>
                <w:szCs w:val="22"/>
              </w:rPr>
              <w:t>Kjo notë, së bashku me notat e tjera të vlerësimit të vazhduar që ka marrë nxënësi përgjatë tri periudhave, a është llogaritur nga mësuesi për të nxjerrë notën e vlerësimit të vazhduar në kolonën “Vlerësimet vjetore”? A është bërë pjesa tjetër e vlerësimit, si për të gjithë nxënësit e tjerë?</w:t>
            </w:r>
          </w:p>
        </w:tc>
        <w:tc>
          <w:tcPr>
            <w:tcW w:w="463" w:type="dxa"/>
            <w:tcBorders>
              <w:top w:val="single" w:sz="4" w:space="0" w:color="auto"/>
              <w:left w:val="nil"/>
              <w:bottom w:val="single" w:sz="4" w:space="0" w:color="auto"/>
              <w:right w:val="single" w:sz="4" w:space="0" w:color="auto"/>
            </w:tcBorders>
            <w:shd w:val="clear" w:color="auto" w:fill="auto"/>
            <w:vAlign w:val="center"/>
          </w:tcPr>
          <w:p w14:paraId="3E28FF22"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45D081DC"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6B12ABD6"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4657258E" w14:textId="77777777" w:rsidR="00321711" w:rsidRPr="00321711" w:rsidRDefault="00321711" w:rsidP="00321711">
            <w:pPr>
              <w:rPr>
                <w:color w:val="000000"/>
              </w:rPr>
            </w:pPr>
          </w:p>
        </w:tc>
      </w:tr>
      <w:tr w:rsidR="00321711" w:rsidRPr="00321711" w14:paraId="4ECEB894" w14:textId="77777777" w:rsidTr="00A522F7">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EA55F"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tcPr>
          <w:p w14:paraId="7C8B0B65"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II/1,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vAlign w:val="center"/>
          </w:tcPr>
          <w:p w14:paraId="7D411261" w14:textId="77777777" w:rsidR="00321711" w:rsidRPr="00321711" w:rsidRDefault="00321711" w:rsidP="00321711">
            <w:pPr>
              <w:jc w:val="both"/>
            </w:pPr>
            <w:r w:rsidRPr="00321711">
              <w:rPr>
                <w:sz w:val="22"/>
                <w:szCs w:val="22"/>
              </w:rPr>
              <w:t>A janë caktuar datat e vlerësimit nga mësuesi lëndor, në bashkëpunim me personin që ushtron përgjegjësinë prindërore të nxënësit dhe me miratimin e drejtorit të IA-së?</w:t>
            </w:r>
          </w:p>
        </w:tc>
        <w:tc>
          <w:tcPr>
            <w:tcW w:w="463" w:type="dxa"/>
            <w:tcBorders>
              <w:top w:val="single" w:sz="4" w:space="0" w:color="auto"/>
              <w:left w:val="nil"/>
              <w:bottom w:val="single" w:sz="4" w:space="0" w:color="auto"/>
              <w:right w:val="single" w:sz="4" w:space="0" w:color="auto"/>
            </w:tcBorders>
            <w:shd w:val="clear" w:color="auto" w:fill="auto"/>
            <w:vAlign w:val="center"/>
          </w:tcPr>
          <w:p w14:paraId="446B1AA2"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5BE99B62"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2BFAD2F9"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507C622A" w14:textId="77777777" w:rsidR="00321711" w:rsidRPr="00321711" w:rsidRDefault="00321711" w:rsidP="00321711">
            <w:pPr>
              <w:rPr>
                <w:color w:val="000000"/>
              </w:rPr>
            </w:pPr>
          </w:p>
        </w:tc>
      </w:tr>
      <w:tr w:rsidR="006A1D01" w:rsidRPr="00321711" w14:paraId="3926A01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8BDF01"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FF71003" w14:textId="77777777" w:rsidR="006A1D01" w:rsidRPr="00321711" w:rsidRDefault="006A1D01" w:rsidP="00321711">
            <w:pPr>
              <w:jc w:val="both"/>
              <w:rPr>
                <w:color w:val="000000"/>
              </w:rPr>
            </w:pPr>
            <w:r w:rsidRPr="00321711">
              <w:rPr>
                <w:color w:val="000000"/>
                <w:sz w:val="22"/>
                <w:szCs w:val="22"/>
              </w:rPr>
              <w:t xml:space="preserve">Pika </w:t>
            </w:r>
            <w:r w:rsidRPr="00321711">
              <w:rPr>
                <w:sz w:val="22"/>
                <w:szCs w:val="22"/>
              </w:rPr>
              <w:t xml:space="preserve">II/2,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742E3D98" w14:textId="77777777" w:rsidR="006A1D01" w:rsidRPr="00321711" w:rsidRDefault="006A1D01" w:rsidP="00321711">
            <w:pPr>
              <w:jc w:val="both"/>
            </w:pPr>
            <w:r w:rsidRPr="00321711">
              <w:rPr>
                <w:sz w:val="22"/>
                <w:szCs w:val="22"/>
              </w:rPr>
              <w:t>A nuk është klasifikuar nga mësuesi në atë lëndë, nxënësi i klasave IV-IX që ka munguar më shumë se 35% të orëve vjetore lëndore?</w:t>
            </w:r>
          </w:p>
        </w:tc>
        <w:tc>
          <w:tcPr>
            <w:tcW w:w="463" w:type="dxa"/>
            <w:tcBorders>
              <w:top w:val="nil"/>
              <w:left w:val="nil"/>
              <w:bottom w:val="single" w:sz="4" w:space="0" w:color="auto"/>
              <w:right w:val="single" w:sz="4" w:space="0" w:color="auto"/>
            </w:tcBorders>
            <w:shd w:val="clear" w:color="auto" w:fill="auto"/>
            <w:vAlign w:val="center"/>
            <w:hideMark/>
          </w:tcPr>
          <w:p w14:paraId="2CFDEFD3"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4E63205" w14:textId="77777777" w:rsidR="006A1D01" w:rsidRPr="00321711" w:rsidRDefault="006A1D0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E199E6B"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7DF35FB" w14:textId="77777777" w:rsidR="006A1D01" w:rsidRPr="00321711" w:rsidRDefault="006A1D01" w:rsidP="00321711">
            <w:pPr>
              <w:rPr>
                <w:color w:val="000000"/>
              </w:rPr>
            </w:pPr>
          </w:p>
        </w:tc>
      </w:tr>
      <w:tr w:rsidR="00321711" w:rsidRPr="00321711" w14:paraId="62FD36B0"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D9991C"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4BD38476" w14:textId="77777777" w:rsidR="00321711" w:rsidRPr="00321711" w:rsidRDefault="00321711" w:rsidP="00321711">
            <w:pPr>
              <w:jc w:val="both"/>
              <w:rPr>
                <w:color w:val="000000"/>
              </w:rPr>
            </w:pPr>
            <w:r w:rsidRPr="00321711">
              <w:rPr>
                <w:color w:val="000000"/>
                <w:sz w:val="22"/>
                <w:szCs w:val="22"/>
              </w:rPr>
              <w:t xml:space="preserve">Pika </w:t>
            </w:r>
            <w:r w:rsidRPr="00321711">
              <w:rPr>
                <w:sz w:val="22"/>
                <w:szCs w:val="22"/>
              </w:rPr>
              <w:t xml:space="preserve">II/2,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0C8D930A" w14:textId="77777777" w:rsidR="00321711" w:rsidRPr="00321711" w:rsidRDefault="00321711" w:rsidP="00321711">
            <w:pPr>
              <w:jc w:val="both"/>
            </w:pPr>
            <w:r w:rsidRPr="00321711">
              <w:rPr>
                <w:sz w:val="22"/>
                <w:szCs w:val="22"/>
              </w:rPr>
              <w:t>Në këtë rast, mësuesi i lëndës, pas datës së fundit të vitit mësimor, a ka vendosur një kolonë me vijë të kuqe në faqen e regjistrit “Datat, mungesat, temat e mësimit”, dhe në krye të saj a ka shënuar “Mbi 35%”, ndërsa te nxënësi që ka munguar mbi 35% të orëve të lëndës a ka shënuar, “PK” (i paklasifikuar)?</w:t>
            </w:r>
          </w:p>
        </w:tc>
        <w:tc>
          <w:tcPr>
            <w:tcW w:w="463" w:type="dxa"/>
            <w:tcBorders>
              <w:top w:val="nil"/>
              <w:left w:val="nil"/>
              <w:bottom w:val="single" w:sz="4" w:space="0" w:color="auto"/>
              <w:right w:val="single" w:sz="4" w:space="0" w:color="auto"/>
            </w:tcBorders>
            <w:shd w:val="clear" w:color="auto" w:fill="auto"/>
            <w:vAlign w:val="center"/>
          </w:tcPr>
          <w:p w14:paraId="2E4E96E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17FF5B68"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3A626F8F"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6D5EA56D" w14:textId="77777777" w:rsidR="00321711" w:rsidRPr="00321711" w:rsidRDefault="00321711" w:rsidP="00321711">
            <w:pPr>
              <w:rPr>
                <w:color w:val="000000"/>
              </w:rPr>
            </w:pPr>
          </w:p>
        </w:tc>
      </w:tr>
      <w:tr w:rsidR="00321711" w:rsidRPr="00321711" w14:paraId="5D5144D1"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27F3F4"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42C68E57" w14:textId="77777777" w:rsidR="00321711" w:rsidRPr="00321711" w:rsidRDefault="00321711" w:rsidP="00321711">
            <w:pPr>
              <w:jc w:val="both"/>
              <w:rPr>
                <w:color w:val="000000"/>
              </w:rPr>
            </w:pPr>
            <w:r w:rsidRPr="00321711">
              <w:rPr>
                <w:color w:val="000000"/>
                <w:sz w:val="22"/>
                <w:szCs w:val="22"/>
              </w:rPr>
              <w:t xml:space="preserve">Pika </w:t>
            </w:r>
            <w:r w:rsidRPr="00321711">
              <w:rPr>
                <w:sz w:val="22"/>
                <w:szCs w:val="22"/>
              </w:rPr>
              <w:t xml:space="preserve">II/2,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564F6A02" w14:textId="77777777" w:rsidR="00321711" w:rsidRPr="00321711" w:rsidRDefault="00321711" w:rsidP="00321711">
            <w:pPr>
              <w:jc w:val="both"/>
            </w:pPr>
            <w:r w:rsidRPr="00321711">
              <w:rPr>
                <w:sz w:val="22"/>
                <w:szCs w:val="22"/>
              </w:rPr>
              <w:t>A është vendosur nga mësuesi PK gjithashtu, edhe në faqen e regjistrit “Vlerësimet periodike dhe vlerësimi përfundimtar”, në kolonën “Nota përfundimtare”, si dhe në lëndën përkatëse në faqen “Notat përfundimtare të nxënësve për të gjitha lëndët”?</w:t>
            </w:r>
          </w:p>
        </w:tc>
        <w:tc>
          <w:tcPr>
            <w:tcW w:w="463" w:type="dxa"/>
            <w:tcBorders>
              <w:top w:val="nil"/>
              <w:left w:val="nil"/>
              <w:bottom w:val="single" w:sz="4" w:space="0" w:color="auto"/>
              <w:right w:val="single" w:sz="4" w:space="0" w:color="auto"/>
            </w:tcBorders>
            <w:shd w:val="clear" w:color="auto" w:fill="auto"/>
            <w:vAlign w:val="center"/>
          </w:tcPr>
          <w:p w14:paraId="3FA2B6BA"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6048DBE7"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6629210E"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52E604C1" w14:textId="77777777" w:rsidR="00321711" w:rsidRPr="00321711" w:rsidRDefault="00321711" w:rsidP="00321711">
            <w:pPr>
              <w:rPr>
                <w:color w:val="000000"/>
              </w:rPr>
            </w:pPr>
          </w:p>
        </w:tc>
      </w:tr>
      <w:tr w:rsidR="00321711" w:rsidRPr="00321711" w14:paraId="25783F91"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1C9E490"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09522B9A" w14:textId="77777777" w:rsidR="00321711" w:rsidRPr="00321711" w:rsidRDefault="00321711" w:rsidP="00321711">
            <w:pPr>
              <w:jc w:val="both"/>
              <w:rPr>
                <w:color w:val="000000"/>
              </w:rPr>
            </w:pPr>
            <w:r w:rsidRPr="00321711">
              <w:rPr>
                <w:color w:val="000000"/>
                <w:sz w:val="22"/>
                <w:szCs w:val="22"/>
              </w:rPr>
              <w:t xml:space="preserve">Pika </w:t>
            </w:r>
            <w:r w:rsidRPr="00321711">
              <w:rPr>
                <w:sz w:val="22"/>
                <w:szCs w:val="22"/>
              </w:rPr>
              <w:t xml:space="preserve">II/2,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305F6AC5" w14:textId="77777777" w:rsidR="00321711" w:rsidRPr="00321711" w:rsidRDefault="00321711" w:rsidP="00321711">
            <w:pPr>
              <w:jc w:val="both"/>
            </w:pPr>
            <w:r w:rsidRPr="00321711">
              <w:rPr>
                <w:sz w:val="22"/>
                <w:szCs w:val="22"/>
              </w:rPr>
              <w:t>A i është dhënë e drejta t’i japë këto lëndë në sesionin e dytë, nxënësit të paklasifikuar në një deri dy lëndë?</w:t>
            </w:r>
          </w:p>
        </w:tc>
        <w:tc>
          <w:tcPr>
            <w:tcW w:w="463" w:type="dxa"/>
            <w:tcBorders>
              <w:top w:val="nil"/>
              <w:left w:val="nil"/>
              <w:bottom w:val="single" w:sz="4" w:space="0" w:color="auto"/>
              <w:right w:val="single" w:sz="4" w:space="0" w:color="auto"/>
            </w:tcBorders>
            <w:shd w:val="clear" w:color="auto" w:fill="auto"/>
            <w:vAlign w:val="center"/>
          </w:tcPr>
          <w:p w14:paraId="578FC76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41E1B154"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0A5CC779"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245D2C46" w14:textId="77777777" w:rsidR="00321711" w:rsidRPr="00321711" w:rsidRDefault="00321711" w:rsidP="00321711">
            <w:pPr>
              <w:rPr>
                <w:color w:val="000000"/>
              </w:rPr>
            </w:pPr>
          </w:p>
        </w:tc>
      </w:tr>
      <w:tr w:rsidR="006A1D01" w:rsidRPr="00321711" w14:paraId="4B8645FD"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B51C1"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45EC15CE" w14:textId="77777777" w:rsidR="006A1D01" w:rsidRPr="00321711" w:rsidRDefault="006A1D01" w:rsidP="00321711">
            <w:pPr>
              <w:rPr>
                <w:color w:val="000000"/>
              </w:rPr>
            </w:pPr>
            <w:r w:rsidRPr="00321711">
              <w:rPr>
                <w:color w:val="000000"/>
                <w:sz w:val="22"/>
                <w:szCs w:val="22"/>
              </w:rPr>
              <w:t xml:space="preserve">Pika </w:t>
            </w:r>
            <w:r w:rsidRPr="00321711">
              <w:rPr>
                <w:sz w:val="22"/>
                <w:szCs w:val="22"/>
              </w:rPr>
              <w:t xml:space="preserve">II/3,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0D0D5EA0" w14:textId="77777777" w:rsidR="006A1D01" w:rsidRPr="00321711" w:rsidRDefault="006A1D0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Nxënësit e klasave IV-IX, të cilëve shkolla u ka krijuar kushte për mësimin në shtëpi nga mësues të caktuar, pas kthimit në shkollë, a u janë nënshtruar provimeve për orët e munguara, në data të caktuara nga mësuesi dhe të miratuara nga drejtori?</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54F3CAFC" w14:textId="77777777" w:rsidR="006A1D01" w:rsidRPr="00321711" w:rsidRDefault="006A1D0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7BEFB7E" w14:textId="77777777" w:rsidR="006A1D01" w:rsidRPr="00321711" w:rsidRDefault="006A1D0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64C2D15C" w14:textId="77777777" w:rsidR="006A1D01" w:rsidRPr="00321711" w:rsidRDefault="006A1D0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0E6A64B" w14:textId="77777777" w:rsidR="006A1D01" w:rsidRPr="00321711" w:rsidRDefault="006A1D01" w:rsidP="00321711">
            <w:pPr>
              <w:rPr>
                <w:color w:val="000000"/>
              </w:rPr>
            </w:pPr>
          </w:p>
        </w:tc>
      </w:tr>
      <w:tr w:rsidR="006A1D01" w:rsidRPr="00321711" w14:paraId="3A55BE5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937E455"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703F8085" w14:textId="77777777" w:rsidR="006A1D01" w:rsidRPr="00321711" w:rsidRDefault="006A1D01" w:rsidP="00321711">
            <w:pPr>
              <w:rPr>
                <w:color w:val="000000"/>
              </w:rPr>
            </w:pPr>
            <w:r w:rsidRPr="00321711">
              <w:rPr>
                <w:color w:val="000000"/>
                <w:sz w:val="22"/>
                <w:szCs w:val="22"/>
              </w:rPr>
              <w:t xml:space="preserve">Pika </w:t>
            </w:r>
            <w:r w:rsidRPr="00321711">
              <w:rPr>
                <w:sz w:val="22"/>
                <w:szCs w:val="22"/>
              </w:rPr>
              <w:t xml:space="preserve">II/4,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4F326108" w14:textId="77777777" w:rsidR="006A1D01" w:rsidRPr="00321711" w:rsidRDefault="006A1D01" w:rsidP="00321711">
            <w:pPr>
              <w:jc w:val="both"/>
            </w:pPr>
            <w:r w:rsidRPr="00321711">
              <w:rPr>
                <w:sz w:val="22"/>
                <w:szCs w:val="22"/>
              </w:rPr>
              <w:t xml:space="preserve">Kur nxënësi i klasave IV-IX ka munguar më shumë se 50% të orëve totale vjetore të planit mësimor, a ka mbetur në klasë dhe a ka përsëritur vitin? </w:t>
            </w:r>
          </w:p>
        </w:tc>
        <w:tc>
          <w:tcPr>
            <w:tcW w:w="463" w:type="dxa"/>
            <w:tcBorders>
              <w:top w:val="nil"/>
              <w:left w:val="nil"/>
              <w:bottom w:val="single" w:sz="4" w:space="0" w:color="auto"/>
              <w:right w:val="single" w:sz="4" w:space="0" w:color="auto"/>
            </w:tcBorders>
            <w:shd w:val="clear" w:color="auto" w:fill="auto"/>
            <w:vAlign w:val="center"/>
            <w:hideMark/>
          </w:tcPr>
          <w:p w14:paraId="5AC14D57"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4C0EFDA" w14:textId="77777777" w:rsidR="006A1D01" w:rsidRPr="00321711" w:rsidRDefault="006A1D0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38BE5197"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84CEE0F" w14:textId="77777777" w:rsidR="006A1D01" w:rsidRPr="00321711" w:rsidRDefault="006A1D01" w:rsidP="00321711">
            <w:pPr>
              <w:rPr>
                <w:color w:val="000000"/>
              </w:rPr>
            </w:pPr>
          </w:p>
        </w:tc>
      </w:tr>
      <w:tr w:rsidR="00321711" w:rsidRPr="00321711" w14:paraId="12B421D1"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6740A6B"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2CC0532F"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II/4,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69440145" w14:textId="77777777" w:rsidR="00321711" w:rsidRPr="00321711" w:rsidRDefault="00321711" w:rsidP="00321711">
            <w:pPr>
              <w:jc w:val="both"/>
            </w:pPr>
            <w:r w:rsidRPr="00321711">
              <w:rPr>
                <w:sz w:val="22"/>
                <w:szCs w:val="22"/>
              </w:rPr>
              <w:t>A janë përjashtuar nga ky rregull nxënësit me aftësi të kufizuara, për të cilët vendimin e ka marrë komisioni i IA-së për aftësinë e kufizuar?</w:t>
            </w:r>
          </w:p>
        </w:tc>
        <w:tc>
          <w:tcPr>
            <w:tcW w:w="463" w:type="dxa"/>
            <w:tcBorders>
              <w:top w:val="nil"/>
              <w:left w:val="nil"/>
              <w:bottom w:val="single" w:sz="4" w:space="0" w:color="auto"/>
              <w:right w:val="single" w:sz="4" w:space="0" w:color="auto"/>
            </w:tcBorders>
            <w:shd w:val="clear" w:color="auto" w:fill="auto"/>
            <w:vAlign w:val="center"/>
          </w:tcPr>
          <w:p w14:paraId="70F1B40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394ED21"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0359CA7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26B89836" w14:textId="77777777" w:rsidR="00321711" w:rsidRPr="00321711" w:rsidRDefault="00321711" w:rsidP="00321711">
            <w:pPr>
              <w:rPr>
                <w:color w:val="000000"/>
              </w:rPr>
            </w:pPr>
          </w:p>
        </w:tc>
      </w:tr>
      <w:tr w:rsidR="006A1D01" w:rsidRPr="00321711" w14:paraId="13FCFFA1"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3820C5E" w14:textId="77777777" w:rsidR="006A1D01" w:rsidRPr="00321711" w:rsidRDefault="006A1D0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4F2149E4" w14:textId="77777777" w:rsidR="006A1D01" w:rsidRPr="00321711" w:rsidRDefault="006A1D01" w:rsidP="00321711">
            <w:pPr>
              <w:rPr>
                <w:color w:val="000000"/>
              </w:rPr>
            </w:pPr>
            <w:r w:rsidRPr="00321711">
              <w:rPr>
                <w:color w:val="000000"/>
                <w:sz w:val="22"/>
                <w:szCs w:val="22"/>
              </w:rPr>
              <w:t xml:space="preserve">Pika </w:t>
            </w:r>
            <w:r w:rsidRPr="00321711">
              <w:rPr>
                <w:sz w:val="22"/>
                <w:szCs w:val="22"/>
              </w:rPr>
              <w:t xml:space="preserve">III/1,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4B1C7E34" w14:textId="77777777" w:rsidR="006A1D01" w:rsidRPr="00321711" w:rsidRDefault="006A1D01" w:rsidP="00321711">
            <w:pPr>
              <w:jc w:val="both"/>
            </w:pPr>
            <w:r w:rsidRPr="00321711">
              <w:rPr>
                <w:sz w:val="22"/>
                <w:szCs w:val="22"/>
              </w:rPr>
              <w:t xml:space="preserve">Në arsimin e mesëm të lartë, kur nxënësi ka munguar 30% të orëve vjetore lëndore, a është vlerësuar me shkrim nga mësuesi i lëndës, për ato njohuri dhe koncepte mësimore, në të cilat ai ka munguar? </w:t>
            </w:r>
          </w:p>
        </w:tc>
        <w:tc>
          <w:tcPr>
            <w:tcW w:w="463" w:type="dxa"/>
            <w:tcBorders>
              <w:top w:val="nil"/>
              <w:left w:val="nil"/>
              <w:bottom w:val="single" w:sz="4" w:space="0" w:color="auto"/>
              <w:right w:val="single" w:sz="4" w:space="0" w:color="auto"/>
            </w:tcBorders>
            <w:shd w:val="clear" w:color="auto" w:fill="auto"/>
            <w:vAlign w:val="center"/>
            <w:hideMark/>
          </w:tcPr>
          <w:p w14:paraId="1F226A95" w14:textId="77777777" w:rsidR="006A1D01" w:rsidRPr="00321711" w:rsidRDefault="006A1D0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65F99DE" w14:textId="77777777" w:rsidR="006A1D01" w:rsidRPr="00321711" w:rsidRDefault="006A1D0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1C9E94EB" w14:textId="77777777" w:rsidR="006A1D01" w:rsidRPr="00321711" w:rsidRDefault="006A1D0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0AC3C8DA" w14:textId="77777777" w:rsidR="006A1D01" w:rsidRPr="00321711" w:rsidRDefault="006A1D01" w:rsidP="00321711">
            <w:pPr>
              <w:rPr>
                <w:color w:val="000000"/>
              </w:rPr>
            </w:pPr>
          </w:p>
        </w:tc>
      </w:tr>
      <w:tr w:rsidR="00321711" w:rsidRPr="00321711" w14:paraId="79E2F881"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E7924F"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2DE4E433"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III/1,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411349FA" w14:textId="77777777" w:rsidR="00321711" w:rsidRPr="00321711" w:rsidRDefault="00321711" w:rsidP="00321711">
            <w:pPr>
              <w:jc w:val="both"/>
            </w:pPr>
            <w:r w:rsidRPr="00321711">
              <w:rPr>
                <w:sz w:val="22"/>
                <w:szCs w:val="22"/>
              </w:rPr>
              <w:t>Në këtë rast, a ka vendosur mësuesi një kolonë me vijë të kuqe në faqen e regjistrit “Datat, mungesat, temat e mësimit”, dhe në krye të saj a ka shënuar “30%”, ndërsa te nxënësi që ka munguar 30% të orëve të lëndës, a ka shënuar notën me të cilën ai është vlerësuar për temat që ka munguar?</w:t>
            </w:r>
          </w:p>
        </w:tc>
        <w:tc>
          <w:tcPr>
            <w:tcW w:w="463" w:type="dxa"/>
            <w:tcBorders>
              <w:top w:val="nil"/>
              <w:left w:val="nil"/>
              <w:bottom w:val="single" w:sz="4" w:space="0" w:color="auto"/>
              <w:right w:val="single" w:sz="4" w:space="0" w:color="auto"/>
            </w:tcBorders>
            <w:shd w:val="clear" w:color="auto" w:fill="auto"/>
            <w:vAlign w:val="center"/>
          </w:tcPr>
          <w:p w14:paraId="1C09C04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3D234AED"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0DFE30B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6BA0261C" w14:textId="77777777" w:rsidR="00321711" w:rsidRPr="00321711" w:rsidRDefault="00321711" w:rsidP="00321711">
            <w:pPr>
              <w:rPr>
                <w:color w:val="000000"/>
              </w:rPr>
            </w:pPr>
          </w:p>
        </w:tc>
      </w:tr>
      <w:tr w:rsidR="00321711" w:rsidRPr="00321711" w14:paraId="7298DA06"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3646247"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0D1B098D"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III/1,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614A0BD6" w14:textId="77777777" w:rsidR="00321711" w:rsidRPr="00321711" w:rsidRDefault="00321711" w:rsidP="00321711">
            <w:pPr>
              <w:jc w:val="both"/>
            </w:pPr>
            <w:r w:rsidRPr="00321711">
              <w:rPr>
                <w:sz w:val="22"/>
                <w:szCs w:val="22"/>
              </w:rPr>
              <w:t>Kjo notë, së bashku me notat e tjera të vlerësimit të vazhduar që ka marrë nxënësi përgjatë tri periudhave, a është llogaritur  nga mësuesi për të nxjerrë notën e vlerësimit të vazhduar në kolonën “Vlerësimet vjetore”? Pjesa tjetër e vlerësimit a është bërë si për të gjithë nxënësit e tjerë?</w:t>
            </w:r>
          </w:p>
        </w:tc>
        <w:tc>
          <w:tcPr>
            <w:tcW w:w="463" w:type="dxa"/>
            <w:tcBorders>
              <w:top w:val="nil"/>
              <w:left w:val="nil"/>
              <w:bottom w:val="single" w:sz="4" w:space="0" w:color="auto"/>
              <w:right w:val="single" w:sz="4" w:space="0" w:color="auto"/>
            </w:tcBorders>
            <w:shd w:val="clear" w:color="auto" w:fill="auto"/>
            <w:vAlign w:val="center"/>
          </w:tcPr>
          <w:p w14:paraId="70B4F19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68A65BA4"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51169E9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6BCEAB91" w14:textId="77777777" w:rsidR="00321711" w:rsidRPr="00321711" w:rsidRDefault="00321711" w:rsidP="00321711">
            <w:pPr>
              <w:rPr>
                <w:color w:val="000000"/>
              </w:rPr>
            </w:pPr>
          </w:p>
        </w:tc>
      </w:tr>
      <w:tr w:rsidR="00321711" w:rsidRPr="00321711" w14:paraId="3C22D5C0"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CF11E39"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79216F42"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III/1,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12B62F3D" w14:textId="77777777" w:rsidR="00321711" w:rsidRPr="00321711" w:rsidRDefault="00321711" w:rsidP="00321711">
            <w:pPr>
              <w:jc w:val="both"/>
            </w:pPr>
            <w:r w:rsidRPr="00321711">
              <w:rPr>
                <w:sz w:val="22"/>
                <w:szCs w:val="22"/>
              </w:rPr>
              <w:t>A janë caktuar datat e vlerësimit nga mësuesi lëndor, në bashkëpunim me personin që ushtron përgjegjësinë prindërore të nxënësit, dhe me miratimin e drejtorit të IA-së?</w:t>
            </w:r>
          </w:p>
        </w:tc>
        <w:tc>
          <w:tcPr>
            <w:tcW w:w="463" w:type="dxa"/>
            <w:tcBorders>
              <w:top w:val="nil"/>
              <w:left w:val="nil"/>
              <w:bottom w:val="single" w:sz="4" w:space="0" w:color="auto"/>
              <w:right w:val="single" w:sz="4" w:space="0" w:color="auto"/>
            </w:tcBorders>
            <w:shd w:val="clear" w:color="auto" w:fill="auto"/>
            <w:vAlign w:val="center"/>
          </w:tcPr>
          <w:p w14:paraId="723EFF2A"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75CFDD73"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426F73E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48BE006B" w14:textId="77777777" w:rsidR="00321711" w:rsidRPr="00321711" w:rsidRDefault="00321711" w:rsidP="00321711">
            <w:pPr>
              <w:rPr>
                <w:color w:val="000000"/>
              </w:rPr>
            </w:pPr>
          </w:p>
        </w:tc>
      </w:tr>
      <w:tr w:rsidR="00321711" w:rsidRPr="00321711" w14:paraId="1DB0C58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F6EE82A"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7CCD5CAF"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III/2,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6D69A613" w14:textId="77777777" w:rsidR="00321711" w:rsidRPr="00321711" w:rsidRDefault="00321711" w:rsidP="00321711">
            <w:pPr>
              <w:jc w:val="both"/>
            </w:pPr>
            <w:r w:rsidRPr="00321711">
              <w:rPr>
                <w:sz w:val="22"/>
                <w:szCs w:val="22"/>
              </w:rPr>
              <w:t>Në arsimin e mesëm të lartë, kur nxënësi ka munguar më shumë se 30% të orëve vjetore lëndore, a nuk është klasifikuar në atë lëndë? Në këtë rast, mësuesi i lëndës, pas datës së fundit të vitit mësimor, a ka vendosur një kolonë me vijë të kuqe në faqen e regjistrit “Datat, mungesat, temat e mësimit”, dhe në krye të saj, a ka shënuar “Mbi 30%”, ndërsa te nxënësi që ka munguar mbi 30% të orëve të lëndës, a ka shënuar “PK” (i paklasifikuar)?</w:t>
            </w:r>
          </w:p>
        </w:tc>
        <w:tc>
          <w:tcPr>
            <w:tcW w:w="463" w:type="dxa"/>
            <w:tcBorders>
              <w:top w:val="nil"/>
              <w:left w:val="nil"/>
              <w:bottom w:val="single" w:sz="4" w:space="0" w:color="auto"/>
              <w:right w:val="single" w:sz="4" w:space="0" w:color="auto"/>
            </w:tcBorders>
            <w:shd w:val="clear" w:color="auto" w:fill="auto"/>
            <w:vAlign w:val="center"/>
            <w:hideMark/>
          </w:tcPr>
          <w:p w14:paraId="0915148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8C128A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75407B0E"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5BDCEBB" w14:textId="77777777" w:rsidR="00321711" w:rsidRPr="00321711" w:rsidRDefault="00321711" w:rsidP="00321711">
            <w:pPr>
              <w:rPr>
                <w:color w:val="000000"/>
              </w:rPr>
            </w:pPr>
          </w:p>
        </w:tc>
      </w:tr>
      <w:tr w:rsidR="00321711" w:rsidRPr="00321711" w14:paraId="5B96A77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95E372"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0E435061"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III/2,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476F430C" w14:textId="77777777" w:rsidR="00321711" w:rsidRPr="00321711" w:rsidRDefault="00321711" w:rsidP="00321711">
            <w:pPr>
              <w:jc w:val="both"/>
            </w:pPr>
            <w:r w:rsidRPr="00321711">
              <w:rPr>
                <w:sz w:val="22"/>
                <w:szCs w:val="22"/>
              </w:rPr>
              <w:t>A ka vendosur mësuesi “PK” gjithashtu, edhe në faqen e regjistrit “Vlerësimet periodike dhe vlerësimi përfundimtar”, në kolonën “Nota përfundimtare”, si dhe në lëndën përkatëse në faqen “Notat përfundimtare të nxënësve për të gjitha lëndët”? Vlerësimi i lëndës a ka vazhduar në sesionin e dytë?</w:t>
            </w:r>
          </w:p>
        </w:tc>
        <w:tc>
          <w:tcPr>
            <w:tcW w:w="463" w:type="dxa"/>
            <w:tcBorders>
              <w:top w:val="nil"/>
              <w:left w:val="nil"/>
              <w:bottom w:val="single" w:sz="4" w:space="0" w:color="auto"/>
              <w:right w:val="single" w:sz="4" w:space="0" w:color="auto"/>
            </w:tcBorders>
            <w:shd w:val="clear" w:color="auto" w:fill="auto"/>
            <w:vAlign w:val="center"/>
          </w:tcPr>
          <w:p w14:paraId="126C0AD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55E887A9"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54A94904"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D630A7F" w14:textId="77777777" w:rsidR="00321711" w:rsidRPr="00321711" w:rsidRDefault="00321711" w:rsidP="00321711">
            <w:pPr>
              <w:rPr>
                <w:color w:val="000000"/>
              </w:rPr>
            </w:pPr>
          </w:p>
        </w:tc>
      </w:tr>
      <w:tr w:rsidR="00321711" w:rsidRPr="00321711" w14:paraId="1609DDBF" w14:textId="77777777" w:rsidTr="000B26C5">
        <w:trPr>
          <w:trHeight w:val="55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DA46244"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665AAE35" w14:textId="77777777" w:rsidR="00321711" w:rsidRPr="00321711" w:rsidRDefault="00321711" w:rsidP="00321711">
            <w:pPr>
              <w:rPr>
                <w:color w:val="000000"/>
                <w:lang w:val="it-IT"/>
              </w:rPr>
            </w:pPr>
            <w:r w:rsidRPr="00321711">
              <w:rPr>
                <w:color w:val="000000"/>
                <w:sz w:val="22"/>
                <w:szCs w:val="22"/>
                <w:lang w:val="it-IT"/>
              </w:rPr>
              <w:t xml:space="preserve">Pika </w:t>
            </w:r>
            <w:r w:rsidRPr="00321711">
              <w:rPr>
                <w:sz w:val="22"/>
                <w:szCs w:val="22"/>
              </w:rPr>
              <w:t xml:space="preserve">III/2,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3FDA097C" w14:textId="77777777" w:rsidR="00321711" w:rsidRPr="00321711" w:rsidRDefault="00321711" w:rsidP="00321711">
            <w:pPr>
              <w:jc w:val="both"/>
            </w:pPr>
            <w:r w:rsidRPr="00321711">
              <w:rPr>
                <w:sz w:val="22"/>
                <w:szCs w:val="22"/>
              </w:rPr>
              <w:t>A janë përjashtuar nga ky rregull nxënësit me AK, për të cilët vendimin e ka marrë komisioni i IA-së për aftësinë e kufizuar?</w:t>
            </w:r>
          </w:p>
        </w:tc>
        <w:tc>
          <w:tcPr>
            <w:tcW w:w="463" w:type="dxa"/>
            <w:tcBorders>
              <w:top w:val="nil"/>
              <w:left w:val="nil"/>
              <w:bottom w:val="single" w:sz="4" w:space="0" w:color="auto"/>
              <w:right w:val="single" w:sz="4" w:space="0" w:color="auto"/>
            </w:tcBorders>
            <w:shd w:val="clear" w:color="auto" w:fill="auto"/>
            <w:vAlign w:val="center"/>
          </w:tcPr>
          <w:p w14:paraId="2AAAB8E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72847478"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5E7517C7"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4D1E149E" w14:textId="77777777" w:rsidR="00321711" w:rsidRPr="00321711" w:rsidRDefault="00321711" w:rsidP="00321711">
            <w:pPr>
              <w:rPr>
                <w:color w:val="000000"/>
              </w:rPr>
            </w:pPr>
          </w:p>
        </w:tc>
      </w:tr>
      <w:tr w:rsidR="00321711" w:rsidRPr="00321711" w14:paraId="21242600"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38CB4E4"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180453C4" w14:textId="77777777" w:rsidR="00321711" w:rsidRPr="00321711" w:rsidRDefault="00321711" w:rsidP="00321711">
            <w:pPr>
              <w:rPr>
                <w:color w:val="000000"/>
                <w:lang w:val="it-IT"/>
              </w:rPr>
            </w:pPr>
            <w:r w:rsidRPr="00321711">
              <w:rPr>
                <w:color w:val="000000"/>
                <w:sz w:val="22"/>
                <w:szCs w:val="22"/>
                <w:lang w:val="it-IT"/>
              </w:rPr>
              <w:t xml:space="preserve">Pika </w:t>
            </w:r>
            <w:r w:rsidRPr="00321711">
              <w:rPr>
                <w:sz w:val="22"/>
                <w:szCs w:val="22"/>
              </w:rPr>
              <w:t xml:space="preserve">III/3,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w:t>
            </w:r>
            <w:r w:rsidRPr="00321711">
              <w:rPr>
                <w:sz w:val="22"/>
                <w:szCs w:val="22"/>
              </w:rPr>
              <w:lastRenderedPageBreak/>
              <w:t>së, urdhri 31, datë 28.01.2020.</w:t>
            </w:r>
          </w:p>
        </w:tc>
        <w:tc>
          <w:tcPr>
            <w:tcW w:w="5073" w:type="dxa"/>
            <w:tcBorders>
              <w:top w:val="nil"/>
              <w:left w:val="nil"/>
              <w:bottom w:val="single" w:sz="4" w:space="0" w:color="auto"/>
              <w:right w:val="single" w:sz="4" w:space="0" w:color="auto"/>
            </w:tcBorders>
            <w:shd w:val="clear" w:color="auto" w:fill="auto"/>
            <w:hideMark/>
          </w:tcPr>
          <w:p w14:paraId="790E3DDF"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lastRenderedPageBreak/>
              <w:t xml:space="preserve">Nxënësit e klasave X-XII, të cilëve shkolla u ka krijuar kushte për mësimin në shtëpi nga mësues të caktuar, pas kthimit në shkollë, a u janë nënshtruar provimeve për </w:t>
            </w:r>
            <w:r w:rsidRPr="00321711">
              <w:rPr>
                <w:rFonts w:ascii="Times New Roman" w:hAnsi="Times New Roman"/>
                <w:sz w:val="22"/>
                <w:szCs w:val="22"/>
                <w:lang w:val="it-IT"/>
              </w:rPr>
              <w:lastRenderedPageBreak/>
              <w:t>orët e munguara, në data të caktuara nga mësuesi dhe të miratuara nga drejtori?</w:t>
            </w:r>
          </w:p>
        </w:tc>
        <w:tc>
          <w:tcPr>
            <w:tcW w:w="463" w:type="dxa"/>
            <w:tcBorders>
              <w:top w:val="nil"/>
              <w:left w:val="nil"/>
              <w:bottom w:val="single" w:sz="4" w:space="0" w:color="auto"/>
              <w:right w:val="single" w:sz="4" w:space="0" w:color="auto"/>
            </w:tcBorders>
            <w:shd w:val="clear" w:color="auto" w:fill="auto"/>
            <w:vAlign w:val="center"/>
            <w:hideMark/>
          </w:tcPr>
          <w:p w14:paraId="326892A4"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0CE7684"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3BA5971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AA25859" w14:textId="77777777" w:rsidR="00321711" w:rsidRPr="00321711" w:rsidRDefault="00321711" w:rsidP="00321711">
            <w:pPr>
              <w:rPr>
                <w:color w:val="000000"/>
                <w:lang w:val="it-IT"/>
              </w:rPr>
            </w:pPr>
          </w:p>
        </w:tc>
      </w:tr>
      <w:tr w:rsidR="00321711" w:rsidRPr="00321711" w14:paraId="4355663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2D29569"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63BA9497" w14:textId="77777777" w:rsidR="00321711" w:rsidRPr="00321711" w:rsidRDefault="00321711" w:rsidP="00321711">
            <w:pPr>
              <w:rPr>
                <w:color w:val="000000"/>
                <w:lang w:val="it-IT"/>
              </w:rPr>
            </w:pPr>
            <w:r w:rsidRPr="00321711">
              <w:rPr>
                <w:color w:val="000000"/>
                <w:sz w:val="22"/>
                <w:szCs w:val="22"/>
                <w:lang w:val="it-IT"/>
              </w:rPr>
              <w:t xml:space="preserve">Pika </w:t>
            </w:r>
            <w:r w:rsidRPr="00321711">
              <w:rPr>
                <w:sz w:val="22"/>
                <w:szCs w:val="22"/>
              </w:rPr>
              <w:t xml:space="preserve">III/4,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7E34E96" w14:textId="77777777" w:rsidR="00321711" w:rsidRPr="00321711" w:rsidRDefault="00321711" w:rsidP="00321711">
            <w:pPr>
              <w:jc w:val="both"/>
            </w:pPr>
            <w:r w:rsidRPr="00321711">
              <w:rPr>
                <w:sz w:val="22"/>
                <w:szCs w:val="22"/>
              </w:rPr>
              <w:t xml:space="preserve">Në arsimin e mesëm të lartë, kur nxënësi ka munguar më shumë se 30% të orëve totale vjetore të planit mësimor, a ka mbetur në klasë? </w:t>
            </w:r>
          </w:p>
        </w:tc>
        <w:tc>
          <w:tcPr>
            <w:tcW w:w="463" w:type="dxa"/>
            <w:tcBorders>
              <w:top w:val="nil"/>
              <w:left w:val="nil"/>
              <w:bottom w:val="single" w:sz="4" w:space="0" w:color="auto"/>
              <w:right w:val="single" w:sz="4" w:space="0" w:color="auto"/>
            </w:tcBorders>
            <w:shd w:val="clear" w:color="auto" w:fill="auto"/>
            <w:vAlign w:val="center"/>
            <w:hideMark/>
          </w:tcPr>
          <w:p w14:paraId="364A7FEC"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31A59BF"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04F1EC8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00AA47E" w14:textId="77777777" w:rsidR="00321711" w:rsidRPr="00321711" w:rsidRDefault="00321711" w:rsidP="00321711">
            <w:pPr>
              <w:rPr>
                <w:color w:val="000000"/>
              </w:rPr>
            </w:pPr>
          </w:p>
        </w:tc>
      </w:tr>
      <w:tr w:rsidR="00321711" w:rsidRPr="00321711" w14:paraId="300A651C"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4024A7"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3DCAE320" w14:textId="77777777" w:rsidR="00321711" w:rsidRPr="00321711" w:rsidRDefault="00321711" w:rsidP="00321711">
            <w:pPr>
              <w:rPr>
                <w:color w:val="000000"/>
                <w:lang w:val="it-IT"/>
              </w:rPr>
            </w:pPr>
            <w:r w:rsidRPr="00321711">
              <w:rPr>
                <w:color w:val="000000"/>
                <w:sz w:val="22"/>
                <w:szCs w:val="22"/>
                <w:lang w:val="it-IT"/>
              </w:rPr>
              <w:t xml:space="preserve">Pika </w:t>
            </w:r>
            <w:r w:rsidRPr="00321711">
              <w:rPr>
                <w:sz w:val="22"/>
                <w:szCs w:val="22"/>
              </w:rPr>
              <w:t xml:space="preserve">III/4,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2B780EE7" w14:textId="77777777" w:rsidR="00321711" w:rsidRPr="00321711" w:rsidRDefault="00321711" w:rsidP="00321711">
            <w:pPr>
              <w:jc w:val="both"/>
            </w:pPr>
            <w:r w:rsidRPr="00321711">
              <w:rPr>
                <w:sz w:val="22"/>
                <w:szCs w:val="22"/>
              </w:rPr>
              <w:t>A janë përjashtuar nga ky rregull nxënësit me AK, për të cilët vendimin e ka marrë komisioni i IA-së për aftësinë e kufizuar?</w:t>
            </w:r>
          </w:p>
        </w:tc>
        <w:tc>
          <w:tcPr>
            <w:tcW w:w="463" w:type="dxa"/>
            <w:tcBorders>
              <w:top w:val="nil"/>
              <w:left w:val="nil"/>
              <w:bottom w:val="single" w:sz="4" w:space="0" w:color="auto"/>
              <w:right w:val="single" w:sz="4" w:space="0" w:color="auto"/>
            </w:tcBorders>
            <w:shd w:val="clear" w:color="auto" w:fill="auto"/>
            <w:vAlign w:val="center"/>
          </w:tcPr>
          <w:p w14:paraId="37E08A50"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3C26E319"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3AE30D39"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337F2710" w14:textId="77777777" w:rsidR="00321711" w:rsidRPr="00321711" w:rsidRDefault="00321711" w:rsidP="00321711">
            <w:pPr>
              <w:rPr>
                <w:color w:val="000000"/>
              </w:rPr>
            </w:pPr>
          </w:p>
        </w:tc>
      </w:tr>
      <w:tr w:rsidR="00321711" w:rsidRPr="00321711" w14:paraId="30CC3249" w14:textId="77777777" w:rsidTr="00A522F7">
        <w:trPr>
          <w:trHeight w:val="8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D5A3EA"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33FDF916" w14:textId="77777777" w:rsidR="00321711" w:rsidRPr="00321711" w:rsidRDefault="00321711" w:rsidP="00321711">
            <w:pPr>
              <w:jc w:val="both"/>
              <w:rPr>
                <w:color w:val="000000"/>
                <w:lang w:val="it-IT"/>
              </w:rPr>
            </w:pPr>
            <w:r w:rsidRPr="00321711">
              <w:rPr>
                <w:color w:val="000000"/>
                <w:sz w:val="22"/>
                <w:szCs w:val="22"/>
                <w:lang w:val="it-IT"/>
              </w:rPr>
              <w:t xml:space="preserve">Pika III/5, germa </w:t>
            </w:r>
            <w:r w:rsidRPr="00321711">
              <w:rPr>
                <w:sz w:val="22"/>
                <w:szCs w:val="22"/>
              </w:rPr>
              <w:t xml:space="preserve">a,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14999DC"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Drejtori i shkollës së arsimit të mesëm të lartë, a ka paralajmëruar me shkrim, për përjashtim nga shkolla, nxënësin që ka munguar pa arsye 30 orë mësimore, si dhe a ka njoftuar me shkrim personin që ushtron përgjegjësinë prindërore të nxënësit, përmes shërbimit postar me lajmërimmarrje apo forma të tjera të parashikuara në legjislacionin përkatës në fuqi të RSH-së?</w:t>
            </w:r>
          </w:p>
        </w:tc>
        <w:tc>
          <w:tcPr>
            <w:tcW w:w="463" w:type="dxa"/>
            <w:tcBorders>
              <w:top w:val="nil"/>
              <w:left w:val="nil"/>
              <w:bottom w:val="single" w:sz="4" w:space="0" w:color="auto"/>
              <w:right w:val="single" w:sz="4" w:space="0" w:color="auto"/>
            </w:tcBorders>
            <w:shd w:val="clear" w:color="auto" w:fill="auto"/>
            <w:vAlign w:val="center"/>
            <w:hideMark/>
          </w:tcPr>
          <w:p w14:paraId="6FA050B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445FE88"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3C42972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1AC79DE" w14:textId="77777777" w:rsidR="00321711" w:rsidRPr="00321711" w:rsidRDefault="00321711" w:rsidP="00321711">
            <w:pPr>
              <w:rPr>
                <w:color w:val="000000"/>
                <w:lang w:val="it-IT"/>
              </w:rPr>
            </w:pPr>
          </w:p>
        </w:tc>
      </w:tr>
      <w:tr w:rsidR="00321711" w:rsidRPr="00321711" w14:paraId="5C070D59"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4B1DEEE"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56C22414" w14:textId="77777777" w:rsidR="00321711" w:rsidRPr="00321711" w:rsidRDefault="00321711" w:rsidP="00321711">
            <w:pPr>
              <w:rPr>
                <w:color w:val="000000"/>
                <w:lang w:val="it-IT"/>
              </w:rPr>
            </w:pPr>
            <w:r w:rsidRPr="00321711">
              <w:rPr>
                <w:color w:val="000000"/>
                <w:sz w:val="22"/>
                <w:szCs w:val="22"/>
                <w:lang w:val="it-IT"/>
              </w:rPr>
              <w:t xml:space="preserve">Germa b, pika </w:t>
            </w:r>
            <w:r w:rsidRPr="00321711">
              <w:rPr>
                <w:sz w:val="22"/>
                <w:szCs w:val="22"/>
              </w:rPr>
              <w:t xml:space="preserve">III/5,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70EF0860" w14:textId="1A7FCFCA" w:rsidR="00321711" w:rsidRPr="00321711" w:rsidRDefault="00321711" w:rsidP="00321711">
            <w:pPr>
              <w:jc w:val="both"/>
            </w:pPr>
            <w:r w:rsidRPr="00321711">
              <w:rPr>
                <w:sz w:val="22"/>
                <w:szCs w:val="22"/>
              </w:rPr>
              <w:t>Drejtori i shkollës së arsimit të mesëm të lartë, a ka përjashtuar nga shkolla për atë vit shkollor, nxënësin që ka kryer edhe 15 orë të tjera mësimore pa arsye, sipas shkronjës “a” të kësaj pike</w:t>
            </w:r>
            <w:r w:rsidR="000B26C5">
              <w:rPr>
                <w:sz w:val="22"/>
                <w:szCs w:val="22"/>
              </w:rPr>
              <w:t>?</w:t>
            </w:r>
          </w:p>
        </w:tc>
        <w:tc>
          <w:tcPr>
            <w:tcW w:w="463" w:type="dxa"/>
            <w:tcBorders>
              <w:top w:val="nil"/>
              <w:left w:val="nil"/>
              <w:bottom w:val="single" w:sz="4" w:space="0" w:color="auto"/>
              <w:right w:val="single" w:sz="4" w:space="0" w:color="auto"/>
            </w:tcBorders>
            <w:shd w:val="clear" w:color="auto" w:fill="auto"/>
            <w:vAlign w:val="center"/>
            <w:hideMark/>
          </w:tcPr>
          <w:p w14:paraId="1D21476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0BD366D"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15DDBEAE"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6E8CCD5" w14:textId="77777777" w:rsidR="00321711" w:rsidRPr="00321711" w:rsidRDefault="00321711" w:rsidP="00321711">
            <w:pPr>
              <w:rPr>
                <w:color w:val="000000"/>
              </w:rPr>
            </w:pPr>
          </w:p>
        </w:tc>
      </w:tr>
      <w:tr w:rsidR="000B26C5" w:rsidRPr="00321711" w14:paraId="394CEB8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22CEAC8" w14:textId="77777777" w:rsidR="000B26C5" w:rsidRPr="00321711" w:rsidRDefault="000B26C5"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4037DF36" w14:textId="1C4985AA" w:rsidR="000B26C5" w:rsidRPr="00321711" w:rsidRDefault="000B26C5" w:rsidP="00321711">
            <w:pPr>
              <w:rPr>
                <w:color w:val="000000"/>
                <w:sz w:val="22"/>
                <w:szCs w:val="22"/>
                <w:lang w:val="it-IT"/>
              </w:rPr>
            </w:pPr>
            <w:r w:rsidRPr="00321711">
              <w:rPr>
                <w:color w:val="000000"/>
                <w:sz w:val="22"/>
                <w:szCs w:val="22"/>
                <w:lang w:val="it-IT"/>
              </w:rPr>
              <w:t xml:space="preserve">Germa b, pika </w:t>
            </w:r>
            <w:r w:rsidRPr="00321711">
              <w:rPr>
                <w:sz w:val="22"/>
                <w:szCs w:val="22"/>
              </w:rPr>
              <w:t xml:space="preserve">III/5, </w:t>
            </w:r>
            <w:proofErr w:type="spellStart"/>
            <w:r w:rsidRPr="00321711">
              <w:rPr>
                <w:color w:val="000000"/>
                <w:sz w:val="22"/>
                <w:szCs w:val="22"/>
                <w:lang w:val="it-IT"/>
              </w:rPr>
              <w:t>neni</w:t>
            </w:r>
            <w:proofErr w:type="spellEnd"/>
            <w:r w:rsidRPr="00321711">
              <w:rPr>
                <w:sz w:val="22"/>
                <w:szCs w:val="22"/>
              </w:rPr>
              <w:t xml:space="preserve"> 75, </w:t>
            </w:r>
            <w:proofErr w:type="spellStart"/>
            <w:r w:rsidRPr="00321711">
              <w:rPr>
                <w:color w:val="000000"/>
                <w:sz w:val="22"/>
                <w:szCs w:val="22"/>
                <w:lang w:val="it-IT"/>
              </w:rPr>
              <w:t>kreu</w:t>
            </w:r>
            <w:proofErr w:type="spellEnd"/>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3A7AEB77" w14:textId="2D91B4FA" w:rsidR="000B26C5" w:rsidRPr="00321711" w:rsidRDefault="000B26C5" w:rsidP="00321711">
            <w:pPr>
              <w:jc w:val="both"/>
              <w:rPr>
                <w:sz w:val="22"/>
                <w:szCs w:val="22"/>
              </w:rPr>
            </w:pPr>
            <w:r>
              <w:rPr>
                <w:sz w:val="22"/>
                <w:szCs w:val="22"/>
              </w:rPr>
              <w:t>A</w:t>
            </w:r>
            <w:r w:rsidRPr="00321711">
              <w:rPr>
                <w:sz w:val="22"/>
                <w:szCs w:val="22"/>
              </w:rPr>
              <w:t xml:space="preserve"> ka njoftuar me shkrim personin që ushtron përgjegjësinë prindërore të nxënësit, përmes shërbimit postar me </w:t>
            </w:r>
            <w:proofErr w:type="spellStart"/>
            <w:r w:rsidRPr="00321711">
              <w:rPr>
                <w:sz w:val="22"/>
                <w:szCs w:val="22"/>
              </w:rPr>
              <w:t>lajmërimmarrje</w:t>
            </w:r>
            <w:proofErr w:type="spellEnd"/>
            <w:r w:rsidRPr="00321711">
              <w:rPr>
                <w:sz w:val="22"/>
                <w:szCs w:val="22"/>
              </w:rPr>
              <w:t xml:space="preserve"> apo formave të tjera të parashikuara në </w:t>
            </w:r>
            <w:proofErr w:type="spellStart"/>
            <w:r w:rsidRPr="00321711">
              <w:rPr>
                <w:sz w:val="22"/>
                <w:szCs w:val="22"/>
              </w:rPr>
              <w:t>ligjjislacionin</w:t>
            </w:r>
            <w:proofErr w:type="spellEnd"/>
            <w:r w:rsidRPr="00321711">
              <w:rPr>
                <w:sz w:val="22"/>
                <w:szCs w:val="22"/>
              </w:rPr>
              <w:t xml:space="preserve"> përkatës në fuqi të RSH-së?</w:t>
            </w:r>
          </w:p>
        </w:tc>
        <w:tc>
          <w:tcPr>
            <w:tcW w:w="463" w:type="dxa"/>
            <w:tcBorders>
              <w:top w:val="nil"/>
              <w:left w:val="nil"/>
              <w:bottom w:val="single" w:sz="4" w:space="0" w:color="auto"/>
              <w:right w:val="single" w:sz="4" w:space="0" w:color="auto"/>
            </w:tcBorders>
            <w:shd w:val="clear" w:color="auto" w:fill="auto"/>
            <w:vAlign w:val="center"/>
          </w:tcPr>
          <w:p w14:paraId="18A80DB3" w14:textId="77777777" w:rsidR="000B26C5" w:rsidRPr="00321711" w:rsidRDefault="000B26C5"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2223ADD" w14:textId="77777777" w:rsidR="000B26C5" w:rsidRPr="00321711" w:rsidRDefault="000B26C5"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7638D18D" w14:textId="77777777" w:rsidR="000B26C5" w:rsidRPr="00321711" w:rsidRDefault="000B26C5"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CCC00F0" w14:textId="77777777" w:rsidR="000B26C5" w:rsidRPr="00321711" w:rsidRDefault="000B26C5" w:rsidP="00321711">
            <w:pPr>
              <w:rPr>
                <w:color w:val="000000"/>
              </w:rPr>
            </w:pPr>
          </w:p>
        </w:tc>
      </w:tr>
      <w:tr w:rsidR="00321711" w:rsidRPr="00321711" w14:paraId="3EA01F4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59806D8"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044B5B72" w14:textId="77777777" w:rsidR="00321711" w:rsidRPr="00321711" w:rsidRDefault="00321711" w:rsidP="00321711">
            <w:pPr>
              <w:rPr>
                <w:color w:val="000000"/>
                <w:lang w:val="it-IT"/>
              </w:rPr>
            </w:pPr>
            <w:r w:rsidRPr="00321711">
              <w:rPr>
                <w:color w:val="000000"/>
                <w:sz w:val="22"/>
                <w:szCs w:val="22"/>
                <w:lang w:val="it-IT"/>
              </w:rPr>
              <w:t xml:space="preserve">Germa b, pika </w:t>
            </w:r>
            <w:r w:rsidRPr="00321711">
              <w:rPr>
                <w:sz w:val="22"/>
                <w:szCs w:val="22"/>
              </w:rPr>
              <w:t xml:space="preserve">III/5, </w:t>
            </w:r>
            <w:r w:rsidRPr="00321711">
              <w:rPr>
                <w:color w:val="000000"/>
                <w:sz w:val="22"/>
                <w:szCs w:val="22"/>
                <w:lang w:val="it-IT"/>
              </w:rPr>
              <w:t>neni</w:t>
            </w:r>
            <w:r w:rsidRPr="00321711">
              <w:rPr>
                <w:sz w:val="22"/>
                <w:szCs w:val="22"/>
              </w:rPr>
              <w:t xml:space="preserve"> 75, </w:t>
            </w:r>
            <w:r w:rsidRPr="00321711">
              <w:rPr>
                <w:color w:val="000000"/>
                <w:sz w:val="22"/>
                <w:szCs w:val="22"/>
                <w:lang w:val="it-IT"/>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59FFE91F" w14:textId="77777777" w:rsidR="00321711" w:rsidRPr="00321711" w:rsidRDefault="00321711" w:rsidP="00321711">
            <w:pPr>
              <w:jc w:val="both"/>
            </w:pPr>
            <w:r w:rsidRPr="00321711">
              <w:rPr>
                <w:sz w:val="22"/>
                <w:szCs w:val="22"/>
              </w:rPr>
              <w:t>A është ruajtur në arkivin e shkollës për 3 vjet, masa ndaj nxënësit?</w:t>
            </w:r>
          </w:p>
        </w:tc>
        <w:tc>
          <w:tcPr>
            <w:tcW w:w="463" w:type="dxa"/>
            <w:tcBorders>
              <w:top w:val="nil"/>
              <w:left w:val="nil"/>
              <w:bottom w:val="single" w:sz="4" w:space="0" w:color="auto"/>
              <w:right w:val="single" w:sz="4" w:space="0" w:color="auto"/>
            </w:tcBorders>
            <w:shd w:val="clear" w:color="auto" w:fill="auto"/>
            <w:vAlign w:val="center"/>
          </w:tcPr>
          <w:p w14:paraId="499F39C1"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7C7785BD"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1052A1B1"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4D11CADB" w14:textId="77777777" w:rsidR="00321711" w:rsidRPr="00321711" w:rsidRDefault="00321711" w:rsidP="00321711">
            <w:pPr>
              <w:rPr>
                <w:color w:val="000000"/>
              </w:rPr>
            </w:pPr>
          </w:p>
        </w:tc>
      </w:tr>
      <w:tr w:rsidR="00321711" w:rsidRPr="00321711" w14:paraId="0549F47A"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FDDD4D2"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1C3A3BD5" w14:textId="77777777" w:rsidR="00321711" w:rsidRPr="00321711" w:rsidRDefault="00321711" w:rsidP="00321711">
            <w:pPr>
              <w:rPr>
                <w:color w:val="000000"/>
              </w:rPr>
            </w:pPr>
            <w:r w:rsidRPr="00321711">
              <w:rPr>
                <w:color w:val="000000"/>
                <w:sz w:val="22"/>
                <w:szCs w:val="22"/>
              </w:rPr>
              <w:t xml:space="preserve">Pika </w:t>
            </w:r>
            <w:r w:rsidRPr="00321711">
              <w:rPr>
                <w:sz w:val="22"/>
                <w:szCs w:val="22"/>
              </w:rPr>
              <w:t xml:space="preserve">III/6, </w:t>
            </w:r>
            <w:r w:rsidRPr="00321711">
              <w:rPr>
                <w:color w:val="000000"/>
                <w:sz w:val="22"/>
                <w:szCs w:val="22"/>
              </w:rPr>
              <w:t>neni</w:t>
            </w:r>
            <w:r w:rsidRPr="00321711">
              <w:rPr>
                <w:sz w:val="22"/>
                <w:szCs w:val="22"/>
              </w:rPr>
              <w:t xml:space="preserve"> 75,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01160F0F"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Nxënësi i arsimit të mesëm të lartë që ka ndërprerë vazhdimin e një klase, a është regjistruar në atë klasë, në qoftë se ka plotësuar kriteret e moshës së përcaktuara në ligj?</w:t>
            </w:r>
          </w:p>
        </w:tc>
        <w:tc>
          <w:tcPr>
            <w:tcW w:w="463" w:type="dxa"/>
            <w:tcBorders>
              <w:top w:val="nil"/>
              <w:left w:val="nil"/>
              <w:bottom w:val="single" w:sz="4" w:space="0" w:color="auto"/>
              <w:right w:val="single" w:sz="4" w:space="0" w:color="auto"/>
            </w:tcBorders>
            <w:shd w:val="clear" w:color="auto" w:fill="auto"/>
            <w:vAlign w:val="center"/>
            <w:hideMark/>
          </w:tcPr>
          <w:p w14:paraId="464C5A2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A2BBB1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7AB4A79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F8DFDAE" w14:textId="77777777" w:rsidR="00321711" w:rsidRPr="00321711" w:rsidRDefault="00321711" w:rsidP="00321711">
            <w:pPr>
              <w:rPr>
                <w:color w:val="000000"/>
              </w:rPr>
            </w:pPr>
          </w:p>
        </w:tc>
      </w:tr>
      <w:tr w:rsidR="00321711" w:rsidRPr="00321711" w14:paraId="701F30E5" w14:textId="77777777" w:rsidTr="00A522F7">
        <w:trPr>
          <w:trHeight w:val="27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1348DF8"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5837058F" w14:textId="77777777" w:rsidR="00321711" w:rsidRPr="00321711" w:rsidRDefault="00321711" w:rsidP="00321711">
            <w:pPr>
              <w:rPr>
                <w:color w:val="000000"/>
              </w:rPr>
            </w:pPr>
            <w:r w:rsidRPr="00321711">
              <w:rPr>
                <w:color w:val="000000"/>
                <w:sz w:val="22"/>
                <w:szCs w:val="22"/>
              </w:rPr>
              <w:t>Pika</w:t>
            </w:r>
            <w:r w:rsidRPr="00321711">
              <w:rPr>
                <w:sz w:val="22"/>
                <w:szCs w:val="22"/>
              </w:rPr>
              <w:t xml:space="preserve">1, </w:t>
            </w:r>
            <w:r w:rsidRPr="00321711">
              <w:rPr>
                <w:color w:val="000000"/>
                <w:sz w:val="22"/>
                <w:szCs w:val="22"/>
              </w:rPr>
              <w:t>neni</w:t>
            </w:r>
            <w:r w:rsidRPr="00321711">
              <w:rPr>
                <w:sz w:val="22"/>
                <w:szCs w:val="22"/>
              </w:rPr>
              <w:t xml:space="preserve"> 76, </w:t>
            </w:r>
            <w:r w:rsidRPr="00321711">
              <w:rPr>
                <w:color w:val="000000"/>
                <w:sz w:val="22"/>
                <w:szCs w:val="22"/>
              </w:rPr>
              <w:t>kreu</w:t>
            </w:r>
            <w:r w:rsidRPr="00321711">
              <w:rPr>
                <w:sz w:val="22"/>
                <w:szCs w:val="22"/>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51DD2E11"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Institucioni i arsimit bazë, a ka konsideruar potencialisht braktisës nxënësin e regjistruar në shkollë në fillim të vitit shkollor dhe në fillim të javës së tretë të muajit tetor, a është raportuar nga shkolla si i paparaqitur?</w:t>
            </w:r>
          </w:p>
        </w:tc>
        <w:tc>
          <w:tcPr>
            <w:tcW w:w="463" w:type="dxa"/>
            <w:tcBorders>
              <w:top w:val="nil"/>
              <w:left w:val="nil"/>
              <w:bottom w:val="single" w:sz="4" w:space="0" w:color="auto"/>
              <w:right w:val="single" w:sz="4" w:space="0" w:color="auto"/>
            </w:tcBorders>
            <w:shd w:val="clear" w:color="auto" w:fill="auto"/>
            <w:vAlign w:val="center"/>
            <w:hideMark/>
          </w:tcPr>
          <w:p w14:paraId="2D3D35C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0456AA4"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218CA6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C19AD6E" w14:textId="77777777" w:rsidR="00321711" w:rsidRPr="00321711" w:rsidRDefault="00321711" w:rsidP="00321711">
            <w:pPr>
              <w:rPr>
                <w:color w:val="000000"/>
              </w:rPr>
            </w:pPr>
          </w:p>
        </w:tc>
      </w:tr>
      <w:tr w:rsidR="00321711" w:rsidRPr="00321711" w14:paraId="48BAB14F" w14:textId="77777777" w:rsidTr="00ED6FC3">
        <w:trPr>
          <w:trHeight w:val="27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7A3BC85"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5F8439EB" w14:textId="77777777" w:rsidR="00321711" w:rsidRPr="00321711" w:rsidRDefault="00321711" w:rsidP="00321711">
            <w:pPr>
              <w:rPr>
                <w:color w:val="000000"/>
              </w:rPr>
            </w:pPr>
            <w:r w:rsidRPr="00321711">
              <w:rPr>
                <w:color w:val="000000"/>
                <w:sz w:val="22"/>
                <w:szCs w:val="22"/>
              </w:rPr>
              <w:t xml:space="preserve">Germa </w:t>
            </w:r>
            <w:r w:rsidRPr="00321711">
              <w:rPr>
                <w:sz w:val="22"/>
                <w:szCs w:val="22"/>
              </w:rPr>
              <w:t xml:space="preserve">a, pika 2, </w:t>
            </w:r>
            <w:r w:rsidRPr="00321711">
              <w:rPr>
                <w:color w:val="000000"/>
                <w:sz w:val="22"/>
                <w:szCs w:val="22"/>
              </w:rPr>
              <w:t>neni</w:t>
            </w:r>
            <w:r w:rsidRPr="00321711">
              <w:rPr>
                <w:sz w:val="22"/>
                <w:szCs w:val="22"/>
              </w:rPr>
              <w:t xml:space="preserve"> 76, </w:t>
            </w:r>
            <w:r w:rsidRPr="00321711">
              <w:rPr>
                <w:color w:val="000000"/>
                <w:sz w:val="22"/>
                <w:szCs w:val="22"/>
              </w:rPr>
              <w:t>kreu</w:t>
            </w:r>
            <w:r w:rsidRPr="00321711">
              <w:rPr>
                <w:sz w:val="22"/>
                <w:szCs w:val="22"/>
              </w:rPr>
              <w:t xml:space="preserve"> XIII, Rregullorja e IAP-</w:t>
            </w:r>
            <w:r w:rsidRPr="00321711">
              <w:rPr>
                <w:sz w:val="22"/>
                <w:szCs w:val="22"/>
              </w:rPr>
              <w:lastRenderedPageBreak/>
              <w:t>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6EAED318"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lastRenderedPageBreak/>
              <w:t>Institucioni i arsimit bazë, a ka konsideruar braktisës nxënësin që është regjistruar shkollë në fillim të vitit shkollor dhe në përfundim të vitit shkollor ka rezultuar i paklasifikuar (mbetës) për shkak të mungesave?</w:t>
            </w:r>
          </w:p>
        </w:tc>
        <w:tc>
          <w:tcPr>
            <w:tcW w:w="463" w:type="dxa"/>
            <w:tcBorders>
              <w:top w:val="nil"/>
              <w:left w:val="nil"/>
              <w:bottom w:val="single" w:sz="4" w:space="0" w:color="auto"/>
              <w:right w:val="single" w:sz="4" w:space="0" w:color="auto"/>
            </w:tcBorders>
            <w:shd w:val="clear" w:color="auto" w:fill="auto"/>
            <w:vAlign w:val="center"/>
            <w:hideMark/>
          </w:tcPr>
          <w:p w14:paraId="43E5410C"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CFD309E"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83EED4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1216209" w14:textId="77777777" w:rsidR="00321711" w:rsidRPr="00321711" w:rsidRDefault="00321711" w:rsidP="00321711">
            <w:pPr>
              <w:rPr>
                <w:color w:val="000000"/>
              </w:rPr>
            </w:pPr>
          </w:p>
        </w:tc>
      </w:tr>
      <w:tr w:rsidR="00321711" w:rsidRPr="00321711" w14:paraId="2CB61BC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D310CD3"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DC5CE6D" w14:textId="77777777" w:rsidR="00321711" w:rsidRPr="00321711" w:rsidRDefault="00321711" w:rsidP="00321711">
            <w:pPr>
              <w:rPr>
                <w:color w:val="000000"/>
              </w:rPr>
            </w:pPr>
            <w:r w:rsidRPr="00321711">
              <w:rPr>
                <w:color w:val="000000"/>
                <w:sz w:val="22"/>
                <w:szCs w:val="22"/>
              </w:rPr>
              <w:t xml:space="preserve">Germa b, </w:t>
            </w:r>
            <w:r w:rsidRPr="00321711">
              <w:rPr>
                <w:sz w:val="22"/>
                <w:szCs w:val="22"/>
              </w:rPr>
              <w:t xml:space="preserve">pika 2, </w:t>
            </w:r>
            <w:r w:rsidRPr="00321711">
              <w:rPr>
                <w:color w:val="000000"/>
                <w:sz w:val="22"/>
                <w:szCs w:val="22"/>
              </w:rPr>
              <w:t>neni 76,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488CE1EC"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Institucioni i arsimit bazë, a ka konsideruar braktisës nxënësin, kur mungesat e paarsyeshme nuk kanë përmbushur asnjë prej kushteve si: fatkeqësi familjare, sëmundje që zgjat shumë ose që shkakton mungesa të rregullta (dokumentuar me raport mjeko-ligjor), transferimi në një shkollë tjetër brenda dhe jashtë vendit (i dokumentuar), migrimi jashtë vendit (i dokumentuar), vdekja?</w:t>
            </w:r>
          </w:p>
        </w:tc>
        <w:tc>
          <w:tcPr>
            <w:tcW w:w="463" w:type="dxa"/>
            <w:tcBorders>
              <w:top w:val="nil"/>
              <w:left w:val="nil"/>
              <w:bottom w:val="single" w:sz="4" w:space="0" w:color="auto"/>
              <w:right w:val="single" w:sz="4" w:space="0" w:color="auto"/>
            </w:tcBorders>
            <w:shd w:val="clear" w:color="auto" w:fill="auto"/>
            <w:vAlign w:val="center"/>
            <w:hideMark/>
          </w:tcPr>
          <w:p w14:paraId="5FC3E8A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9C171A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0D3156AE"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38D70A62" w14:textId="77777777" w:rsidR="00321711" w:rsidRPr="00321711" w:rsidRDefault="00321711" w:rsidP="00321711">
            <w:pPr>
              <w:rPr>
                <w:color w:val="000000"/>
              </w:rPr>
            </w:pPr>
          </w:p>
        </w:tc>
      </w:tr>
      <w:tr w:rsidR="00321711" w:rsidRPr="00321711" w14:paraId="2D4D7327" w14:textId="77777777" w:rsidTr="000B26C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49AC0" w14:textId="77777777" w:rsidR="00321711" w:rsidRPr="00321711" w:rsidRDefault="00321711" w:rsidP="00321711">
            <w:pPr>
              <w:pStyle w:val="Paragrafiilists"/>
              <w:numPr>
                <w:ilvl w:val="0"/>
                <w:numId w:val="5"/>
              </w:numPr>
              <w:contextualSpacing w:val="0"/>
              <w:jc w:val="both"/>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05C1A274" w14:textId="77777777" w:rsidR="00321711" w:rsidRPr="00321711" w:rsidRDefault="00321711" w:rsidP="00321711">
            <w:pPr>
              <w:jc w:val="both"/>
              <w:rPr>
                <w:color w:val="000000"/>
              </w:rPr>
            </w:pPr>
            <w:r w:rsidRPr="00321711">
              <w:rPr>
                <w:color w:val="000000"/>
                <w:sz w:val="22"/>
                <w:szCs w:val="22"/>
              </w:rPr>
              <w:t>Pika 3, neni 76, kreu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081E26D" w14:textId="77777777" w:rsidR="00321711" w:rsidRPr="00321711" w:rsidRDefault="00321711" w:rsidP="000B26C5">
            <w:pPr>
              <w:pStyle w:val="Pandarjemehapsira"/>
              <w:jc w:val="both"/>
              <w:rPr>
                <w:rFonts w:ascii="Times New Roman" w:hAnsi="Times New Roman"/>
                <w:sz w:val="22"/>
                <w:szCs w:val="22"/>
                <w:lang w:val="sq-AL"/>
              </w:rPr>
            </w:pPr>
            <w:r w:rsidRPr="00321711">
              <w:rPr>
                <w:rFonts w:ascii="Times New Roman" w:hAnsi="Times New Roman"/>
                <w:sz w:val="22"/>
                <w:szCs w:val="22"/>
                <w:lang w:val="sq-AL"/>
              </w:rPr>
              <w:t>Drejtori i shkollës së arsimit bazë, a ka njoftuar me shkresë titullarin e ZVA-së dhe personin që ushtron përgjegjësinë prindërore për nxënësin që i përket shkollës së tij dhe nuk është regjistruar në shkollë ose nxënësin, që mungon më shumë se 10 ditë mësimi, pa ndonjë arsye të vlefshme?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1D868D5" w14:textId="77777777" w:rsidR="00321711" w:rsidRPr="00321711" w:rsidRDefault="00321711" w:rsidP="00321711">
            <w:pPr>
              <w:jc w:val="both"/>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63A8953" w14:textId="77777777" w:rsidR="00321711" w:rsidRPr="00321711" w:rsidRDefault="00321711" w:rsidP="00321711">
            <w:pPr>
              <w:jc w:val="both"/>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EB2F5BE" w14:textId="77777777" w:rsidR="00321711" w:rsidRPr="00321711" w:rsidRDefault="00321711" w:rsidP="00321711">
            <w:pPr>
              <w:jc w:val="both"/>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28A4388" w14:textId="77777777" w:rsidR="00321711" w:rsidRPr="00321711" w:rsidRDefault="00321711" w:rsidP="00321711">
            <w:pPr>
              <w:jc w:val="both"/>
              <w:rPr>
                <w:color w:val="000000"/>
              </w:rPr>
            </w:pPr>
          </w:p>
        </w:tc>
      </w:tr>
      <w:tr w:rsidR="00321711" w:rsidRPr="00321711" w14:paraId="59875FF2" w14:textId="77777777" w:rsidTr="000B26C5">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7623B" w14:textId="77777777" w:rsidR="00321711" w:rsidRPr="00321711" w:rsidRDefault="00321711" w:rsidP="00321711">
            <w:pPr>
              <w:pStyle w:val="Paragrafiilists"/>
              <w:numPr>
                <w:ilvl w:val="0"/>
                <w:numId w:val="5"/>
              </w:numPr>
              <w:contextualSpacing w:val="0"/>
              <w:jc w:val="both"/>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tcPr>
          <w:p w14:paraId="40903AB7" w14:textId="77777777" w:rsidR="00321711" w:rsidRPr="00321711" w:rsidRDefault="00321711" w:rsidP="00321711">
            <w:pPr>
              <w:jc w:val="both"/>
              <w:rPr>
                <w:color w:val="000000"/>
              </w:rPr>
            </w:pPr>
            <w:r w:rsidRPr="00321711">
              <w:rPr>
                <w:color w:val="000000"/>
                <w:sz w:val="22"/>
                <w:szCs w:val="22"/>
              </w:rPr>
              <w:t>Pika 3, neni 76, kreu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78294AAE" w14:textId="77777777" w:rsidR="00321711" w:rsidRPr="00321711" w:rsidRDefault="00321711" w:rsidP="000B26C5">
            <w:pPr>
              <w:pStyle w:val="Pandarjemehapsira"/>
              <w:jc w:val="both"/>
              <w:rPr>
                <w:rFonts w:ascii="Times New Roman" w:hAnsi="Times New Roman"/>
                <w:sz w:val="22"/>
                <w:szCs w:val="22"/>
                <w:lang w:val="sq-AL"/>
              </w:rPr>
            </w:pPr>
            <w:r w:rsidRPr="00321711">
              <w:rPr>
                <w:rFonts w:ascii="Times New Roman" w:hAnsi="Times New Roman"/>
                <w:sz w:val="22"/>
                <w:szCs w:val="22"/>
                <w:lang w:val="sq-AL"/>
              </w:rPr>
              <w:t>Titullari i ZVA-së, me të dhënat e paraqitura nga drejtori i IA-së, a ka njoftuar me shkresë bashkinë, ku nxënësi banon?</w:t>
            </w:r>
          </w:p>
        </w:tc>
        <w:tc>
          <w:tcPr>
            <w:tcW w:w="463" w:type="dxa"/>
            <w:tcBorders>
              <w:top w:val="single" w:sz="4" w:space="0" w:color="auto"/>
              <w:left w:val="nil"/>
              <w:bottom w:val="single" w:sz="4" w:space="0" w:color="auto"/>
              <w:right w:val="single" w:sz="4" w:space="0" w:color="auto"/>
            </w:tcBorders>
            <w:shd w:val="clear" w:color="auto" w:fill="auto"/>
            <w:vAlign w:val="center"/>
          </w:tcPr>
          <w:p w14:paraId="6322EAFF" w14:textId="77777777" w:rsidR="00321711" w:rsidRPr="00321711" w:rsidRDefault="00321711" w:rsidP="00321711">
            <w:pPr>
              <w:jc w:val="both"/>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4D9E2728" w14:textId="77777777" w:rsidR="00321711" w:rsidRPr="00321711" w:rsidRDefault="00321711" w:rsidP="00321711">
            <w:pPr>
              <w:jc w:val="both"/>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4751004C" w14:textId="77777777" w:rsidR="00321711" w:rsidRPr="00321711" w:rsidRDefault="00321711" w:rsidP="00321711">
            <w:pPr>
              <w:jc w:val="both"/>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09854A7D" w14:textId="77777777" w:rsidR="00321711" w:rsidRPr="00321711" w:rsidRDefault="00321711" w:rsidP="00321711">
            <w:pPr>
              <w:jc w:val="both"/>
              <w:rPr>
                <w:color w:val="000000"/>
              </w:rPr>
            </w:pPr>
          </w:p>
        </w:tc>
      </w:tr>
      <w:tr w:rsidR="00321711" w:rsidRPr="00321711" w14:paraId="253F988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978AC25"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570CA20" w14:textId="77777777" w:rsidR="00321711" w:rsidRPr="00321711" w:rsidRDefault="00321711" w:rsidP="00321711">
            <w:pPr>
              <w:rPr>
                <w:color w:val="000000"/>
              </w:rPr>
            </w:pPr>
            <w:r w:rsidRPr="00321711">
              <w:rPr>
                <w:color w:val="000000"/>
                <w:sz w:val="22"/>
                <w:szCs w:val="22"/>
              </w:rPr>
              <w:t>Pika 1, neni 77,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330720CA"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A i ka konsideruar institucioni arsimor të arsyeshme mungesat e nxënësit të justifikuara me raport mjekësor, ose nga personi që ushtron përgjegjësinë prindërore për arsye të jashtëzakonshme, ose kur ka kërkuar leje paraprakisht me një shënim sqarues dhe a i është miratuar nga mësuesi kujdestar?</w:t>
            </w:r>
          </w:p>
        </w:tc>
        <w:tc>
          <w:tcPr>
            <w:tcW w:w="463" w:type="dxa"/>
            <w:tcBorders>
              <w:top w:val="nil"/>
              <w:left w:val="nil"/>
              <w:bottom w:val="single" w:sz="4" w:space="0" w:color="auto"/>
              <w:right w:val="single" w:sz="4" w:space="0" w:color="auto"/>
            </w:tcBorders>
            <w:shd w:val="clear" w:color="auto" w:fill="auto"/>
            <w:vAlign w:val="center"/>
            <w:hideMark/>
          </w:tcPr>
          <w:p w14:paraId="3381C631"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49D135B"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68FC3D7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FCEA292" w14:textId="77777777" w:rsidR="00321711" w:rsidRPr="00321711" w:rsidRDefault="00321711" w:rsidP="00321711">
            <w:pPr>
              <w:rPr>
                <w:color w:val="000000"/>
              </w:rPr>
            </w:pPr>
          </w:p>
        </w:tc>
      </w:tr>
      <w:tr w:rsidR="00321711" w:rsidRPr="00321711" w14:paraId="2BA63A06" w14:textId="77777777" w:rsidTr="000B26C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3CC2714"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A03D32E" w14:textId="77777777" w:rsidR="00321711" w:rsidRPr="00321711" w:rsidRDefault="00321711" w:rsidP="00321711">
            <w:pPr>
              <w:rPr>
                <w:color w:val="000000"/>
              </w:rPr>
            </w:pPr>
            <w:r w:rsidRPr="00321711">
              <w:rPr>
                <w:color w:val="000000"/>
                <w:sz w:val="22"/>
                <w:szCs w:val="22"/>
              </w:rPr>
              <w:t>Pika 2, neni 77,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FC945EF" w14:textId="77777777" w:rsidR="00321711" w:rsidRPr="00321711" w:rsidRDefault="00321711" w:rsidP="000B26C5">
            <w:pPr>
              <w:pStyle w:val="Pandarjemehapsira"/>
              <w:jc w:val="both"/>
              <w:rPr>
                <w:rFonts w:ascii="Times New Roman" w:hAnsi="Times New Roman"/>
                <w:sz w:val="22"/>
                <w:szCs w:val="22"/>
                <w:lang w:val="sq-AL"/>
              </w:rPr>
            </w:pPr>
            <w:r w:rsidRPr="00321711">
              <w:rPr>
                <w:rFonts w:ascii="Times New Roman" w:hAnsi="Times New Roman"/>
                <w:sz w:val="22"/>
                <w:szCs w:val="22"/>
                <w:lang w:val="sq-AL"/>
              </w:rPr>
              <w:t>A ka vlerësuar mësuesi kujdestar si të arsyeshme/të paarsyeshme mungesat e nxënësit deri në tri ditë mësimi gjatë një muaji?</w:t>
            </w:r>
          </w:p>
        </w:tc>
        <w:tc>
          <w:tcPr>
            <w:tcW w:w="463" w:type="dxa"/>
            <w:tcBorders>
              <w:top w:val="nil"/>
              <w:left w:val="nil"/>
              <w:bottom w:val="single" w:sz="4" w:space="0" w:color="auto"/>
              <w:right w:val="single" w:sz="4" w:space="0" w:color="auto"/>
            </w:tcBorders>
            <w:shd w:val="clear" w:color="auto" w:fill="auto"/>
            <w:vAlign w:val="center"/>
            <w:hideMark/>
          </w:tcPr>
          <w:p w14:paraId="078C9A7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80ED3B9"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BDD29C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E98EC18" w14:textId="77777777" w:rsidR="00321711" w:rsidRPr="00321711" w:rsidRDefault="00321711" w:rsidP="00321711">
            <w:pPr>
              <w:rPr>
                <w:color w:val="000000"/>
              </w:rPr>
            </w:pPr>
          </w:p>
        </w:tc>
      </w:tr>
      <w:tr w:rsidR="00321711" w:rsidRPr="00321711" w14:paraId="29130B6D" w14:textId="77777777" w:rsidTr="000B26C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30CC1D6"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3B74F76C" w14:textId="77777777" w:rsidR="00321711" w:rsidRPr="00321711" w:rsidRDefault="00321711" w:rsidP="00321711">
            <w:pPr>
              <w:rPr>
                <w:color w:val="000000"/>
              </w:rPr>
            </w:pPr>
            <w:r w:rsidRPr="00321711">
              <w:rPr>
                <w:color w:val="000000"/>
                <w:sz w:val="22"/>
                <w:szCs w:val="22"/>
              </w:rPr>
              <w:t>Pika 2, neni 77, kreu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1144CB6B" w14:textId="77777777" w:rsidR="00321711" w:rsidRPr="00321711" w:rsidRDefault="00321711" w:rsidP="000B26C5">
            <w:pPr>
              <w:pStyle w:val="Pandarjemehapsira"/>
              <w:jc w:val="both"/>
              <w:rPr>
                <w:rFonts w:ascii="Times New Roman" w:hAnsi="Times New Roman"/>
                <w:sz w:val="22"/>
                <w:szCs w:val="22"/>
                <w:lang w:val="sq-AL"/>
              </w:rPr>
            </w:pPr>
            <w:r w:rsidRPr="00321711">
              <w:rPr>
                <w:rFonts w:ascii="Times New Roman" w:hAnsi="Times New Roman"/>
                <w:sz w:val="22"/>
                <w:szCs w:val="22"/>
                <w:lang w:val="sq-AL"/>
              </w:rPr>
              <w:t>Mungesat më të gjata se tri ditë, a janë miratuar me shkrim nga drejtori/nëndrejtori i IA-së dhe a i janë dorëzuar mësuesit kujdestar?</w:t>
            </w:r>
          </w:p>
        </w:tc>
        <w:tc>
          <w:tcPr>
            <w:tcW w:w="463" w:type="dxa"/>
            <w:tcBorders>
              <w:top w:val="nil"/>
              <w:left w:val="nil"/>
              <w:bottom w:val="single" w:sz="4" w:space="0" w:color="auto"/>
              <w:right w:val="single" w:sz="4" w:space="0" w:color="auto"/>
            </w:tcBorders>
            <w:shd w:val="clear" w:color="auto" w:fill="auto"/>
            <w:vAlign w:val="center"/>
          </w:tcPr>
          <w:p w14:paraId="173C91E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9B61015"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28939BD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41CE795F" w14:textId="77777777" w:rsidR="00321711" w:rsidRPr="00321711" w:rsidRDefault="00321711" w:rsidP="00321711">
            <w:pPr>
              <w:rPr>
                <w:color w:val="000000"/>
              </w:rPr>
            </w:pPr>
          </w:p>
        </w:tc>
      </w:tr>
      <w:tr w:rsidR="00321711" w:rsidRPr="00321711" w14:paraId="453FBDD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AA2D3D"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4D96526E" w14:textId="77777777" w:rsidR="00321711" w:rsidRPr="00321711" w:rsidRDefault="00321711" w:rsidP="00321711">
            <w:pPr>
              <w:rPr>
                <w:color w:val="000000"/>
              </w:rPr>
            </w:pPr>
            <w:r w:rsidRPr="00321711">
              <w:rPr>
                <w:color w:val="000000"/>
                <w:sz w:val="22"/>
                <w:szCs w:val="22"/>
              </w:rPr>
              <w:t>Pika 3, neni 77,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1AE51490"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 xml:space="preserve">Mësuesi kujdestar, brenda javës së parë të çdo muaji, a i ka dorëzuar drejtorit/nëndrejtorit të IA-së, tabelën e mungesave mujore të klasës, të ndara në: gjithsej, të arsyetuara, të paarsyetuara, mungesa 1-3 </w:t>
            </w:r>
            <w:proofErr w:type="spellStart"/>
            <w:r w:rsidRPr="00321711">
              <w:rPr>
                <w:rFonts w:ascii="Times New Roman" w:hAnsi="Times New Roman"/>
                <w:sz w:val="22"/>
                <w:szCs w:val="22"/>
                <w:lang w:val="sq-AL"/>
              </w:rPr>
              <w:t>orëshe</w:t>
            </w:r>
            <w:proofErr w:type="spellEnd"/>
            <w:r w:rsidRPr="00321711">
              <w:rPr>
                <w:rFonts w:ascii="Times New Roman" w:hAnsi="Times New Roman"/>
                <w:sz w:val="22"/>
                <w:szCs w:val="22"/>
                <w:lang w:val="sq-AL"/>
              </w:rPr>
              <w:t>, të cilat janë dokumentuar në regjistër?</w:t>
            </w:r>
          </w:p>
        </w:tc>
        <w:tc>
          <w:tcPr>
            <w:tcW w:w="463" w:type="dxa"/>
            <w:tcBorders>
              <w:top w:val="nil"/>
              <w:left w:val="nil"/>
              <w:bottom w:val="single" w:sz="4" w:space="0" w:color="auto"/>
              <w:right w:val="single" w:sz="4" w:space="0" w:color="auto"/>
            </w:tcBorders>
            <w:shd w:val="clear" w:color="auto" w:fill="auto"/>
            <w:vAlign w:val="center"/>
            <w:hideMark/>
          </w:tcPr>
          <w:p w14:paraId="6152A08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9E5D23B"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40BF043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B108EB5" w14:textId="77777777" w:rsidR="00321711" w:rsidRPr="00321711" w:rsidRDefault="00321711" w:rsidP="00321711">
            <w:pPr>
              <w:rPr>
                <w:color w:val="000000"/>
              </w:rPr>
            </w:pPr>
          </w:p>
        </w:tc>
      </w:tr>
      <w:tr w:rsidR="00321711" w:rsidRPr="00321711" w14:paraId="27EA2C5B" w14:textId="77777777" w:rsidTr="00185F40">
        <w:trPr>
          <w:trHeight w:val="13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9621C19"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03DCB9C3" w14:textId="77777777" w:rsidR="00321711" w:rsidRPr="00321711" w:rsidRDefault="00321711" w:rsidP="00321711">
            <w:pPr>
              <w:rPr>
                <w:color w:val="000000"/>
                <w:lang w:val="it-IT"/>
              </w:rPr>
            </w:pPr>
            <w:r w:rsidRPr="00321711">
              <w:rPr>
                <w:color w:val="000000"/>
                <w:sz w:val="22"/>
                <w:szCs w:val="22"/>
                <w:lang w:val="it-IT"/>
              </w:rPr>
              <w:t>Germa a, pika 4, neni 77,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45CF16AD"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hartuar drejtori/nëndrejtori tabelën e të dhënave mujore të mungesave të shkollës, dhe a i ka renditur klasat sipas treguesit: “Numri i mungesave për nxënës”, rrumbullakosur me një shifër pas presjes dhjetore?</w:t>
            </w:r>
          </w:p>
        </w:tc>
        <w:tc>
          <w:tcPr>
            <w:tcW w:w="463" w:type="dxa"/>
            <w:tcBorders>
              <w:top w:val="nil"/>
              <w:left w:val="nil"/>
              <w:bottom w:val="single" w:sz="4" w:space="0" w:color="auto"/>
              <w:right w:val="single" w:sz="4" w:space="0" w:color="auto"/>
            </w:tcBorders>
            <w:shd w:val="clear" w:color="auto" w:fill="auto"/>
            <w:vAlign w:val="center"/>
            <w:hideMark/>
          </w:tcPr>
          <w:p w14:paraId="34A5C47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566EC5FF"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72AEAD63"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323EA26E" w14:textId="77777777" w:rsidR="00321711" w:rsidRPr="00321711" w:rsidRDefault="00321711" w:rsidP="00321711">
            <w:pPr>
              <w:rPr>
                <w:color w:val="000000"/>
                <w:lang w:val="it-IT"/>
              </w:rPr>
            </w:pPr>
          </w:p>
        </w:tc>
      </w:tr>
      <w:tr w:rsidR="00321711" w:rsidRPr="00321711" w14:paraId="41C98097"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46318"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C4A66DC" w14:textId="77777777" w:rsidR="00321711" w:rsidRPr="00321711" w:rsidRDefault="00321711" w:rsidP="00321711">
            <w:pPr>
              <w:rPr>
                <w:color w:val="000000"/>
                <w:lang w:val="it-IT"/>
              </w:rPr>
            </w:pPr>
            <w:r w:rsidRPr="00321711">
              <w:rPr>
                <w:color w:val="000000"/>
                <w:sz w:val="22"/>
                <w:szCs w:val="22"/>
                <w:lang w:val="it-IT"/>
              </w:rPr>
              <w:t>Germa b, pika 4, neni 77, kreu XIII, Rregullorja e IAP-</w:t>
            </w:r>
            <w:r w:rsidRPr="00321711">
              <w:rPr>
                <w:color w:val="000000"/>
                <w:sz w:val="22"/>
                <w:szCs w:val="22"/>
                <w:lang w:val="it-IT"/>
              </w:rPr>
              <w:lastRenderedPageBreak/>
              <w:t>së, urdhri 31, datë 28.01.2020.</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7D58E946"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lastRenderedPageBreak/>
              <w:t xml:space="preserve">A ka hartuar drejtori/nëndrejtori tabelën e të dhënave mujore të mungesave të shkollës dhe a i ka renditur klasat sipas treguesit: “Përqindja e mungesave 1-3 </w:t>
            </w:r>
            <w:r w:rsidRPr="00321711">
              <w:rPr>
                <w:rFonts w:ascii="Times New Roman" w:hAnsi="Times New Roman"/>
                <w:sz w:val="22"/>
                <w:szCs w:val="22"/>
                <w:lang w:val="it-IT"/>
              </w:rPr>
              <w:lastRenderedPageBreak/>
              <w:t>orëshe kundrejt të gjitha orëve”, rrumbullakosur me një shifër pas presjes dhjetore?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56FA1D3C"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4407BE9" w14:textId="77777777" w:rsidR="00321711" w:rsidRPr="00321711" w:rsidRDefault="00321711" w:rsidP="00321711">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8DE6FD0"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74540F" w14:textId="77777777" w:rsidR="00321711" w:rsidRPr="00321711" w:rsidRDefault="00321711" w:rsidP="00321711">
            <w:pPr>
              <w:rPr>
                <w:color w:val="000000"/>
                <w:lang w:val="it-IT"/>
              </w:rPr>
            </w:pPr>
          </w:p>
        </w:tc>
      </w:tr>
      <w:tr w:rsidR="00321711" w:rsidRPr="00321711" w14:paraId="1C4B5379"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570316"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71E41DA" w14:textId="77777777" w:rsidR="00321711" w:rsidRPr="00321711" w:rsidRDefault="00321711" w:rsidP="00321711">
            <w:pPr>
              <w:rPr>
                <w:color w:val="000000"/>
                <w:lang w:val="it-IT"/>
              </w:rPr>
            </w:pPr>
            <w:r w:rsidRPr="00321711">
              <w:rPr>
                <w:color w:val="000000"/>
                <w:sz w:val="22"/>
                <w:szCs w:val="22"/>
                <w:lang w:val="it-IT"/>
              </w:rPr>
              <w:t>Pika 5, neni 77,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ED12063"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afishuar institucioni arsimor në një vend të dukshëm për nxënësit, tabelën e renditjes së klasave, sipas numrit të mungesave?</w:t>
            </w:r>
          </w:p>
        </w:tc>
        <w:tc>
          <w:tcPr>
            <w:tcW w:w="463" w:type="dxa"/>
            <w:tcBorders>
              <w:top w:val="nil"/>
              <w:left w:val="nil"/>
              <w:bottom w:val="single" w:sz="4" w:space="0" w:color="auto"/>
              <w:right w:val="single" w:sz="4" w:space="0" w:color="auto"/>
            </w:tcBorders>
            <w:shd w:val="clear" w:color="auto" w:fill="auto"/>
            <w:vAlign w:val="center"/>
            <w:hideMark/>
          </w:tcPr>
          <w:p w14:paraId="47D447C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5D2D159"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73B6095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99034EE" w14:textId="77777777" w:rsidR="00321711" w:rsidRPr="00321711" w:rsidRDefault="00321711" w:rsidP="00321711">
            <w:pPr>
              <w:rPr>
                <w:color w:val="000000"/>
                <w:lang w:val="it-IT"/>
              </w:rPr>
            </w:pPr>
          </w:p>
        </w:tc>
      </w:tr>
      <w:tr w:rsidR="00321711" w:rsidRPr="00321711" w14:paraId="7A5BC90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0CE079A"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4B064CBA" w14:textId="77777777" w:rsidR="00321711" w:rsidRPr="00321711" w:rsidRDefault="00321711" w:rsidP="00321711">
            <w:pPr>
              <w:rPr>
                <w:color w:val="000000"/>
                <w:lang w:val="it-IT"/>
              </w:rPr>
            </w:pPr>
            <w:r w:rsidRPr="00321711">
              <w:rPr>
                <w:color w:val="000000"/>
                <w:sz w:val="22"/>
                <w:szCs w:val="22"/>
                <w:lang w:val="it-IT"/>
              </w:rPr>
              <w:t>Pika 6, neni 77,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4BBA54BC"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zhvilluar drejtoria e IA-së mbledhje të posaçme për mungesat e nxënësve në tërësi ose për klasa të veçanta, sipas gjendjes shqetësuese të mungesave?</w:t>
            </w:r>
          </w:p>
        </w:tc>
        <w:tc>
          <w:tcPr>
            <w:tcW w:w="463" w:type="dxa"/>
            <w:tcBorders>
              <w:top w:val="nil"/>
              <w:left w:val="nil"/>
              <w:bottom w:val="single" w:sz="4" w:space="0" w:color="auto"/>
              <w:right w:val="single" w:sz="4" w:space="0" w:color="auto"/>
            </w:tcBorders>
            <w:shd w:val="clear" w:color="auto" w:fill="auto"/>
            <w:vAlign w:val="center"/>
            <w:hideMark/>
          </w:tcPr>
          <w:p w14:paraId="46518FF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20D684D"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17671CD4"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9C9B619" w14:textId="77777777" w:rsidR="00321711" w:rsidRPr="00321711" w:rsidRDefault="00321711" w:rsidP="00321711">
            <w:pPr>
              <w:rPr>
                <w:color w:val="000000"/>
                <w:lang w:val="it-IT"/>
              </w:rPr>
            </w:pPr>
          </w:p>
        </w:tc>
      </w:tr>
      <w:tr w:rsidR="00321711" w:rsidRPr="00321711" w14:paraId="052ED8AA"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E3CEE1C"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728781B5" w14:textId="77777777" w:rsidR="00321711" w:rsidRPr="00321711" w:rsidRDefault="00321711" w:rsidP="00321711">
            <w:pPr>
              <w:rPr>
                <w:color w:val="000000"/>
                <w:lang w:val="it-IT"/>
              </w:rPr>
            </w:pPr>
            <w:r w:rsidRPr="00321711">
              <w:rPr>
                <w:color w:val="000000"/>
                <w:sz w:val="22"/>
                <w:szCs w:val="22"/>
                <w:lang w:val="it-IT"/>
              </w:rPr>
              <w:t>Pika 1,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5387FF47"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është bërë transferimi i nxënësit (si rregull) pas përfundimit të vitit shkollor ose pas përfundimit të njërit prej tremujorëve, kurse në raste të ndërrimit të vendbanimit të tij gjatë vitit shkollor?</w:t>
            </w:r>
          </w:p>
        </w:tc>
        <w:tc>
          <w:tcPr>
            <w:tcW w:w="463" w:type="dxa"/>
            <w:tcBorders>
              <w:top w:val="nil"/>
              <w:left w:val="nil"/>
              <w:bottom w:val="single" w:sz="4" w:space="0" w:color="auto"/>
              <w:right w:val="single" w:sz="4" w:space="0" w:color="auto"/>
            </w:tcBorders>
            <w:shd w:val="clear" w:color="auto" w:fill="auto"/>
            <w:vAlign w:val="center"/>
            <w:hideMark/>
          </w:tcPr>
          <w:p w14:paraId="235930D2"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FB29C97"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722E1E73"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E531A8F" w14:textId="77777777" w:rsidR="00321711" w:rsidRPr="00321711" w:rsidRDefault="00321711" w:rsidP="00321711">
            <w:pPr>
              <w:rPr>
                <w:color w:val="000000"/>
                <w:lang w:val="it-IT"/>
              </w:rPr>
            </w:pPr>
          </w:p>
        </w:tc>
      </w:tr>
      <w:tr w:rsidR="00321711" w:rsidRPr="00321711" w14:paraId="426BCB3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13A96D8"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6FB9D94C" w14:textId="77777777" w:rsidR="00321711" w:rsidRPr="00321711" w:rsidRDefault="00321711" w:rsidP="00321711">
            <w:pPr>
              <w:rPr>
                <w:color w:val="000000"/>
                <w:lang w:val="it-IT"/>
              </w:rPr>
            </w:pPr>
            <w:r w:rsidRPr="00321711">
              <w:rPr>
                <w:color w:val="000000"/>
                <w:sz w:val="22"/>
                <w:szCs w:val="22"/>
                <w:lang w:val="it-IT"/>
              </w:rPr>
              <w:t>Pika 2, neni 78,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7D22A20"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është transferuar nxënësi nga një shkollë me konkurs në një tjetër të të njëjtit profil, pas përfundimit të vitit të parë shkollor?</w:t>
            </w:r>
          </w:p>
        </w:tc>
        <w:tc>
          <w:tcPr>
            <w:tcW w:w="463" w:type="dxa"/>
            <w:tcBorders>
              <w:top w:val="nil"/>
              <w:left w:val="nil"/>
              <w:bottom w:val="single" w:sz="4" w:space="0" w:color="auto"/>
              <w:right w:val="single" w:sz="4" w:space="0" w:color="auto"/>
            </w:tcBorders>
            <w:shd w:val="clear" w:color="auto" w:fill="auto"/>
            <w:vAlign w:val="center"/>
            <w:hideMark/>
          </w:tcPr>
          <w:p w14:paraId="64A6EEA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31E857C"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74F3D9CF"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9F7CC77" w14:textId="77777777" w:rsidR="00321711" w:rsidRPr="00321711" w:rsidRDefault="00321711" w:rsidP="00321711">
            <w:pPr>
              <w:rPr>
                <w:color w:val="000000"/>
                <w:lang w:val="it-IT"/>
              </w:rPr>
            </w:pPr>
          </w:p>
        </w:tc>
      </w:tr>
      <w:tr w:rsidR="00321711" w:rsidRPr="00321711" w14:paraId="1F28765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C6002F4"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4A5E1BCA" w14:textId="77777777" w:rsidR="00321711" w:rsidRPr="00321711" w:rsidRDefault="00321711" w:rsidP="00321711">
            <w:pPr>
              <w:rPr>
                <w:color w:val="000000"/>
                <w:lang w:val="it-IT"/>
              </w:rPr>
            </w:pPr>
            <w:r w:rsidRPr="00321711">
              <w:rPr>
                <w:color w:val="000000"/>
                <w:sz w:val="22"/>
                <w:szCs w:val="22"/>
                <w:lang w:val="it-IT"/>
              </w:rPr>
              <w:t>Pika 3,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175CE35C"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Kërkesa për transferim a është formuluar me shkrim nga personi që ushtron përgjegjësinë prindërore të nxënësit dhe a i është drejtuar drejtorit të IA-së ku nxënësi është regjistruar?</w:t>
            </w:r>
          </w:p>
        </w:tc>
        <w:tc>
          <w:tcPr>
            <w:tcW w:w="463" w:type="dxa"/>
            <w:tcBorders>
              <w:top w:val="nil"/>
              <w:left w:val="nil"/>
              <w:bottom w:val="single" w:sz="4" w:space="0" w:color="auto"/>
              <w:right w:val="single" w:sz="4" w:space="0" w:color="auto"/>
            </w:tcBorders>
            <w:shd w:val="clear" w:color="auto" w:fill="auto"/>
            <w:vAlign w:val="center"/>
            <w:hideMark/>
          </w:tcPr>
          <w:p w14:paraId="618B0521"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D50B27C"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0BDBFD51"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191BDBB" w14:textId="77777777" w:rsidR="00321711" w:rsidRPr="00321711" w:rsidRDefault="00321711" w:rsidP="00321711">
            <w:pPr>
              <w:rPr>
                <w:color w:val="000000"/>
                <w:lang w:val="it-IT"/>
              </w:rPr>
            </w:pPr>
          </w:p>
        </w:tc>
      </w:tr>
      <w:tr w:rsidR="00321711" w:rsidRPr="00321711" w14:paraId="267FE9F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E50C56A"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BB25D3C" w14:textId="77777777" w:rsidR="00321711" w:rsidRPr="00321711" w:rsidRDefault="00321711" w:rsidP="00321711">
            <w:pPr>
              <w:rPr>
                <w:color w:val="000000"/>
                <w:lang w:val="it-IT"/>
              </w:rPr>
            </w:pPr>
            <w:r w:rsidRPr="00321711">
              <w:rPr>
                <w:color w:val="000000"/>
                <w:sz w:val="22"/>
                <w:szCs w:val="22"/>
                <w:lang w:val="it-IT"/>
              </w:rPr>
              <w:t>Pika 4,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74AF85A9"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Drejtori i IA-së a ka nënshkruar dhe a ka vulosur dokumentacionin e transferimit, a ia ka dorëzuar personit që ushtron përgjegjësinë prindërore të nxënësit dhe a ia ka dërguar zyrtarisht drejtorit të IA-së pritëse?</w:t>
            </w:r>
          </w:p>
        </w:tc>
        <w:tc>
          <w:tcPr>
            <w:tcW w:w="463" w:type="dxa"/>
            <w:tcBorders>
              <w:top w:val="nil"/>
              <w:left w:val="nil"/>
              <w:bottom w:val="single" w:sz="4" w:space="0" w:color="auto"/>
              <w:right w:val="single" w:sz="4" w:space="0" w:color="auto"/>
            </w:tcBorders>
            <w:shd w:val="clear" w:color="auto" w:fill="auto"/>
            <w:vAlign w:val="center"/>
            <w:hideMark/>
          </w:tcPr>
          <w:p w14:paraId="0CA78D7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2EA1B5E"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3A28AD8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595FFB7" w14:textId="77777777" w:rsidR="00321711" w:rsidRPr="00321711" w:rsidRDefault="00321711" w:rsidP="00321711">
            <w:pPr>
              <w:rPr>
                <w:color w:val="000000"/>
                <w:lang w:val="it-IT"/>
              </w:rPr>
            </w:pPr>
          </w:p>
        </w:tc>
      </w:tr>
      <w:tr w:rsidR="00321711" w:rsidRPr="00321711" w14:paraId="781FC52C" w14:textId="77777777" w:rsidTr="00A522F7">
        <w:trPr>
          <w:trHeight w:val="1634"/>
        </w:trPr>
        <w:tc>
          <w:tcPr>
            <w:tcW w:w="568" w:type="dxa"/>
            <w:tcBorders>
              <w:top w:val="nil"/>
              <w:left w:val="single" w:sz="4" w:space="0" w:color="auto"/>
              <w:right w:val="single" w:sz="4" w:space="0" w:color="auto"/>
            </w:tcBorders>
            <w:shd w:val="clear" w:color="auto" w:fill="auto"/>
            <w:noWrap/>
            <w:vAlign w:val="center"/>
          </w:tcPr>
          <w:p w14:paraId="14409F4D"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right w:val="single" w:sz="4" w:space="0" w:color="auto"/>
            </w:tcBorders>
            <w:shd w:val="clear" w:color="auto" w:fill="auto"/>
            <w:hideMark/>
          </w:tcPr>
          <w:p w14:paraId="0E2C0147" w14:textId="77777777" w:rsidR="00321711" w:rsidRPr="00321711" w:rsidRDefault="00321711" w:rsidP="00321711">
            <w:pPr>
              <w:rPr>
                <w:color w:val="000000"/>
                <w:lang w:val="it-IT"/>
              </w:rPr>
            </w:pPr>
            <w:r w:rsidRPr="00321711">
              <w:rPr>
                <w:color w:val="000000"/>
                <w:sz w:val="22"/>
                <w:szCs w:val="22"/>
                <w:lang w:val="it-IT"/>
              </w:rPr>
              <w:t>Germa a, pika 5, neni 78, kreu XIII, Rregullorja e IAP-së, urdhri 31, datë 28.01.2020.</w:t>
            </w:r>
          </w:p>
        </w:tc>
        <w:tc>
          <w:tcPr>
            <w:tcW w:w="5073" w:type="dxa"/>
            <w:tcBorders>
              <w:top w:val="nil"/>
              <w:left w:val="nil"/>
              <w:right w:val="single" w:sz="4" w:space="0" w:color="auto"/>
            </w:tcBorders>
            <w:shd w:val="clear" w:color="auto" w:fill="auto"/>
            <w:hideMark/>
          </w:tcPr>
          <w:p w14:paraId="4939AC07"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Dokumentacioni i transferimit a përmban vlerësimet/notat e nxënësit të marra gjatë vitit shkollor deri në çastin e transferimit?</w:t>
            </w:r>
          </w:p>
        </w:tc>
        <w:tc>
          <w:tcPr>
            <w:tcW w:w="463" w:type="dxa"/>
            <w:tcBorders>
              <w:top w:val="nil"/>
              <w:left w:val="nil"/>
              <w:right w:val="single" w:sz="4" w:space="0" w:color="auto"/>
            </w:tcBorders>
            <w:shd w:val="clear" w:color="auto" w:fill="auto"/>
            <w:vAlign w:val="center"/>
            <w:hideMark/>
          </w:tcPr>
          <w:p w14:paraId="44895AF7" w14:textId="77777777" w:rsidR="00321711" w:rsidRPr="00321711" w:rsidRDefault="00321711" w:rsidP="00321711">
            <w:pPr>
              <w:rPr>
                <w:color w:val="000000"/>
              </w:rPr>
            </w:pPr>
          </w:p>
        </w:tc>
        <w:tc>
          <w:tcPr>
            <w:tcW w:w="436" w:type="dxa"/>
            <w:tcBorders>
              <w:top w:val="nil"/>
              <w:left w:val="nil"/>
              <w:right w:val="single" w:sz="4" w:space="0" w:color="auto"/>
            </w:tcBorders>
            <w:shd w:val="clear" w:color="auto" w:fill="auto"/>
            <w:vAlign w:val="center"/>
            <w:hideMark/>
          </w:tcPr>
          <w:p w14:paraId="64738813" w14:textId="77777777" w:rsidR="00321711" w:rsidRPr="00321711" w:rsidRDefault="00321711" w:rsidP="00321711">
            <w:pPr>
              <w:rPr>
                <w:color w:val="000000"/>
                <w:lang w:val="it-IT"/>
              </w:rPr>
            </w:pPr>
          </w:p>
        </w:tc>
        <w:tc>
          <w:tcPr>
            <w:tcW w:w="534" w:type="dxa"/>
            <w:tcBorders>
              <w:top w:val="nil"/>
              <w:left w:val="nil"/>
              <w:right w:val="single" w:sz="4" w:space="0" w:color="auto"/>
            </w:tcBorders>
            <w:shd w:val="clear" w:color="auto" w:fill="auto"/>
            <w:vAlign w:val="center"/>
            <w:hideMark/>
          </w:tcPr>
          <w:p w14:paraId="3F3832A5" w14:textId="77777777" w:rsidR="00321711" w:rsidRPr="00321711" w:rsidRDefault="00321711" w:rsidP="00321711">
            <w:pPr>
              <w:rPr>
                <w:color w:val="000000"/>
              </w:rPr>
            </w:pPr>
          </w:p>
        </w:tc>
        <w:tc>
          <w:tcPr>
            <w:tcW w:w="1123" w:type="dxa"/>
            <w:tcBorders>
              <w:top w:val="nil"/>
              <w:left w:val="nil"/>
              <w:right w:val="single" w:sz="4" w:space="0" w:color="auto"/>
            </w:tcBorders>
            <w:shd w:val="clear" w:color="auto" w:fill="auto"/>
            <w:noWrap/>
            <w:vAlign w:val="bottom"/>
            <w:hideMark/>
          </w:tcPr>
          <w:p w14:paraId="69FBB370" w14:textId="77777777" w:rsidR="00321711" w:rsidRPr="00321711" w:rsidRDefault="00321711" w:rsidP="00321711">
            <w:pPr>
              <w:rPr>
                <w:color w:val="000000"/>
                <w:lang w:val="it-IT"/>
              </w:rPr>
            </w:pPr>
          </w:p>
        </w:tc>
      </w:tr>
      <w:tr w:rsidR="00321711" w:rsidRPr="00321711" w14:paraId="5B4F88C9"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C21FE"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1910F49A" w14:textId="77777777" w:rsidR="00321711" w:rsidRPr="00321711" w:rsidRDefault="00321711" w:rsidP="00321711">
            <w:pPr>
              <w:rPr>
                <w:color w:val="000000"/>
                <w:lang w:val="it-IT"/>
              </w:rPr>
            </w:pPr>
            <w:r w:rsidRPr="00321711">
              <w:rPr>
                <w:color w:val="000000"/>
                <w:sz w:val="22"/>
                <w:szCs w:val="22"/>
                <w:lang w:val="it-IT"/>
              </w:rPr>
              <w:t>Germa b, pika 5, neni 78, kreu XIII,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3A847E01" w14:textId="77777777" w:rsidR="00321711" w:rsidRPr="00321711" w:rsidRDefault="00321711" w:rsidP="00321711">
            <w:pPr>
              <w:pStyle w:val="Pandarjemehapsira"/>
              <w:jc w:val="both"/>
              <w:rPr>
                <w:rFonts w:ascii="Times New Roman" w:hAnsi="Times New Roman"/>
                <w:sz w:val="22"/>
                <w:szCs w:val="22"/>
              </w:rPr>
            </w:pPr>
            <w:r w:rsidRPr="00321711">
              <w:rPr>
                <w:rFonts w:ascii="Times New Roman" w:hAnsi="Times New Roman"/>
                <w:sz w:val="22"/>
                <w:szCs w:val="22"/>
              </w:rPr>
              <w:t xml:space="preserve">A </w:t>
            </w:r>
            <w:proofErr w:type="spellStart"/>
            <w:r w:rsidRPr="00321711">
              <w:rPr>
                <w:rFonts w:ascii="Times New Roman" w:hAnsi="Times New Roman"/>
                <w:sz w:val="22"/>
                <w:szCs w:val="22"/>
              </w:rPr>
              <w:t>përmban</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dokumentacioni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i</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transferimit</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numrin</w:t>
            </w:r>
            <w:proofErr w:type="spellEnd"/>
            <w:r w:rsidRPr="00321711">
              <w:rPr>
                <w:rFonts w:ascii="Times New Roman" w:hAnsi="Times New Roman"/>
                <w:sz w:val="22"/>
                <w:szCs w:val="22"/>
              </w:rPr>
              <w:t xml:space="preserve"> e </w:t>
            </w:r>
            <w:proofErr w:type="spellStart"/>
            <w:r w:rsidRPr="00321711">
              <w:rPr>
                <w:rFonts w:ascii="Times New Roman" w:hAnsi="Times New Roman"/>
                <w:sz w:val="22"/>
                <w:szCs w:val="22"/>
              </w:rPr>
              <w:t>mungesave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arsyetuara</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dhe</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të</w:t>
            </w:r>
            <w:proofErr w:type="spellEnd"/>
            <w:r w:rsidRPr="00321711">
              <w:rPr>
                <w:rFonts w:ascii="Times New Roman" w:hAnsi="Times New Roman"/>
                <w:sz w:val="22"/>
                <w:szCs w:val="22"/>
              </w:rPr>
              <w:t xml:space="preserve"> </w:t>
            </w:r>
            <w:proofErr w:type="spellStart"/>
            <w:r w:rsidRPr="00321711">
              <w:rPr>
                <w:rFonts w:ascii="Times New Roman" w:hAnsi="Times New Roman"/>
                <w:sz w:val="22"/>
                <w:szCs w:val="22"/>
              </w:rPr>
              <w:t>paarsyetuara</w:t>
            </w:r>
            <w:proofErr w:type="spellEnd"/>
            <w:r w:rsidRPr="00321711">
              <w:rPr>
                <w:rFonts w:ascii="Times New Roman" w:hAnsi="Times New Roman"/>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7E2BFD6"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0E6358F" w14:textId="77777777" w:rsidR="00321711" w:rsidRPr="00321711" w:rsidRDefault="00321711" w:rsidP="00321711">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AA166FF"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CF91961" w14:textId="77777777" w:rsidR="00321711" w:rsidRPr="00321711" w:rsidRDefault="00321711" w:rsidP="00321711">
            <w:pPr>
              <w:rPr>
                <w:color w:val="000000"/>
                <w:lang w:val="en-US"/>
              </w:rPr>
            </w:pPr>
          </w:p>
        </w:tc>
      </w:tr>
      <w:tr w:rsidR="00321711" w:rsidRPr="00321711" w14:paraId="52CEF65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53F6C1A"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3D22D632" w14:textId="77777777" w:rsidR="00321711" w:rsidRPr="00321711" w:rsidRDefault="00321711" w:rsidP="00321711">
            <w:pPr>
              <w:rPr>
                <w:color w:val="000000"/>
                <w:lang w:val="it-IT"/>
              </w:rPr>
            </w:pPr>
            <w:r w:rsidRPr="00321711">
              <w:rPr>
                <w:color w:val="000000"/>
                <w:sz w:val="22"/>
                <w:szCs w:val="22"/>
                <w:lang w:val="it-IT"/>
              </w:rPr>
              <w:t>Germa c, pika 5, neni 78,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C801134"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përmban dokumentacioni i transferimit nderimet ose/dhe masat disiplinore të marra nga nxënësi?</w:t>
            </w:r>
          </w:p>
        </w:tc>
        <w:tc>
          <w:tcPr>
            <w:tcW w:w="463" w:type="dxa"/>
            <w:tcBorders>
              <w:top w:val="nil"/>
              <w:left w:val="nil"/>
              <w:bottom w:val="single" w:sz="4" w:space="0" w:color="auto"/>
              <w:right w:val="single" w:sz="4" w:space="0" w:color="auto"/>
            </w:tcBorders>
            <w:shd w:val="clear" w:color="auto" w:fill="auto"/>
            <w:vAlign w:val="center"/>
            <w:hideMark/>
          </w:tcPr>
          <w:p w14:paraId="5820FE50"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4C917CF"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31A32463"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AB7A8AE" w14:textId="77777777" w:rsidR="00321711" w:rsidRPr="00321711" w:rsidRDefault="00321711" w:rsidP="00321711">
            <w:pPr>
              <w:rPr>
                <w:color w:val="000000"/>
                <w:lang w:val="it-IT"/>
              </w:rPr>
            </w:pPr>
          </w:p>
        </w:tc>
      </w:tr>
      <w:tr w:rsidR="00321711" w:rsidRPr="00321711" w14:paraId="03A61C2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8CCA332" w14:textId="77777777" w:rsidR="00321711" w:rsidRPr="00321711" w:rsidRDefault="00321711" w:rsidP="00321711">
            <w:pPr>
              <w:pStyle w:val="Paragrafiilists"/>
              <w:numPr>
                <w:ilvl w:val="0"/>
                <w:numId w:val="5"/>
              </w:numPr>
              <w:contextualSpacing w:val="0"/>
              <w:jc w:val="both"/>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0D9D953A" w14:textId="77777777" w:rsidR="00321711" w:rsidRPr="00332E39" w:rsidRDefault="00321711" w:rsidP="00321711">
            <w:pPr>
              <w:jc w:val="both"/>
              <w:rPr>
                <w:color w:val="000000"/>
                <w:lang w:val="it-IT"/>
              </w:rPr>
            </w:pPr>
            <w:r w:rsidRPr="00332E39">
              <w:rPr>
                <w:color w:val="000000"/>
                <w:sz w:val="22"/>
                <w:szCs w:val="22"/>
                <w:lang w:val="it-IT"/>
              </w:rPr>
              <w:t>Pika 6, neni 78,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172804C"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Drejtori i IA-së, ku është transferuar nxënësi, a ka njoftuar, menjëherë, zyrtarisht për regjistrimin, drejtorin e IA-së nga vjen nxënësi?</w:t>
            </w:r>
          </w:p>
        </w:tc>
        <w:tc>
          <w:tcPr>
            <w:tcW w:w="463" w:type="dxa"/>
            <w:tcBorders>
              <w:top w:val="nil"/>
              <w:left w:val="nil"/>
              <w:bottom w:val="single" w:sz="4" w:space="0" w:color="auto"/>
              <w:right w:val="single" w:sz="4" w:space="0" w:color="auto"/>
            </w:tcBorders>
            <w:shd w:val="clear" w:color="auto" w:fill="auto"/>
            <w:vAlign w:val="center"/>
            <w:hideMark/>
          </w:tcPr>
          <w:p w14:paraId="50B0E695" w14:textId="77777777" w:rsidR="00321711" w:rsidRPr="00321711" w:rsidRDefault="00321711" w:rsidP="00321711">
            <w:pPr>
              <w:jc w:val="both"/>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D8ACF73" w14:textId="77777777" w:rsidR="00321711" w:rsidRPr="00332E39" w:rsidRDefault="00321711" w:rsidP="00321711">
            <w:pPr>
              <w:jc w:val="both"/>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41454924" w14:textId="77777777" w:rsidR="00321711" w:rsidRPr="00321711" w:rsidRDefault="00321711" w:rsidP="00321711">
            <w:pPr>
              <w:jc w:val="both"/>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A13C62B" w14:textId="77777777" w:rsidR="00321711" w:rsidRPr="00332E39" w:rsidRDefault="00321711" w:rsidP="00321711">
            <w:pPr>
              <w:jc w:val="both"/>
              <w:rPr>
                <w:color w:val="000000"/>
                <w:lang w:val="it-IT"/>
              </w:rPr>
            </w:pPr>
          </w:p>
        </w:tc>
      </w:tr>
      <w:tr w:rsidR="00321711" w:rsidRPr="00321711" w14:paraId="08337CC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693481C" w14:textId="77777777" w:rsidR="00321711" w:rsidRPr="00332E39" w:rsidRDefault="00321711" w:rsidP="00321711">
            <w:pPr>
              <w:pStyle w:val="Paragrafiilists"/>
              <w:numPr>
                <w:ilvl w:val="0"/>
                <w:numId w:val="5"/>
              </w:numPr>
              <w:contextualSpacing w:val="0"/>
              <w:jc w:val="both"/>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2B420D46" w14:textId="77777777" w:rsidR="00321711" w:rsidRPr="00332E39" w:rsidRDefault="00321711" w:rsidP="00321711">
            <w:pPr>
              <w:jc w:val="both"/>
              <w:rPr>
                <w:color w:val="000000"/>
                <w:lang w:val="it-IT"/>
              </w:rPr>
            </w:pPr>
            <w:r w:rsidRPr="00332E39">
              <w:rPr>
                <w:color w:val="000000"/>
                <w:sz w:val="22"/>
                <w:szCs w:val="22"/>
                <w:lang w:val="it-IT"/>
              </w:rPr>
              <w:t>Pika 6, neni 78, kreu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20040BA0"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Drejtori i shkollës dërguese, pas këtij njoftimi, a ka bërë çregjistrimin e nxënësit?</w:t>
            </w:r>
          </w:p>
        </w:tc>
        <w:tc>
          <w:tcPr>
            <w:tcW w:w="463" w:type="dxa"/>
            <w:tcBorders>
              <w:top w:val="nil"/>
              <w:left w:val="nil"/>
              <w:bottom w:val="single" w:sz="4" w:space="0" w:color="auto"/>
              <w:right w:val="single" w:sz="4" w:space="0" w:color="auto"/>
            </w:tcBorders>
            <w:shd w:val="clear" w:color="auto" w:fill="auto"/>
            <w:vAlign w:val="center"/>
          </w:tcPr>
          <w:p w14:paraId="563EC0C1" w14:textId="77777777" w:rsidR="00321711" w:rsidRPr="00321711" w:rsidRDefault="00321711" w:rsidP="00321711">
            <w:pPr>
              <w:jc w:val="both"/>
              <w:rPr>
                <w:color w:val="000000"/>
              </w:rPr>
            </w:pPr>
          </w:p>
        </w:tc>
        <w:tc>
          <w:tcPr>
            <w:tcW w:w="436" w:type="dxa"/>
            <w:tcBorders>
              <w:top w:val="nil"/>
              <w:left w:val="nil"/>
              <w:bottom w:val="single" w:sz="4" w:space="0" w:color="auto"/>
              <w:right w:val="single" w:sz="4" w:space="0" w:color="auto"/>
            </w:tcBorders>
            <w:shd w:val="clear" w:color="auto" w:fill="auto"/>
            <w:vAlign w:val="center"/>
          </w:tcPr>
          <w:p w14:paraId="40759ED4" w14:textId="77777777" w:rsidR="00321711" w:rsidRPr="00332E39" w:rsidRDefault="00321711" w:rsidP="00321711">
            <w:pPr>
              <w:jc w:val="both"/>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7B5B085F" w14:textId="77777777" w:rsidR="00321711" w:rsidRPr="00321711" w:rsidRDefault="00321711" w:rsidP="00321711">
            <w:pPr>
              <w:jc w:val="both"/>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6E5D3126" w14:textId="77777777" w:rsidR="00321711" w:rsidRPr="00332E39" w:rsidRDefault="00321711" w:rsidP="00321711">
            <w:pPr>
              <w:jc w:val="both"/>
              <w:rPr>
                <w:color w:val="000000"/>
                <w:lang w:val="it-IT"/>
              </w:rPr>
            </w:pPr>
          </w:p>
        </w:tc>
      </w:tr>
      <w:tr w:rsidR="00321711" w:rsidRPr="00321711" w14:paraId="5F7613A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46055B"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B483699" w14:textId="77777777" w:rsidR="00321711" w:rsidRPr="00332E39" w:rsidRDefault="00321711" w:rsidP="00321711">
            <w:pPr>
              <w:rPr>
                <w:color w:val="000000"/>
                <w:lang w:val="it-IT"/>
              </w:rPr>
            </w:pPr>
            <w:r w:rsidRPr="00332E39">
              <w:rPr>
                <w:color w:val="000000"/>
                <w:sz w:val="22"/>
                <w:szCs w:val="22"/>
                <w:lang w:val="it-IT"/>
              </w:rPr>
              <w:t>Pika 7, neni 78,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C634A73"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 xml:space="preserve">A ka pasqyruar IA-ja lëvizjet e nxënësve në regjistrin e klasës dhe në amzë? </w:t>
            </w:r>
          </w:p>
        </w:tc>
        <w:tc>
          <w:tcPr>
            <w:tcW w:w="463" w:type="dxa"/>
            <w:tcBorders>
              <w:top w:val="nil"/>
              <w:left w:val="nil"/>
              <w:bottom w:val="single" w:sz="4" w:space="0" w:color="auto"/>
              <w:right w:val="single" w:sz="4" w:space="0" w:color="auto"/>
            </w:tcBorders>
            <w:shd w:val="clear" w:color="auto" w:fill="auto"/>
            <w:vAlign w:val="center"/>
            <w:hideMark/>
          </w:tcPr>
          <w:p w14:paraId="582BE076"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64F0209"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400DCDB7"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C99B307" w14:textId="77777777" w:rsidR="00321711" w:rsidRPr="00332E39" w:rsidRDefault="00321711" w:rsidP="00321711">
            <w:pPr>
              <w:rPr>
                <w:color w:val="000000"/>
                <w:lang w:val="it-IT"/>
              </w:rPr>
            </w:pPr>
          </w:p>
        </w:tc>
      </w:tr>
      <w:tr w:rsidR="00321711" w:rsidRPr="00321711" w14:paraId="1AC0A2F7"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FDD7856"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7E5E66B0" w14:textId="77777777" w:rsidR="00321711" w:rsidRPr="00332E39" w:rsidRDefault="00321711" w:rsidP="00321711">
            <w:pPr>
              <w:rPr>
                <w:color w:val="000000"/>
                <w:lang w:val="it-IT"/>
              </w:rPr>
            </w:pPr>
            <w:r w:rsidRPr="00332E39">
              <w:rPr>
                <w:color w:val="000000"/>
                <w:sz w:val="22"/>
                <w:szCs w:val="22"/>
                <w:lang w:val="it-IT"/>
              </w:rPr>
              <w:t>Pika 7, neni 78, kreu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069659EA"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Procedurat e lëvizjes a janë bërë në përputhje me formatin në shtojcën nr. 8, të kësaj Rregulloreje?</w:t>
            </w:r>
          </w:p>
        </w:tc>
        <w:tc>
          <w:tcPr>
            <w:tcW w:w="463" w:type="dxa"/>
            <w:tcBorders>
              <w:top w:val="nil"/>
              <w:left w:val="nil"/>
              <w:bottom w:val="single" w:sz="4" w:space="0" w:color="auto"/>
              <w:right w:val="single" w:sz="4" w:space="0" w:color="auto"/>
            </w:tcBorders>
            <w:shd w:val="clear" w:color="auto" w:fill="auto"/>
            <w:vAlign w:val="center"/>
          </w:tcPr>
          <w:p w14:paraId="51040FBE"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23DCCC88"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689F5572"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439DE0AA" w14:textId="77777777" w:rsidR="00321711" w:rsidRPr="00332E39" w:rsidRDefault="00321711" w:rsidP="00321711">
            <w:pPr>
              <w:rPr>
                <w:color w:val="000000"/>
                <w:lang w:val="it-IT"/>
              </w:rPr>
            </w:pPr>
          </w:p>
        </w:tc>
      </w:tr>
      <w:tr w:rsidR="00321711" w:rsidRPr="00321711" w14:paraId="7E6DA2C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38A2F6"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76D0B146" w14:textId="77777777" w:rsidR="00321711" w:rsidRPr="00332E39" w:rsidRDefault="00321711" w:rsidP="00321711">
            <w:pPr>
              <w:rPr>
                <w:color w:val="000000"/>
                <w:lang w:val="it-IT"/>
              </w:rPr>
            </w:pPr>
            <w:r w:rsidRPr="00332E39">
              <w:rPr>
                <w:color w:val="000000"/>
                <w:sz w:val="22"/>
                <w:szCs w:val="22"/>
                <w:lang w:val="it-IT"/>
              </w:rPr>
              <w:t>Pika 8,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3F2DB8A6"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Kur nxënësi ka përfunduar një klasë të arsimit bazë, regjistrimi i tij në shkollën tjetër, a është bërë mbi bazën e vërtetimit të përfundimit të klasës paraardhëse, në të cilin është shënuar dhe numri i amzës, i nënshkruar dhe i vulosur nga drejtori i shkollës, ku nxënësi ka përfunduar klasën përkatëse?</w:t>
            </w:r>
          </w:p>
        </w:tc>
        <w:tc>
          <w:tcPr>
            <w:tcW w:w="463" w:type="dxa"/>
            <w:tcBorders>
              <w:top w:val="nil"/>
              <w:left w:val="nil"/>
              <w:bottom w:val="single" w:sz="4" w:space="0" w:color="auto"/>
              <w:right w:val="single" w:sz="4" w:space="0" w:color="auto"/>
            </w:tcBorders>
            <w:shd w:val="clear" w:color="auto" w:fill="auto"/>
            <w:vAlign w:val="center"/>
            <w:hideMark/>
          </w:tcPr>
          <w:p w14:paraId="581199A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63FDA2E"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4AA1F9FE"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3005299" w14:textId="77777777" w:rsidR="00321711" w:rsidRPr="00332E39" w:rsidRDefault="00321711" w:rsidP="00321711">
            <w:pPr>
              <w:rPr>
                <w:color w:val="000000"/>
                <w:lang w:val="it-IT"/>
              </w:rPr>
            </w:pPr>
          </w:p>
        </w:tc>
      </w:tr>
      <w:tr w:rsidR="00321711" w:rsidRPr="00321711" w14:paraId="108C1AC1" w14:textId="77777777" w:rsidTr="000B26C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F0B8FE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099C6D75" w14:textId="77777777" w:rsidR="00321711" w:rsidRPr="00332E39" w:rsidRDefault="00321711" w:rsidP="00321711">
            <w:pPr>
              <w:rPr>
                <w:color w:val="000000"/>
                <w:lang w:val="it-IT"/>
              </w:rPr>
            </w:pPr>
            <w:r w:rsidRPr="00332E39">
              <w:rPr>
                <w:color w:val="000000"/>
                <w:sz w:val="22"/>
                <w:szCs w:val="22"/>
                <w:lang w:val="it-IT"/>
              </w:rPr>
              <w:t>Pika 9, neni 78,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11FE17E" w14:textId="7C450C2F" w:rsidR="00321711" w:rsidRPr="00332E39" w:rsidRDefault="00321711" w:rsidP="000B26C5">
            <w:pPr>
              <w:pStyle w:val="Pandarjemehapsira"/>
              <w:rPr>
                <w:rFonts w:ascii="Times New Roman" w:hAnsi="Times New Roman"/>
                <w:sz w:val="22"/>
                <w:szCs w:val="22"/>
                <w:lang w:val="it-IT"/>
              </w:rPr>
            </w:pPr>
            <w:r w:rsidRPr="00332E39">
              <w:rPr>
                <w:rFonts w:ascii="Times New Roman" w:hAnsi="Times New Roman"/>
                <w:sz w:val="22"/>
                <w:szCs w:val="22"/>
                <w:lang w:val="it-IT"/>
              </w:rPr>
              <w:t xml:space="preserve">Nxënësi i arsimit bazë artistike, i cili ka në sesionin e dytë ka qenë jokalues në </w:t>
            </w:r>
            <w:proofErr w:type="spellStart"/>
            <w:r w:rsidRPr="00332E39">
              <w:rPr>
                <w:rFonts w:ascii="Times New Roman" w:hAnsi="Times New Roman"/>
                <w:sz w:val="22"/>
                <w:szCs w:val="22"/>
                <w:lang w:val="it-IT"/>
              </w:rPr>
              <w:t>lëndë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profilit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artistik</w:t>
            </w:r>
            <w:proofErr w:type="spellEnd"/>
          </w:p>
        </w:tc>
        <w:tc>
          <w:tcPr>
            <w:tcW w:w="463" w:type="dxa"/>
            <w:tcBorders>
              <w:top w:val="nil"/>
              <w:left w:val="nil"/>
              <w:bottom w:val="single" w:sz="4" w:space="0" w:color="auto"/>
              <w:right w:val="single" w:sz="4" w:space="0" w:color="auto"/>
            </w:tcBorders>
            <w:shd w:val="clear" w:color="auto" w:fill="auto"/>
            <w:vAlign w:val="center"/>
            <w:hideMark/>
          </w:tcPr>
          <w:p w14:paraId="4F1A7D42"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64428B0"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3FD9CE5D"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1CEAB3D" w14:textId="77777777" w:rsidR="00321711" w:rsidRPr="00332E39" w:rsidRDefault="00321711" w:rsidP="00321711">
            <w:pPr>
              <w:rPr>
                <w:color w:val="000000"/>
                <w:lang w:val="it-IT"/>
              </w:rPr>
            </w:pPr>
          </w:p>
        </w:tc>
      </w:tr>
      <w:tr w:rsidR="000B26C5" w:rsidRPr="00321711" w14:paraId="73E5EF4B" w14:textId="77777777" w:rsidTr="000B26C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7D11759" w14:textId="77777777" w:rsidR="000B26C5" w:rsidRPr="00332E39" w:rsidRDefault="000B26C5"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0B7992D1" w14:textId="1F527F73" w:rsidR="000B26C5" w:rsidRPr="00332E39" w:rsidRDefault="000B26C5" w:rsidP="00321711">
            <w:pPr>
              <w:rPr>
                <w:color w:val="000000"/>
                <w:sz w:val="22"/>
                <w:szCs w:val="22"/>
                <w:lang w:val="it-IT"/>
              </w:rPr>
            </w:pPr>
            <w:r w:rsidRPr="00332E39">
              <w:rPr>
                <w:color w:val="000000"/>
                <w:sz w:val="22"/>
                <w:szCs w:val="22"/>
                <w:lang w:val="it-IT"/>
              </w:rPr>
              <w:t xml:space="preserve">Pika 9, </w:t>
            </w:r>
            <w:proofErr w:type="spellStart"/>
            <w:r w:rsidRPr="00332E39">
              <w:rPr>
                <w:color w:val="000000"/>
                <w:sz w:val="22"/>
                <w:szCs w:val="22"/>
                <w:lang w:val="it-IT"/>
              </w:rPr>
              <w:t>neni</w:t>
            </w:r>
            <w:proofErr w:type="spellEnd"/>
            <w:r w:rsidRPr="00332E39">
              <w:rPr>
                <w:color w:val="000000"/>
                <w:sz w:val="22"/>
                <w:szCs w:val="22"/>
                <w:lang w:val="it-IT"/>
              </w:rPr>
              <w:t xml:space="preserve"> 78, </w:t>
            </w:r>
            <w:proofErr w:type="spellStart"/>
            <w:r w:rsidRPr="00332E39">
              <w:rPr>
                <w:color w:val="000000"/>
                <w:sz w:val="22"/>
                <w:szCs w:val="22"/>
                <w:lang w:val="it-IT"/>
              </w:rPr>
              <w:t>kreu</w:t>
            </w:r>
            <w:proofErr w:type="spellEnd"/>
            <w:r w:rsidRPr="00332E39">
              <w:rPr>
                <w:color w:val="000000"/>
                <w:sz w:val="22"/>
                <w:szCs w:val="22"/>
                <w:lang w:val="it-IT"/>
              </w:rPr>
              <w:t xml:space="preserve"> XIII, </w:t>
            </w:r>
            <w:proofErr w:type="spellStart"/>
            <w:r w:rsidRPr="00332E39">
              <w:rPr>
                <w:color w:val="000000"/>
                <w:sz w:val="22"/>
                <w:szCs w:val="22"/>
                <w:lang w:val="it-IT"/>
              </w:rPr>
              <w:t>Rregullorja</w:t>
            </w:r>
            <w:proofErr w:type="spellEnd"/>
            <w:r w:rsidRPr="00332E39">
              <w:rPr>
                <w:color w:val="000000"/>
                <w:sz w:val="22"/>
                <w:szCs w:val="22"/>
                <w:lang w:val="it-IT"/>
              </w:rPr>
              <w:t xml:space="preserve"> e IAP-</w:t>
            </w:r>
            <w:proofErr w:type="spellStart"/>
            <w:r w:rsidRPr="00332E39">
              <w:rPr>
                <w:color w:val="000000"/>
                <w:sz w:val="22"/>
                <w:szCs w:val="22"/>
                <w:lang w:val="it-IT"/>
              </w:rPr>
              <w:t>së</w:t>
            </w:r>
            <w:proofErr w:type="spellEnd"/>
            <w:r w:rsidRPr="00332E39">
              <w:rPr>
                <w:color w:val="000000"/>
                <w:sz w:val="22"/>
                <w:szCs w:val="22"/>
                <w:lang w:val="it-IT"/>
              </w:rPr>
              <w:t xml:space="preserve">, </w:t>
            </w:r>
            <w:proofErr w:type="spellStart"/>
            <w:r w:rsidRPr="00332E39">
              <w:rPr>
                <w:color w:val="000000"/>
                <w:sz w:val="22"/>
                <w:szCs w:val="22"/>
                <w:lang w:val="it-IT"/>
              </w:rPr>
              <w:t>urdhri</w:t>
            </w:r>
            <w:proofErr w:type="spellEnd"/>
            <w:r w:rsidRPr="00332E39">
              <w:rPr>
                <w:color w:val="000000"/>
                <w:sz w:val="22"/>
                <w:szCs w:val="22"/>
                <w:lang w:val="it-IT"/>
              </w:rPr>
              <w:t xml:space="preserve"> 31, </w:t>
            </w:r>
            <w:proofErr w:type="spellStart"/>
            <w:r w:rsidRPr="00332E39">
              <w:rPr>
                <w:color w:val="000000"/>
                <w:sz w:val="22"/>
                <w:szCs w:val="22"/>
                <w:lang w:val="it-IT"/>
              </w:rPr>
              <w:t>datë</w:t>
            </w:r>
            <w:proofErr w:type="spellEnd"/>
            <w:r w:rsidRPr="00332E39">
              <w:rPr>
                <w:color w:val="000000"/>
                <w:sz w:val="22"/>
                <w:szCs w:val="22"/>
                <w:lang w:val="it-IT"/>
              </w:rPr>
              <w:t xml:space="preserve"> 28.01.2020.</w:t>
            </w:r>
          </w:p>
        </w:tc>
        <w:tc>
          <w:tcPr>
            <w:tcW w:w="5073" w:type="dxa"/>
            <w:tcBorders>
              <w:top w:val="nil"/>
              <w:left w:val="nil"/>
              <w:bottom w:val="single" w:sz="4" w:space="0" w:color="auto"/>
              <w:right w:val="single" w:sz="4" w:space="0" w:color="auto"/>
            </w:tcBorders>
            <w:shd w:val="clear" w:color="auto" w:fill="auto"/>
          </w:tcPr>
          <w:p w14:paraId="52021B77" w14:textId="4BA8F6ED" w:rsidR="000B26C5" w:rsidRPr="00332E39" w:rsidRDefault="000B26C5" w:rsidP="000B26C5">
            <w:pPr>
              <w:pStyle w:val="Pandarjemehapsira"/>
              <w:rPr>
                <w:rFonts w:ascii="Times New Roman" w:hAnsi="Times New Roman"/>
                <w:sz w:val="22"/>
                <w:szCs w:val="22"/>
                <w:lang w:val="it-IT"/>
              </w:rPr>
            </w:pPr>
            <w:r>
              <w:rPr>
                <w:rFonts w:ascii="Times New Roman" w:hAnsi="Times New Roman"/>
                <w:sz w:val="22"/>
                <w:szCs w:val="22"/>
                <w:lang w:val="it-IT"/>
              </w:rPr>
              <w:t>A</w:t>
            </w:r>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është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transferuar</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klasën</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pasardhëse</w:t>
            </w:r>
            <w:proofErr w:type="spellEnd"/>
            <w:r w:rsidRPr="00332E39">
              <w:rPr>
                <w:rFonts w:ascii="Times New Roman" w:hAnsi="Times New Roman"/>
                <w:sz w:val="22"/>
                <w:szCs w:val="22"/>
                <w:lang w:val="it-IT"/>
              </w:rPr>
              <w:t xml:space="preserve"> të arsimit bazë të zakonshëm, pasi ka plotësuar lëndët që nuk i ka zhvilluar në shkollën artistike dhe pasi ka marrë miratimin e </w:t>
            </w:r>
            <w:proofErr w:type="spellStart"/>
            <w:r w:rsidRPr="00332E39">
              <w:rPr>
                <w:rFonts w:ascii="Times New Roman" w:hAnsi="Times New Roman"/>
                <w:sz w:val="22"/>
                <w:szCs w:val="22"/>
                <w:lang w:val="it-IT"/>
              </w:rPr>
              <w:t>titullarit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ZVA-</w:t>
            </w:r>
            <w:proofErr w:type="spellStart"/>
            <w:r w:rsidRPr="00332E39">
              <w:rPr>
                <w:rFonts w:ascii="Times New Roman" w:hAnsi="Times New Roman"/>
                <w:sz w:val="22"/>
                <w:szCs w:val="22"/>
                <w:lang w:val="it-IT"/>
              </w:rPr>
              <w:t>së</w:t>
            </w:r>
            <w:proofErr w:type="spellEnd"/>
            <w:r w:rsidRPr="00332E39">
              <w:rPr>
                <w:rFonts w:ascii="Times New Roman" w:hAnsi="Times New Roman"/>
                <w:sz w:val="22"/>
                <w:szCs w:val="22"/>
                <w:lang w:val="it-IT"/>
              </w:rPr>
              <w:t>?</w:t>
            </w:r>
          </w:p>
        </w:tc>
        <w:tc>
          <w:tcPr>
            <w:tcW w:w="463" w:type="dxa"/>
            <w:tcBorders>
              <w:top w:val="nil"/>
              <w:left w:val="nil"/>
              <w:bottom w:val="single" w:sz="4" w:space="0" w:color="auto"/>
              <w:right w:val="single" w:sz="4" w:space="0" w:color="auto"/>
            </w:tcBorders>
            <w:shd w:val="clear" w:color="auto" w:fill="auto"/>
            <w:vAlign w:val="center"/>
          </w:tcPr>
          <w:p w14:paraId="35E47F45" w14:textId="77777777" w:rsidR="000B26C5" w:rsidRPr="00321711" w:rsidRDefault="000B26C5"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19F34825" w14:textId="77777777" w:rsidR="000B26C5" w:rsidRPr="00332E39" w:rsidRDefault="000B26C5"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25237142" w14:textId="77777777" w:rsidR="000B26C5" w:rsidRPr="00321711" w:rsidRDefault="000B26C5"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5BBCC532" w14:textId="77777777" w:rsidR="000B26C5" w:rsidRPr="00332E39" w:rsidRDefault="000B26C5" w:rsidP="00321711">
            <w:pPr>
              <w:rPr>
                <w:color w:val="000000"/>
                <w:lang w:val="it-IT"/>
              </w:rPr>
            </w:pPr>
          </w:p>
        </w:tc>
      </w:tr>
      <w:tr w:rsidR="00321711" w:rsidRPr="00321711" w14:paraId="55FFC23A"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9EB1E8D"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7BFFE927" w14:textId="77777777" w:rsidR="00321711" w:rsidRPr="00332E39" w:rsidRDefault="00321711" w:rsidP="00321711">
            <w:pPr>
              <w:rPr>
                <w:color w:val="000000"/>
                <w:lang w:val="it-IT"/>
              </w:rPr>
            </w:pPr>
            <w:r w:rsidRPr="00332E39">
              <w:rPr>
                <w:color w:val="000000"/>
                <w:sz w:val="22"/>
                <w:szCs w:val="22"/>
                <w:lang w:val="it-IT"/>
              </w:rPr>
              <w:t>Pika 10,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23A06685"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Transferimi i nxënësit të shkollës së arsimit të mesëm të lartë në një shkollë të një profili tjetër, a është bërë pasi ka përfunduar viti shkollor dhe pasi ka marrë miratimin e ZVA-së?</w:t>
            </w:r>
          </w:p>
        </w:tc>
        <w:tc>
          <w:tcPr>
            <w:tcW w:w="463" w:type="dxa"/>
            <w:tcBorders>
              <w:top w:val="nil"/>
              <w:left w:val="nil"/>
              <w:bottom w:val="single" w:sz="4" w:space="0" w:color="auto"/>
              <w:right w:val="single" w:sz="4" w:space="0" w:color="auto"/>
            </w:tcBorders>
            <w:shd w:val="clear" w:color="auto" w:fill="auto"/>
            <w:vAlign w:val="center"/>
            <w:hideMark/>
          </w:tcPr>
          <w:p w14:paraId="5B89BEC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E68B68D"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22302C6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D23EB1F" w14:textId="77777777" w:rsidR="00321711" w:rsidRPr="00321711" w:rsidRDefault="00321711" w:rsidP="00321711">
            <w:pPr>
              <w:rPr>
                <w:color w:val="000000"/>
                <w:lang w:val="it-IT"/>
              </w:rPr>
            </w:pPr>
          </w:p>
        </w:tc>
      </w:tr>
      <w:tr w:rsidR="00321711" w:rsidRPr="00321711" w14:paraId="5D6775F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FCB0D3A"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3BC741F6" w14:textId="77777777" w:rsidR="00321711" w:rsidRPr="00332E39" w:rsidRDefault="00321711" w:rsidP="00321711">
            <w:pPr>
              <w:rPr>
                <w:color w:val="000000"/>
                <w:lang w:val="it-IT"/>
              </w:rPr>
            </w:pPr>
            <w:r w:rsidRPr="00332E39">
              <w:rPr>
                <w:color w:val="000000"/>
                <w:sz w:val="22"/>
                <w:szCs w:val="22"/>
                <w:lang w:val="it-IT"/>
              </w:rPr>
              <w:t>Pika 10,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tcPr>
          <w:p w14:paraId="663A56AD"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A ka shlyer nxënësi detyrimet që rrjedhin nga ndryshimet në planet mësimore e programet lëndore të shkollave, në përputhje me njëvlershmërinë e përcaktuar me udhëzim të posaçëm?</w:t>
            </w:r>
          </w:p>
        </w:tc>
        <w:tc>
          <w:tcPr>
            <w:tcW w:w="463" w:type="dxa"/>
            <w:tcBorders>
              <w:top w:val="nil"/>
              <w:left w:val="nil"/>
              <w:bottom w:val="single" w:sz="4" w:space="0" w:color="auto"/>
              <w:right w:val="single" w:sz="4" w:space="0" w:color="auto"/>
            </w:tcBorders>
            <w:shd w:val="clear" w:color="auto" w:fill="auto"/>
            <w:vAlign w:val="center"/>
          </w:tcPr>
          <w:p w14:paraId="671C22A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3D6A71E1"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379F9F54"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01B02426" w14:textId="77777777" w:rsidR="00321711" w:rsidRPr="00321711" w:rsidRDefault="00321711" w:rsidP="00321711">
            <w:pPr>
              <w:rPr>
                <w:color w:val="000000"/>
                <w:lang w:val="it-IT"/>
              </w:rPr>
            </w:pPr>
          </w:p>
        </w:tc>
      </w:tr>
      <w:tr w:rsidR="00321711" w:rsidRPr="00321711" w14:paraId="3F01AA0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5261685"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013AD239" w14:textId="77777777" w:rsidR="00321711" w:rsidRPr="00332E39" w:rsidRDefault="00321711" w:rsidP="00321711">
            <w:pPr>
              <w:rPr>
                <w:color w:val="000000"/>
                <w:lang w:val="it-IT"/>
              </w:rPr>
            </w:pPr>
            <w:r w:rsidRPr="00332E39">
              <w:rPr>
                <w:color w:val="000000"/>
                <w:sz w:val="22"/>
                <w:szCs w:val="22"/>
                <w:lang w:val="it-IT"/>
              </w:rPr>
              <w:t>Pika 10, neni 78, kreu XIII, Rregullorja e IAP-së, urdhri 31, datë 28.01.2020.</w:t>
            </w:r>
          </w:p>
        </w:tc>
        <w:tc>
          <w:tcPr>
            <w:tcW w:w="5073" w:type="dxa"/>
            <w:tcBorders>
              <w:top w:val="nil"/>
              <w:left w:val="nil"/>
              <w:bottom w:val="single" w:sz="4" w:space="0" w:color="auto"/>
              <w:right w:val="single" w:sz="4" w:space="0" w:color="auto"/>
            </w:tcBorders>
            <w:shd w:val="clear" w:color="auto" w:fill="auto"/>
          </w:tcPr>
          <w:p w14:paraId="489F8962"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A ka caktuar drejtori i IA-së datat e provimeve?</w:t>
            </w:r>
          </w:p>
        </w:tc>
        <w:tc>
          <w:tcPr>
            <w:tcW w:w="463" w:type="dxa"/>
            <w:tcBorders>
              <w:top w:val="nil"/>
              <w:left w:val="nil"/>
              <w:bottom w:val="single" w:sz="4" w:space="0" w:color="auto"/>
              <w:right w:val="single" w:sz="4" w:space="0" w:color="auto"/>
            </w:tcBorders>
            <w:shd w:val="clear" w:color="auto" w:fill="auto"/>
            <w:vAlign w:val="center"/>
          </w:tcPr>
          <w:p w14:paraId="2B6642AE"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D18D67F"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0CE96BF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1E0253E" w14:textId="77777777" w:rsidR="00321711" w:rsidRPr="00321711" w:rsidRDefault="00321711" w:rsidP="00321711">
            <w:pPr>
              <w:rPr>
                <w:color w:val="000000"/>
                <w:lang w:val="it-IT"/>
              </w:rPr>
            </w:pPr>
          </w:p>
        </w:tc>
      </w:tr>
      <w:tr w:rsidR="00321711" w:rsidRPr="00321711" w14:paraId="11E302E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DE53ED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1EA88597" w14:textId="77777777" w:rsidR="00321711" w:rsidRPr="00332E39" w:rsidRDefault="00321711" w:rsidP="00321711">
            <w:pPr>
              <w:rPr>
                <w:color w:val="000000"/>
                <w:lang w:val="it-IT"/>
              </w:rPr>
            </w:pPr>
            <w:r w:rsidRPr="00332E39">
              <w:rPr>
                <w:color w:val="000000"/>
                <w:sz w:val="22"/>
                <w:szCs w:val="22"/>
                <w:lang w:val="it-IT"/>
              </w:rPr>
              <w:t>Pika 11,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4219B045"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Ndërrimi i gjimnazit gjatë vitit shkollor, kur të dy gjimnazet janë brenda një qyteti, a është lejuar vetëm në raste të veçanta, me shkresë të ZVA-së, dërguar dy gjimnazeve, duke respektuar kriterin e gjuhës së huaj të parë dhe lëndëve me zgjedhje?</w:t>
            </w:r>
          </w:p>
        </w:tc>
        <w:tc>
          <w:tcPr>
            <w:tcW w:w="463" w:type="dxa"/>
            <w:tcBorders>
              <w:top w:val="nil"/>
              <w:left w:val="nil"/>
              <w:bottom w:val="single" w:sz="4" w:space="0" w:color="auto"/>
              <w:right w:val="single" w:sz="4" w:space="0" w:color="auto"/>
            </w:tcBorders>
            <w:shd w:val="clear" w:color="auto" w:fill="auto"/>
            <w:vAlign w:val="center"/>
            <w:hideMark/>
          </w:tcPr>
          <w:p w14:paraId="6E8C2CA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29A81A7"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4C6C9BF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DA72FD5" w14:textId="77777777" w:rsidR="00321711" w:rsidRPr="00332E39" w:rsidRDefault="00321711" w:rsidP="00321711">
            <w:pPr>
              <w:rPr>
                <w:color w:val="000000"/>
                <w:lang w:val="it-IT"/>
              </w:rPr>
            </w:pPr>
          </w:p>
        </w:tc>
      </w:tr>
      <w:tr w:rsidR="00321711" w:rsidRPr="00321711" w14:paraId="11835555"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CF42460"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4D244E64" w14:textId="77777777" w:rsidR="00321711" w:rsidRPr="00332E39" w:rsidRDefault="00321711" w:rsidP="00321711">
            <w:pPr>
              <w:rPr>
                <w:color w:val="000000"/>
                <w:lang w:val="it-IT"/>
              </w:rPr>
            </w:pPr>
            <w:r w:rsidRPr="00332E39">
              <w:rPr>
                <w:color w:val="000000"/>
                <w:sz w:val="22"/>
                <w:szCs w:val="22"/>
                <w:lang w:val="it-IT"/>
              </w:rPr>
              <w:t>Pika 12, neni 78,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4E0322A"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Institucioni i arsimit të mesëm të lartë, a ka regjistruar nxënësin e një shkolle tjetër, mbi bazën e vërtetimit me notat e të gjitha klasave paraardhëse?</w:t>
            </w:r>
          </w:p>
        </w:tc>
        <w:tc>
          <w:tcPr>
            <w:tcW w:w="463" w:type="dxa"/>
            <w:tcBorders>
              <w:top w:val="nil"/>
              <w:left w:val="nil"/>
              <w:bottom w:val="single" w:sz="4" w:space="0" w:color="auto"/>
              <w:right w:val="single" w:sz="4" w:space="0" w:color="auto"/>
            </w:tcBorders>
            <w:shd w:val="clear" w:color="auto" w:fill="auto"/>
            <w:vAlign w:val="center"/>
            <w:hideMark/>
          </w:tcPr>
          <w:p w14:paraId="27F134F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B8910E3"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0459C0A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0240F854" w14:textId="77777777" w:rsidR="00321711" w:rsidRPr="00332E39" w:rsidRDefault="00321711" w:rsidP="00321711">
            <w:pPr>
              <w:rPr>
                <w:color w:val="000000"/>
                <w:lang w:val="it-IT"/>
              </w:rPr>
            </w:pPr>
          </w:p>
        </w:tc>
      </w:tr>
      <w:tr w:rsidR="00321711" w:rsidRPr="00321711" w14:paraId="6C9CB3A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66D54CD"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5B5B32C8" w14:textId="77777777" w:rsidR="00321711" w:rsidRPr="00332E39" w:rsidRDefault="00321711" w:rsidP="00321711">
            <w:pPr>
              <w:rPr>
                <w:color w:val="000000"/>
                <w:lang w:val="it-IT"/>
              </w:rPr>
            </w:pPr>
            <w:r w:rsidRPr="00332E39">
              <w:rPr>
                <w:color w:val="000000"/>
                <w:sz w:val="22"/>
                <w:szCs w:val="22"/>
                <w:lang w:val="it-IT"/>
              </w:rPr>
              <w:t>Pika 13, neni 78, kreu XIII, Rregullorja e IAP-së, urdhri 31, datë 28.01.2020.</w:t>
            </w:r>
          </w:p>
        </w:tc>
        <w:tc>
          <w:tcPr>
            <w:tcW w:w="5073" w:type="dxa"/>
            <w:tcBorders>
              <w:top w:val="nil"/>
              <w:left w:val="nil"/>
              <w:bottom w:val="single" w:sz="4" w:space="0" w:color="auto"/>
              <w:right w:val="single" w:sz="4" w:space="0" w:color="auto"/>
            </w:tcBorders>
            <w:shd w:val="clear" w:color="auto" w:fill="auto"/>
            <w:vAlign w:val="center"/>
            <w:hideMark/>
          </w:tcPr>
          <w:p w14:paraId="54B81BAA" w14:textId="77777777" w:rsidR="00321711" w:rsidRPr="00332E39" w:rsidRDefault="00321711" w:rsidP="00321711">
            <w:pPr>
              <w:pStyle w:val="Pandarjemehapsira"/>
              <w:jc w:val="both"/>
              <w:rPr>
                <w:rFonts w:ascii="Times New Roman" w:hAnsi="Times New Roman"/>
                <w:sz w:val="22"/>
                <w:szCs w:val="22"/>
                <w:lang w:val="it-IT"/>
              </w:rPr>
            </w:pPr>
            <w:r w:rsidRPr="00332E39">
              <w:rPr>
                <w:rFonts w:ascii="Times New Roman" w:hAnsi="Times New Roman"/>
                <w:sz w:val="22"/>
                <w:szCs w:val="22"/>
                <w:lang w:val="it-IT"/>
              </w:rPr>
              <w:t>A është transferuar nxënësi nga shkolla e arsimit të mesëm profesional në gjimnaz vetëm pas vitit të parë shkollor dhe pasi nxënësi ka kaluar provimet e njëvlershmërisë, të përcaktuara me udhëzim të ministrit?</w:t>
            </w:r>
          </w:p>
        </w:tc>
        <w:tc>
          <w:tcPr>
            <w:tcW w:w="463" w:type="dxa"/>
            <w:tcBorders>
              <w:top w:val="nil"/>
              <w:left w:val="nil"/>
              <w:bottom w:val="single" w:sz="4" w:space="0" w:color="auto"/>
              <w:right w:val="single" w:sz="4" w:space="0" w:color="auto"/>
            </w:tcBorders>
            <w:shd w:val="clear" w:color="auto" w:fill="auto"/>
            <w:vAlign w:val="center"/>
            <w:hideMark/>
          </w:tcPr>
          <w:p w14:paraId="360A300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FE0A21B"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27B7B66F"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DDE84E2" w14:textId="77777777" w:rsidR="00321711" w:rsidRPr="00332E39" w:rsidRDefault="00321711" w:rsidP="00321711">
            <w:pPr>
              <w:rPr>
                <w:color w:val="000000"/>
                <w:lang w:val="it-IT"/>
              </w:rPr>
            </w:pPr>
          </w:p>
        </w:tc>
      </w:tr>
      <w:tr w:rsidR="00321711" w:rsidRPr="00321711" w14:paraId="08714842" w14:textId="77777777" w:rsidTr="005A23A8">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A520E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3EC14E9" w14:textId="77777777" w:rsidR="00321711" w:rsidRPr="00332E39" w:rsidRDefault="00321711" w:rsidP="00321711">
            <w:pPr>
              <w:rPr>
                <w:color w:val="000000"/>
                <w:lang w:val="it-IT"/>
              </w:rPr>
            </w:pPr>
            <w:r w:rsidRPr="00332E39">
              <w:rPr>
                <w:color w:val="000000"/>
                <w:sz w:val="22"/>
                <w:szCs w:val="22"/>
                <w:lang w:val="it-IT"/>
              </w:rPr>
              <w:t>Pika 14, neni 78, kreu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2EB0410" w14:textId="77777777" w:rsidR="00321711" w:rsidRPr="00332E39" w:rsidRDefault="00321711" w:rsidP="005A23A8">
            <w:pPr>
              <w:pStyle w:val="Pandarjemehapsira"/>
              <w:jc w:val="both"/>
              <w:rPr>
                <w:rFonts w:ascii="Times New Roman" w:hAnsi="Times New Roman"/>
                <w:sz w:val="22"/>
                <w:szCs w:val="22"/>
                <w:lang w:val="it-IT"/>
              </w:rPr>
            </w:pPr>
            <w:r w:rsidRPr="00332E39">
              <w:rPr>
                <w:rFonts w:ascii="Times New Roman" w:hAnsi="Times New Roman"/>
                <w:sz w:val="22"/>
                <w:szCs w:val="22"/>
                <w:lang w:val="it-IT"/>
              </w:rPr>
              <w:t>Transferimi i nxënësit nga arsimi i mesëm me kohë të pjesshme në arsimin mesëm me kohë të plotë, a nuk është lejuar në asnjë rast?</w:t>
            </w:r>
          </w:p>
        </w:tc>
        <w:tc>
          <w:tcPr>
            <w:tcW w:w="463" w:type="dxa"/>
            <w:tcBorders>
              <w:top w:val="nil"/>
              <w:left w:val="nil"/>
              <w:bottom w:val="single" w:sz="4" w:space="0" w:color="auto"/>
              <w:right w:val="single" w:sz="4" w:space="0" w:color="auto"/>
            </w:tcBorders>
            <w:shd w:val="clear" w:color="auto" w:fill="auto"/>
            <w:vAlign w:val="center"/>
            <w:hideMark/>
          </w:tcPr>
          <w:p w14:paraId="7D07B65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BEB5AB0"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7F02CA3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9143CE8" w14:textId="77777777" w:rsidR="00321711" w:rsidRPr="00332E39" w:rsidRDefault="00321711" w:rsidP="00321711">
            <w:pPr>
              <w:rPr>
                <w:color w:val="000000"/>
                <w:lang w:val="it-IT"/>
              </w:rPr>
            </w:pPr>
          </w:p>
        </w:tc>
      </w:tr>
      <w:tr w:rsidR="00321711" w:rsidRPr="00321711" w14:paraId="3AB1C4B3" w14:textId="77777777" w:rsidTr="005A23A8">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CEDB363"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4607CBA2" w14:textId="1E7CCC7D" w:rsidR="00321711" w:rsidRPr="00332E39" w:rsidRDefault="005A23A8" w:rsidP="00321711">
            <w:pPr>
              <w:rPr>
                <w:color w:val="000000"/>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a, </w:t>
            </w:r>
            <w:r w:rsidR="00321711" w:rsidRPr="00332E39">
              <w:rPr>
                <w:color w:val="000000"/>
                <w:sz w:val="22"/>
                <w:szCs w:val="22"/>
                <w:lang w:val="it-IT"/>
              </w:rPr>
              <w:t xml:space="preserve">Pika 1, </w:t>
            </w:r>
            <w:proofErr w:type="spellStart"/>
            <w:r w:rsidR="00321711" w:rsidRPr="00332E39">
              <w:rPr>
                <w:color w:val="000000"/>
                <w:sz w:val="22"/>
                <w:szCs w:val="22"/>
                <w:lang w:val="it-IT"/>
              </w:rPr>
              <w:t>neni</w:t>
            </w:r>
            <w:proofErr w:type="spellEnd"/>
            <w:r w:rsidR="00321711" w:rsidRPr="00332E39">
              <w:rPr>
                <w:color w:val="000000"/>
                <w:sz w:val="22"/>
                <w:szCs w:val="22"/>
                <w:lang w:val="it-IT"/>
              </w:rPr>
              <w:t xml:space="preserve"> 79, </w:t>
            </w:r>
            <w:proofErr w:type="spellStart"/>
            <w:r w:rsidR="00321711" w:rsidRPr="00332E39">
              <w:rPr>
                <w:color w:val="000000"/>
                <w:sz w:val="22"/>
                <w:szCs w:val="22"/>
                <w:lang w:val="it-IT"/>
              </w:rPr>
              <w:t>kreu</w:t>
            </w:r>
            <w:proofErr w:type="spellEnd"/>
            <w:r w:rsidR="00321711" w:rsidRPr="00332E39">
              <w:rPr>
                <w:color w:val="000000"/>
                <w:sz w:val="22"/>
                <w:szCs w:val="22"/>
                <w:lang w:val="it-IT"/>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2143FE3" w14:textId="524A6AD0" w:rsidR="00321711" w:rsidRPr="005A23A8" w:rsidRDefault="00321711" w:rsidP="005A23A8">
            <w:pPr>
              <w:pStyle w:val="Pandarjemehapsira"/>
              <w:jc w:val="both"/>
              <w:rPr>
                <w:rFonts w:ascii="Times New Roman" w:hAnsi="Times New Roman"/>
                <w:sz w:val="22"/>
                <w:szCs w:val="22"/>
                <w:lang w:val="it-IT"/>
              </w:rPr>
            </w:pPr>
            <w:r w:rsidRPr="00332E39">
              <w:rPr>
                <w:rFonts w:ascii="Times New Roman" w:hAnsi="Times New Roman"/>
                <w:sz w:val="22"/>
                <w:szCs w:val="22"/>
                <w:lang w:val="it-IT"/>
              </w:rPr>
              <w:t xml:space="preserve">Drejtoria e shkollës së arsimit bazë a ka organizuar me nxënësit e klasës së nëntë dhe personat që ushtrojnë </w:t>
            </w:r>
            <w:proofErr w:type="spellStart"/>
            <w:r w:rsidRPr="00332E39">
              <w:rPr>
                <w:rFonts w:ascii="Times New Roman" w:hAnsi="Times New Roman"/>
                <w:sz w:val="22"/>
                <w:szCs w:val="22"/>
                <w:lang w:val="it-IT"/>
              </w:rPr>
              <w:t>përgjegjësinë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prindërore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tyre</w:t>
            </w:r>
            <w:proofErr w:type="spellEnd"/>
            <w:r w:rsid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takime</w:t>
            </w:r>
            <w:proofErr w:type="spellEnd"/>
            <w:r w:rsidRPr="005A23A8">
              <w:rPr>
                <w:rFonts w:ascii="Times New Roman" w:hAnsi="Times New Roman"/>
                <w:sz w:val="22"/>
                <w:szCs w:val="22"/>
                <w:lang w:val="it-IT"/>
              </w:rPr>
              <w:t xml:space="preserve"> me </w:t>
            </w:r>
            <w:proofErr w:type="spellStart"/>
            <w:r w:rsidRPr="005A23A8">
              <w:rPr>
                <w:rFonts w:ascii="Times New Roman" w:hAnsi="Times New Roman"/>
                <w:sz w:val="22"/>
                <w:szCs w:val="22"/>
                <w:lang w:val="it-IT"/>
              </w:rPr>
              <w:t>punonjës</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arsimorë</w:t>
            </w:r>
            <w:proofErr w:type="spellEnd"/>
            <w:r w:rsidRPr="005A23A8">
              <w:rPr>
                <w:rFonts w:ascii="Times New Roman" w:hAnsi="Times New Roman"/>
                <w:sz w:val="22"/>
                <w:szCs w:val="22"/>
                <w:lang w:val="it-IT"/>
              </w:rPr>
              <w:t xml:space="preserve"> të shkollave të arsimit </w:t>
            </w:r>
            <w:proofErr w:type="spellStart"/>
            <w:r w:rsidRPr="005A23A8">
              <w:rPr>
                <w:rFonts w:ascii="Times New Roman" w:hAnsi="Times New Roman"/>
                <w:sz w:val="22"/>
                <w:szCs w:val="22"/>
                <w:lang w:val="it-IT"/>
              </w:rPr>
              <w:t>të</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mesëm</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të</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lartë</w:t>
            </w:r>
            <w:proofErr w:type="spellEnd"/>
            <w:r w:rsidRPr="005A23A8">
              <w:rPr>
                <w:rFonts w:ascii="Times New Roman" w:hAnsi="Times New Roman"/>
                <w:sz w:val="22"/>
                <w:szCs w:val="22"/>
                <w:lang w:val="it-IT"/>
              </w:rPr>
              <w:t>?</w:t>
            </w:r>
          </w:p>
        </w:tc>
        <w:tc>
          <w:tcPr>
            <w:tcW w:w="463" w:type="dxa"/>
            <w:tcBorders>
              <w:top w:val="nil"/>
              <w:left w:val="nil"/>
              <w:bottom w:val="single" w:sz="4" w:space="0" w:color="auto"/>
              <w:right w:val="single" w:sz="4" w:space="0" w:color="auto"/>
            </w:tcBorders>
            <w:shd w:val="clear" w:color="auto" w:fill="auto"/>
            <w:vAlign w:val="center"/>
            <w:hideMark/>
          </w:tcPr>
          <w:p w14:paraId="2DE39FAA"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070F914"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5910303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D164714" w14:textId="77777777" w:rsidR="00321711" w:rsidRPr="00332E39" w:rsidRDefault="00321711" w:rsidP="00321711">
            <w:pPr>
              <w:rPr>
                <w:color w:val="000000"/>
                <w:lang w:val="it-IT"/>
              </w:rPr>
            </w:pPr>
          </w:p>
        </w:tc>
      </w:tr>
      <w:tr w:rsidR="005A23A8" w:rsidRPr="00321711" w14:paraId="45E422EA" w14:textId="77777777" w:rsidTr="005A23A8">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A242595" w14:textId="77777777" w:rsidR="005A23A8" w:rsidRPr="00332E39" w:rsidRDefault="005A23A8"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77C290F4" w14:textId="692F397C" w:rsidR="005A23A8" w:rsidRPr="00332E39" w:rsidRDefault="005A23A8" w:rsidP="00321711">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Pr>
                <w:color w:val="000000"/>
                <w:sz w:val="22"/>
                <w:szCs w:val="22"/>
                <w:lang w:val="it-IT"/>
              </w:rPr>
              <w:t>b</w:t>
            </w:r>
            <w:r>
              <w:rPr>
                <w:color w:val="000000"/>
                <w:sz w:val="22"/>
                <w:szCs w:val="22"/>
                <w:lang w:val="it-IT"/>
              </w:rPr>
              <w:t xml:space="preserve">, </w:t>
            </w:r>
            <w:r w:rsidRPr="00332E39">
              <w:rPr>
                <w:color w:val="000000"/>
                <w:sz w:val="22"/>
                <w:szCs w:val="22"/>
                <w:lang w:val="it-IT"/>
              </w:rPr>
              <w:t xml:space="preserve">Pika 1, </w:t>
            </w:r>
            <w:proofErr w:type="spellStart"/>
            <w:r w:rsidRPr="00332E39">
              <w:rPr>
                <w:color w:val="000000"/>
                <w:sz w:val="22"/>
                <w:szCs w:val="22"/>
                <w:lang w:val="it-IT"/>
              </w:rPr>
              <w:t>neni</w:t>
            </w:r>
            <w:proofErr w:type="spellEnd"/>
            <w:r w:rsidRPr="00332E39">
              <w:rPr>
                <w:color w:val="000000"/>
                <w:sz w:val="22"/>
                <w:szCs w:val="22"/>
                <w:lang w:val="it-IT"/>
              </w:rPr>
              <w:t xml:space="preserve"> 79, </w:t>
            </w:r>
            <w:proofErr w:type="spellStart"/>
            <w:r w:rsidRPr="00332E39">
              <w:rPr>
                <w:color w:val="000000"/>
                <w:sz w:val="22"/>
                <w:szCs w:val="22"/>
                <w:lang w:val="it-IT"/>
              </w:rPr>
              <w:t>kreu</w:t>
            </w:r>
            <w:proofErr w:type="spellEnd"/>
            <w:r w:rsidRPr="00332E39">
              <w:rPr>
                <w:color w:val="000000"/>
                <w:sz w:val="22"/>
                <w:szCs w:val="22"/>
                <w:lang w:val="it-IT"/>
              </w:rPr>
              <w:t xml:space="preserve"> XIII, </w:t>
            </w:r>
            <w:proofErr w:type="spellStart"/>
            <w:r w:rsidRPr="00332E39">
              <w:rPr>
                <w:color w:val="000000"/>
                <w:sz w:val="22"/>
                <w:szCs w:val="22"/>
                <w:lang w:val="it-IT"/>
              </w:rPr>
              <w:t>Rregullorja</w:t>
            </w:r>
            <w:proofErr w:type="spellEnd"/>
            <w:r w:rsidRPr="00332E39">
              <w:rPr>
                <w:color w:val="000000"/>
                <w:sz w:val="22"/>
                <w:szCs w:val="22"/>
                <w:lang w:val="it-IT"/>
              </w:rPr>
              <w:t xml:space="preserve"> e IAP-</w:t>
            </w:r>
            <w:proofErr w:type="spellStart"/>
            <w:r w:rsidRPr="00332E39">
              <w:rPr>
                <w:color w:val="000000"/>
                <w:sz w:val="22"/>
                <w:szCs w:val="22"/>
                <w:lang w:val="it-IT"/>
              </w:rPr>
              <w:t>së</w:t>
            </w:r>
            <w:proofErr w:type="spellEnd"/>
            <w:r w:rsidRPr="00332E39">
              <w:rPr>
                <w:color w:val="000000"/>
                <w:sz w:val="22"/>
                <w:szCs w:val="22"/>
                <w:lang w:val="it-IT"/>
              </w:rPr>
              <w:t xml:space="preserve">, </w:t>
            </w:r>
            <w:proofErr w:type="spellStart"/>
            <w:r w:rsidRPr="00332E39">
              <w:rPr>
                <w:color w:val="000000"/>
                <w:sz w:val="22"/>
                <w:szCs w:val="22"/>
                <w:lang w:val="it-IT"/>
              </w:rPr>
              <w:t>urdhri</w:t>
            </w:r>
            <w:proofErr w:type="spellEnd"/>
            <w:r w:rsidRPr="00332E39">
              <w:rPr>
                <w:color w:val="000000"/>
                <w:sz w:val="22"/>
                <w:szCs w:val="22"/>
                <w:lang w:val="it-IT"/>
              </w:rPr>
              <w:t xml:space="preserve"> 31, </w:t>
            </w:r>
            <w:proofErr w:type="spellStart"/>
            <w:r w:rsidRPr="00332E39">
              <w:rPr>
                <w:color w:val="000000"/>
                <w:sz w:val="22"/>
                <w:szCs w:val="22"/>
                <w:lang w:val="it-IT"/>
              </w:rPr>
              <w:t>datë</w:t>
            </w:r>
            <w:proofErr w:type="spellEnd"/>
            <w:r w:rsidRPr="00332E39">
              <w:rPr>
                <w:color w:val="000000"/>
                <w:sz w:val="22"/>
                <w:szCs w:val="22"/>
                <w:lang w:val="it-IT"/>
              </w:rPr>
              <w:t xml:space="preserve"> 28.01.2020.</w:t>
            </w:r>
          </w:p>
        </w:tc>
        <w:tc>
          <w:tcPr>
            <w:tcW w:w="5073" w:type="dxa"/>
            <w:tcBorders>
              <w:top w:val="nil"/>
              <w:left w:val="nil"/>
              <w:bottom w:val="single" w:sz="4" w:space="0" w:color="auto"/>
              <w:right w:val="single" w:sz="4" w:space="0" w:color="auto"/>
            </w:tcBorders>
            <w:shd w:val="clear" w:color="auto" w:fill="auto"/>
          </w:tcPr>
          <w:p w14:paraId="7E3FD9F2" w14:textId="40A63487" w:rsidR="005A23A8" w:rsidRPr="00332E39" w:rsidRDefault="005A23A8" w:rsidP="005A23A8">
            <w:pPr>
              <w:pStyle w:val="Pandarjemehapsira"/>
              <w:jc w:val="both"/>
              <w:rPr>
                <w:rFonts w:ascii="Times New Roman" w:hAnsi="Times New Roman"/>
                <w:sz w:val="22"/>
                <w:szCs w:val="22"/>
                <w:lang w:val="it-IT"/>
              </w:rPr>
            </w:pPr>
            <w:proofErr w:type="spellStart"/>
            <w:r w:rsidRPr="00332E39">
              <w:rPr>
                <w:rFonts w:ascii="Times New Roman" w:hAnsi="Times New Roman"/>
                <w:sz w:val="22"/>
                <w:szCs w:val="22"/>
                <w:lang w:val="it-IT"/>
              </w:rPr>
              <w:t>Drejtoria</w:t>
            </w:r>
            <w:proofErr w:type="spellEnd"/>
            <w:r w:rsidRPr="00332E39">
              <w:rPr>
                <w:rFonts w:ascii="Times New Roman" w:hAnsi="Times New Roman"/>
                <w:sz w:val="22"/>
                <w:szCs w:val="22"/>
                <w:lang w:val="it-IT"/>
              </w:rPr>
              <w:t xml:space="preserve"> e </w:t>
            </w:r>
            <w:proofErr w:type="spellStart"/>
            <w:r w:rsidRPr="00332E39">
              <w:rPr>
                <w:rFonts w:ascii="Times New Roman" w:hAnsi="Times New Roman"/>
                <w:sz w:val="22"/>
                <w:szCs w:val="22"/>
                <w:lang w:val="it-IT"/>
              </w:rPr>
              <w:t>shkollës</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së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arsimit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bazë</w:t>
            </w:r>
            <w:proofErr w:type="spellEnd"/>
            <w:r w:rsidRPr="00332E39">
              <w:rPr>
                <w:rFonts w:ascii="Times New Roman" w:hAnsi="Times New Roman"/>
                <w:sz w:val="22"/>
                <w:szCs w:val="22"/>
                <w:lang w:val="it-IT"/>
              </w:rPr>
              <w:t xml:space="preserve"> a ka </w:t>
            </w:r>
            <w:proofErr w:type="spellStart"/>
            <w:r w:rsidRPr="00332E39">
              <w:rPr>
                <w:rFonts w:ascii="Times New Roman" w:hAnsi="Times New Roman"/>
                <w:sz w:val="22"/>
                <w:szCs w:val="22"/>
                <w:lang w:val="it-IT"/>
              </w:rPr>
              <w:t>organizuar</w:t>
            </w:r>
            <w:proofErr w:type="spellEnd"/>
            <w:r w:rsidRPr="00332E39">
              <w:rPr>
                <w:rFonts w:ascii="Times New Roman" w:hAnsi="Times New Roman"/>
                <w:sz w:val="22"/>
                <w:szCs w:val="22"/>
                <w:lang w:val="it-IT"/>
              </w:rPr>
              <w:t xml:space="preserve"> me </w:t>
            </w:r>
            <w:proofErr w:type="spellStart"/>
            <w:r w:rsidRPr="00332E39">
              <w:rPr>
                <w:rFonts w:ascii="Times New Roman" w:hAnsi="Times New Roman"/>
                <w:sz w:val="22"/>
                <w:szCs w:val="22"/>
                <w:lang w:val="it-IT"/>
              </w:rPr>
              <w:t>nxënësit</w:t>
            </w:r>
            <w:proofErr w:type="spellEnd"/>
            <w:r w:rsidRPr="00332E39">
              <w:rPr>
                <w:rFonts w:ascii="Times New Roman" w:hAnsi="Times New Roman"/>
                <w:sz w:val="22"/>
                <w:szCs w:val="22"/>
                <w:lang w:val="it-IT"/>
              </w:rPr>
              <w:t xml:space="preserve"> e </w:t>
            </w:r>
            <w:proofErr w:type="spellStart"/>
            <w:r w:rsidRPr="00332E39">
              <w:rPr>
                <w:rFonts w:ascii="Times New Roman" w:hAnsi="Times New Roman"/>
                <w:sz w:val="22"/>
                <w:szCs w:val="22"/>
                <w:lang w:val="it-IT"/>
              </w:rPr>
              <w:t>klasës</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së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nëntë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dhe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personat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që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ushtrojnë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përgjegjësinë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prindërore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tyre</w:t>
            </w:r>
            <w:proofErr w:type="spellEnd"/>
            <w:r>
              <w:rPr>
                <w:rFonts w:ascii="Times New Roman" w:hAnsi="Times New Roman"/>
                <w:sz w:val="22"/>
                <w:szCs w:val="22"/>
                <w:lang w:val="it-IT"/>
              </w:rPr>
              <w:t xml:space="preserve"> </w:t>
            </w:r>
            <w:proofErr w:type="spellStart"/>
            <w:r w:rsidRPr="00332E39">
              <w:rPr>
                <w:rFonts w:ascii="Times New Roman" w:hAnsi="Times New Roman"/>
                <w:sz w:val="22"/>
                <w:szCs w:val="22"/>
                <w:lang w:val="it-IT"/>
              </w:rPr>
              <w:t>vizita</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mjedise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mundshme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për</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punësim</w:t>
            </w:r>
            <w:proofErr w:type="spellEnd"/>
            <w:r w:rsidRPr="00332E39">
              <w:rPr>
                <w:rFonts w:ascii="Times New Roman" w:hAnsi="Times New Roman"/>
                <w:sz w:val="22"/>
                <w:szCs w:val="22"/>
                <w:lang w:val="it-IT"/>
              </w:rPr>
              <w:t>?</w:t>
            </w:r>
          </w:p>
        </w:tc>
        <w:tc>
          <w:tcPr>
            <w:tcW w:w="463" w:type="dxa"/>
            <w:tcBorders>
              <w:top w:val="nil"/>
              <w:left w:val="nil"/>
              <w:bottom w:val="single" w:sz="4" w:space="0" w:color="auto"/>
              <w:right w:val="single" w:sz="4" w:space="0" w:color="auto"/>
            </w:tcBorders>
            <w:shd w:val="clear" w:color="auto" w:fill="auto"/>
            <w:vAlign w:val="center"/>
          </w:tcPr>
          <w:p w14:paraId="72991C1C" w14:textId="77777777" w:rsidR="005A23A8" w:rsidRPr="00321711" w:rsidRDefault="005A23A8"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76D86078" w14:textId="77777777" w:rsidR="005A23A8" w:rsidRPr="00332E39" w:rsidRDefault="005A23A8"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65F9D700" w14:textId="77777777" w:rsidR="005A23A8" w:rsidRPr="00321711" w:rsidRDefault="005A23A8"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3CB9FB22" w14:textId="77777777" w:rsidR="005A23A8" w:rsidRPr="00332E39" w:rsidRDefault="005A23A8" w:rsidP="00321711">
            <w:pPr>
              <w:rPr>
                <w:color w:val="000000"/>
                <w:lang w:val="it-IT"/>
              </w:rPr>
            </w:pPr>
          </w:p>
        </w:tc>
      </w:tr>
      <w:tr w:rsidR="00321711" w:rsidRPr="00321711" w14:paraId="678D78A8" w14:textId="77777777" w:rsidTr="005A23A8">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0D3D939"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6A414382" w14:textId="1D218A18" w:rsidR="00321711" w:rsidRPr="00332E39" w:rsidRDefault="005A23A8" w:rsidP="00321711">
            <w:pPr>
              <w:rPr>
                <w:color w:val="000000"/>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a, </w:t>
            </w:r>
            <w:r w:rsidR="00321711" w:rsidRPr="00332E39">
              <w:rPr>
                <w:color w:val="000000"/>
                <w:sz w:val="22"/>
                <w:szCs w:val="22"/>
                <w:lang w:val="it-IT"/>
              </w:rPr>
              <w:t xml:space="preserve">Pika 2, </w:t>
            </w:r>
            <w:proofErr w:type="spellStart"/>
            <w:r w:rsidR="00321711" w:rsidRPr="00332E39">
              <w:rPr>
                <w:color w:val="000000"/>
                <w:sz w:val="22"/>
                <w:szCs w:val="22"/>
                <w:lang w:val="it-IT"/>
              </w:rPr>
              <w:t>neni</w:t>
            </w:r>
            <w:proofErr w:type="spellEnd"/>
            <w:r w:rsidR="00321711" w:rsidRPr="00332E39">
              <w:rPr>
                <w:color w:val="000000"/>
                <w:sz w:val="22"/>
                <w:szCs w:val="22"/>
                <w:lang w:val="it-IT"/>
              </w:rPr>
              <w:t xml:space="preserve"> 79, </w:t>
            </w:r>
            <w:proofErr w:type="spellStart"/>
            <w:r w:rsidR="00321711" w:rsidRPr="00332E39">
              <w:rPr>
                <w:color w:val="000000"/>
                <w:sz w:val="22"/>
                <w:szCs w:val="22"/>
                <w:lang w:val="it-IT"/>
              </w:rPr>
              <w:t>kreu</w:t>
            </w:r>
            <w:proofErr w:type="spellEnd"/>
            <w:r w:rsidR="00321711" w:rsidRPr="00332E39">
              <w:rPr>
                <w:color w:val="000000"/>
                <w:sz w:val="22"/>
                <w:szCs w:val="22"/>
                <w:lang w:val="it-IT"/>
              </w:rPr>
              <w:t xml:space="preserve"> XIII,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372664E" w14:textId="50C444D3" w:rsidR="00321711" w:rsidRPr="005A23A8" w:rsidRDefault="00321711" w:rsidP="005A23A8">
            <w:pPr>
              <w:pStyle w:val="Pandarjemehapsira"/>
              <w:jc w:val="both"/>
              <w:rPr>
                <w:rFonts w:ascii="Times New Roman" w:hAnsi="Times New Roman"/>
                <w:sz w:val="22"/>
                <w:szCs w:val="22"/>
                <w:lang w:val="it-IT"/>
              </w:rPr>
            </w:pPr>
            <w:r w:rsidRPr="00332E39">
              <w:rPr>
                <w:rFonts w:ascii="Times New Roman" w:hAnsi="Times New Roman"/>
                <w:sz w:val="22"/>
                <w:szCs w:val="22"/>
                <w:lang w:val="it-IT"/>
              </w:rPr>
              <w:t xml:space="preserve">Drejtoria e shkollës së arsimit të mesëm të lartë a ka organizuar me nxënësit e vitit të fundit dhe personat që ushtrojnë </w:t>
            </w:r>
            <w:proofErr w:type="spellStart"/>
            <w:r w:rsidRPr="00332E39">
              <w:rPr>
                <w:rFonts w:ascii="Times New Roman" w:hAnsi="Times New Roman"/>
                <w:sz w:val="22"/>
                <w:szCs w:val="22"/>
                <w:lang w:val="it-IT"/>
              </w:rPr>
              <w:t>përgjegjësinë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prindërore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tyre</w:t>
            </w:r>
            <w:proofErr w:type="spellEnd"/>
            <w:r w:rsid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takime</w:t>
            </w:r>
            <w:proofErr w:type="spellEnd"/>
            <w:r w:rsidRPr="005A23A8">
              <w:rPr>
                <w:rFonts w:ascii="Times New Roman" w:hAnsi="Times New Roman"/>
                <w:sz w:val="22"/>
                <w:szCs w:val="22"/>
                <w:lang w:val="it-IT"/>
              </w:rPr>
              <w:t xml:space="preserve"> me </w:t>
            </w:r>
            <w:proofErr w:type="spellStart"/>
            <w:r w:rsidRPr="005A23A8">
              <w:rPr>
                <w:rFonts w:ascii="Times New Roman" w:hAnsi="Times New Roman"/>
                <w:sz w:val="22"/>
                <w:szCs w:val="22"/>
                <w:lang w:val="it-IT"/>
              </w:rPr>
              <w:t>pedagogë</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të</w:t>
            </w:r>
            <w:proofErr w:type="spellEnd"/>
            <w:r w:rsidRPr="005A23A8">
              <w:rPr>
                <w:rFonts w:ascii="Times New Roman" w:hAnsi="Times New Roman"/>
                <w:sz w:val="22"/>
                <w:szCs w:val="22"/>
                <w:lang w:val="it-IT"/>
              </w:rPr>
              <w:t xml:space="preserve"> degëve të institucioneve </w:t>
            </w:r>
            <w:proofErr w:type="spellStart"/>
            <w:r w:rsidRPr="005A23A8">
              <w:rPr>
                <w:rFonts w:ascii="Times New Roman" w:hAnsi="Times New Roman"/>
                <w:sz w:val="22"/>
                <w:szCs w:val="22"/>
                <w:lang w:val="it-IT"/>
              </w:rPr>
              <w:t>të</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arsimit</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të</w:t>
            </w:r>
            <w:proofErr w:type="spellEnd"/>
            <w:r w:rsidRPr="005A23A8">
              <w:rPr>
                <w:rFonts w:ascii="Times New Roman" w:hAnsi="Times New Roman"/>
                <w:sz w:val="22"/>
                <w:szCs w:val="22"/>
                <w:lang w:val="it-IT"/>
              </w:rPr>
              <w:t xml:space="preserve"> </w:t>
            </w:r>
            <w:proofErr w:type="spellStart"/>
            <w:r w:rsidRPr="005A23A8">
              <w:rPr>
                <w:rFonts w:ascii="Times New Roman" w:hAnsi="Times New Roman"/>
                <w:sz w:val="22"/>
                <w:szCs w:val="22"/>
                <w:lang w:val="it-IT"/>
              </w:rPr>
              <w:t>lartë</w:t>
            </w:r>
            <w:proofErr w:type="spellEnd"/>
            <w:r w:rsidR="005A23A8" w:rsidRPr="005A23A8">
              <w:rPr>
                <w:rFonts w:ascii="Times New Roman" w:hAnsi="Times New Roman"/>
                <w:sz w:val="22"/>
                <w:szCs w:val="22"/>
                <w:lang w:val="it-IT"/>
              </w:rPr>
              <w:t>.</w:t>
            </w:r>
          </w:p>
        </w:tc>
        <w:tc>
          <w:tcPr>
            <w:tcW w:w="463" w:type="dxa"/>
            <w:tcBorders>
              <w:top w:val="nil"/>
              <w:left w:val="nil"/>
              <w:bottom w:val="single" w:sz="4" w:space="0" w:color="auto"/>
              <w:right w:val="single" w:sz="4" w:space="0" w:color="auto"/>
            </w:tcBorders>
            <w:shd w:val="clear" w:color="auto" w:fill="auto"/>
            <w:vAlign w:val="center"/>
            <w:hideMark/>
          </w:tcPr>
          <w:p w14:paraId="26CB821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849CE2B" w14:textId="77777777" w:rsidR="00321711" w:rsidRPr="00332E39"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72773B7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330F0A9" w14:textId="77777777" w:rsidR="00321711" w:rsidRPr="00332E39" w:rsidRDefault="00321711" w:rsidP="00321711">
            <w:pPr>
              <w:rPr>
                <w:color w:val="000000"/>
                <w:lang w:val="it-IT"/>
              </w:rPr>
            </w:pPr>
          </w:p>
        </w:tc>
      </w:tr>
      <w:tr w:rsidR="005A23A8" w:rsidRPr="00321711" w14:paraId="3319D599" w14:textId="77777777" w:rsidTr="005A23A8">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AEB80F7" w14:textId="77777777" w:rsidR="005A23A8" w:rsidRPr="00332E39" w:rsidRDefault="005A23A8"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27BF436C" w14:textId="72CA2DFB" w:rsidR="005A23A8" w:rsidRPr="00332E39" w:rsidRDefault="005A23A8" w:rsidP="00321711">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Pr>
                <w:color w:val="000000"/>
                <w:sz w:val="22"/>
                <w:szCs w:val="22"/>
                <w:lang w:val="it-IT"/>
              </w:rPr>
              <w:t>b</w:t>
            </w:r>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79, </w:t>
            </w:r>
            <w:proofErr w:type="spellStart"/>
            <w:r w:rsidRPr="00332E39">
              <w:rPr>
                <w:color w:val="000000"/>
                <w:sz w:val="22"/>
                <w:szCs w:val="22"/>
                <w:lang w:val="it-IT"/>
              </w:rPr>
              <w:t>kreu</w:t>
            </w:r>
            <w:proofErr w:type="spellEnd"/>
            <w:r w:rsidRPr="00332E39">
              <w:rPr>
                <w:color w:val="000000"/>
                <w:sz w:val="22"/>
                <w:szCs w:val="22"/>
                <w:lang w:val="it-IT"/>
              </w:rPr>
              <w:t xml:space="preserve"> XIII, </w:t>
            </w:r>
            <w:proofErr w:type="spellStart"/>
            <w:r w:rsidRPr="00332E39">
              <w:rPr>
                <w:color w:val="000000"/>
                <w:sz w:val="22"/>
                <w:szCs w:val="22"/>
                <w:lang w:val="it-IT"/>
              </w:rPr>
              <w:t>Rregullorja</w:t>
            </w:r>
            <w:proofErr w:type="spellEnd"/>
            <w:r w:rsidRPr="00332E39">
              <w:rPr>
                <w:color w:val="000000"/>
                <w:sz w:val="22"/>
                <w:szCs w:val="22"/>
                <w:lang w:val="it-IT"/>
              </w:rPr>
              <w:t xml:space="preserve"> e IAP-</w:t>
            </w:r>
            <w:proofErr w:type="spellStart"/>
            <w:r w:rsidRPr="00332E39">
              <w:rPr>
                <w:color w:val="000000"/>
                <w:sz w:val="22"/>
                <w:szCs w:val="22"/>
                <w:lang w:val="it-IT"/>
              </w:rPr>
              <w:t>së</w:t>
            </w:r>
            <w:proofErr w:type="spellEnd"/>
            <w:r w:rsidRPr="00332E39">
              <w:rPr>
                <w:color w:val="000000"/>
                <w:sz w:val="22"/>
                <w:szCs w:val="22"/>
                <w:lang w:val="it-IT"/>
              </w:rPr>
              <w:t xml:space="preserve">, </w:t>
            </w:r>
            <w:proofErr w:type="spellStart"/>
            <w:r w:rsidRPr="00332E39">
              <w:rPr>
                <w:color w:val="000000"/>
                <w:sz w:val="22"/>
                <w:szCs w:val="22"/>
                <w:lang w:val="it-IT"/>
              </w:rPr>
              <w:t>urdhri</w:t>
            </w:r>
            <w:proofErr w:type="spellEnd"/>
            <w:r w:rsidRPr="00332E39">
              <w:rPr>
                <w:color w:val="000000"/>
                <w:sz w:val="22"/>
                <w:szCs w:val="22"/>
                <w:lang w:val="it-IT"/>
              </w:rPr>
              <w:t xml:space="preserve"> 31, </w:t>
            </w:r>
            <w:proofErr w:type="spellStart"/>
            <w:r w:rsidRPr="00332E39">
              <w:rPr>
                <w:color w:val="000000"/>
                <w:sz w:val="22"/>
                <w:szCs w:val="22"/>
                <w:lang w:val="it-IT"/>
              </w:rPr>
              <w:t>datë</w:t>
            </w:r>
            <w:proofErr w:type="spellEnd"/>
            <w:r w:rsidRPr="00332E39">
              <w:rPr>
                <w:color w:val="000000"/>
                <w:sz w:val="22"/>
                <w:szCs w:val="22"/>
                <w:lang w:val="it-IT"/>
              </w:rPr>
              <w:t xml:space="preserve"> 28.01.2020.</w:t>
            </w:r>
          </w:p>
        </w:tc>
        <w:tc>
          <w:tcPr>
            <w:tcW w:w="5073" w:type="dxa"/>
            <w:tcBorders>
              <w:top w:val="nil"/>
              <w:left w:val="nil"/>
              <w:bottom w:val="single" w:sz="4" w:space="0" w:color="auto"/>
              <w:right w:val="single" w:sz="4" w:space="0" w:color="auto"/>
            </w:tcBorders>
            <w:shd w:val="clear" w:color="auto" w:fill="auto"/>
          </w:tcPr>
          <w:p w14:paraId="6F8A48D8" w14:textId="324457ED" w:rsidR="005A23A8" w:rsidRPr="00332E39" w:rsidRDefault="005A23A8" w:rsidP="005A23A8">
            <w:pPr>
              <w:pStyle w:val="Pandarjemehapsira"/>
              <w:jc w:val="both"/>
              <w:rPr>
                <w:rFonts w:ascii="Times New Roman" w:hAnsi="Times New Roman"/>
                <w:sz w:val="22"/>
                <w:szCs w:val="22"/>
                <w:lang w:val="it-IT"/>
              </w:rPr>
            </w:pPr>
            <w:proofErr w:type="spellStart"/>
            <w:r w:rsidRPr="00332E39">
              <w:rPr>
                <w:rFonts w:ascii="Times New Roman" w:hAnsi="Times New Roman"/>
                <w:sz w:val="22"/>
                <w:szCs w:val="22"/>
                <w:lang w:val="it-IT"/>
              </w:rPr>
              <w:t>Drejtoria</w:t>
            </w:r>
            <w:proofErr w:type="spellEnd"/>
            <w:r w:rsidRPr="00332E39">
              <w:rPr>
                <w:rFonts w:ascii="Times New Roman" w:hAnsi="Times New Roman"/>
                <w:sz w:val="22"/>
                <w:szCs w:val="22"/>
                <w:lang w:val="it-IT"/>
              </w:rPr>
              <w:t xml:space="preserve"> e </w:t>
            </w:r>
            <w:proofErr w:type="spellStart"/>
            <w:r w:rsidRPr="00332E39">
              <w:rPr>
                <w:rFonts w:ascii="Times New Roman" w:hAnsi="Times New Roman"/>
                <w:sz w:val="22"/>
                <w:szCs w:val="22"/>
                <w:lang w:val="it-IT"/>
              </w:rPr>
              <w:t>shkollës</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së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arsimit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mesëm</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lartë</w:t>
            </w:r>
            <w:proofErr w:type="spellEnd"/>
            <w:r w:rsidRPr="00332E39">
              <w:rPr>
                <w:rFonts w:ascii="Times New Roman" w:hAnsi="Times New Roman"/>
                <w:sz w:val="22"/>
                <w:szCs w:val="22"/>
                <w:lang w:val="it-IT"/>
              </w:rPr>
              <w:t xml:space="preserve"> a ka </w:t>
            </w:r>
            <w:proofErr w:type="spellStart"/>
            <w:r w:rsidRPr="00332E39">
              <w:rPr>
                <w:rFonts w:ascii="Times New Roman" w:hAnsi="Times New Roman"/>
                <w:sz w:val="22"/>
                <w:szCs w:val="22"/>
                <w:lang w:val="it-IT"/>
              </w:rPr>
              <w:t>organizuar</w:t>
            </w:r>
            <w:proofErr w:type="spellEnd"/>
            <w:r w:rsidRPr="00332E39">
              <w:rPr>
                <w:rFonts w:ascii="Times New Roman" w:hAnsi="Times New Roman"/>
                <w:sz w:val="22"/>
                <w:szCs w:val="22"/>
                <w:lang w:val="it-IT"/>
              </w:rPr>
              <w:t xml:space="preserve"> me </w:t>
            </w:r>
            <w:proofErr w:type="spellStart"/>
            <w:r w:rsidRPr="00332E39">
              <w:rPr>
                <w:rFonts w:ascii="Times New Roman" w:hAnsi="Times New Roman"/>
                <w:sz w:val="22"/>
                <w:szCs w:val="22"/>
                <w:lang w:val="it-IT"/>
              </w:rPr>
              <w:t>nxënësit</w:t>
            </w:r>
            <w:proofErr w:type="spellEnd"/>
            <w:r w:rsidRPr="00332E39">
              <w:rPr>
                <w:rFonts w:ascii="Times New Roman" w:hAnsi="Times New Roman"/>
                <w:sz w:val="22"/>
                <w:szCs w:val="22"/>
                <w:lang w:val="it-IT"/>
              </w:rPr>
              <w:t xml:space="preserve"> e </w:t>
            </w:r>
            <w:proofErr w:type="spellStart"/>
            <w:r w:rsidRPr="00332E39">
              <w:rPr>
                <w:rFonts w:ascii="Times New Roman" w:hAnsi="Times New Roman"/>
                <w:sz w:val="22"/>
                <w:szCs w:val="22"/>
                <w:lang w:val="it-IT"/>
              </w:rPr>
              <w:t>vitit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fundit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dhe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personat</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që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ushtrojnë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përgjegjësinë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prindërore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tyre</w:t>
            </w:r>
            <w:proofErr w:type="spellEnd"/>
            <w:r>
              <w:rPr>
                <w:rFonts w:ascii="Times New Roman" w:hAnsi="Times New Roman"/>
                <w:sz w:val="22"/>
                <w:szCs w:val="22"/>
                <w:lang w:val="it-IT"/>
              </w:rPr>
              <w:t xml:space="preserve"> </w:t>
            </w:r>
            <w:proofErr w:type="spellStart"/>
            <w:r w:rsidRPr="00332E39">
              <w:rPr>
                <w:rFonts w:ascii="Times New Roman" w:hAnsi="Times New Roman"/>
                <w:sz w:val="22"/>
                <w:szCs w:val="22"/>
                <w:lang w:val="it-IT"/>
              </w:rPr>
              <w:t>vizita</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në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mjedise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të</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mundshme</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për</w:t>
            </w:r>
            <w:proofErr w:type="spellEnd"/>
            <w:r w:rsidRPr="00332E39">
              <w:rPr>
                <w:rFonts w:ascii="Times New Roman" w:hAnsi="Times New Roman"/>
                <w:sz w:val="22"/>
                <w:szCs w:val="22"/>
                <w:lang w:val="it-IT"/>
              </w:rPr>
              <w:t xml:space="preserve"> </w:t>
            </w:r>
            <w:proofErr w:type="spellStart"/>
            <w:r w:rsidRPr="00332E39">
              <w:rPr>
                <w:rFonts w:ascii="Times New Roman" w:hAnsi="Times New Roman"/>
                <w:sz w:val="22"/>
                <w:szCs w:val="22"/>
                <w:lang w:val="it-IT"/>
              </w:rPr>
              <w:t>punësim</w:t>
            </w:r>
            <w:proofErr w:type="spellEnd"/>
            <w:r w:rsidRPr="00332E39">
              <w:rPr>
                <w:rFonts w:ascii="Times New Roman" w:hAnsi="Times New Roman"/>
                <w:sz w:val="22"/>
                <w:szCs w:val="22"/>
                <w:lang w:val="it-IT"/>
              </w:rPr>
              <w:t>?</w:t>
            </w:r>
          </w:p>
        </w:tc>
        <w:tc>
          <w:tcPr>
            <w:tcW w:w="463" w:type="dxa"/>
            <w:tcBorders>
              <w:top w:val="nil"/>
              <w:left w:val="nil"/>
              <w:bottom w:val="single" w:sz="4" w:space="0" w:color="auto"/>
              <w:right w:val="single" w:sz="4" w:space="0" w:color="auto"/>
            </w:tcBorders>
            <w:shd w:val="clear" w:color="auto" w:fill="auto"/>
            <w:vAlign w:val="center"/>
          </w:tcPr>
          <w:p w14:paraId="271972AB" w14:textId="77777777" w:rsidR="005A23A8" w:rsidRPr="00321711" w:rsidRDefault="005A23A8"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1650C8B0" w14:textId="77777777" w:rsidR="005A23A8" w:rsidRPr="00332E39" w:rsidRDefault="005A23A8"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342FD51D" w14:textId="77777777" w:rsidR="005A23A8" w:rsidRPr="00321711" w:rsidRDefault="005A23A8"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2A0F96D3" w14:textId="77777777" w:rsidR="005A23A8" w:rsidRPr="00332E39" w:rsidRDefault="005A23A8" w:rsidP="00321711">
            <w:pPr>
              <w:rPr>
                <w:color w:val="000000"/>
                <w:lang w:val="it-IT"/>
              </w:rPr>
            </w:pPr>
          </w:p>
        </w:tc>
      </w:tr>
      <w:tr w:rsidR="00321711" w:rsidRPr="00321711" w14:paraId="5749912A" w14:textId="77777777" w:rsidTr="005A23A8">
        <w:trPr>
          <w:trHeight w:val="4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95AA923"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661770F7" w14:textId="77777777" w:rsidR="00321711" w:rsidRPr="00321711" w:rsidRDefault="00321711" w:rsidP="00321711">
            <w:r w:rsidRPr="00332E39">
              <w:rPr>
                <w:color w:val="000000"/>
                <w:sz w:val="22"/>
                <w:szCs w:val="22"/>
                <w:lang w:val="it-IT"/>
              </w:rPr>
              <w:t xml:space="preserve">Pika </w:t>
            </w:r>
            <w:r w:rsidRPr="00321711">
              <w:rPr>
                <w:sz w:val="22"/>
                <w:szCs w:val="22"/>
              </w:rPr>
              <w:t>1</w:t>
            </w:r>
            <w:r w:rsidRPr="00332E39">
              <w:rPr>
                <w:color w:val="000000"/>
                <w:sz w:val="22"/>
                <w:szCs w:val="22"/>
                <w:lang w:val="it-IT"/>
              </w:rPr>
              <w:t>,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C5597FC" w14:textId="77777777" w:rsidR="00321711" w:rsidRPr="00321711" w:rsidRDefault="00321711" w:rsidP="00321711">
            <w:pPr>
              <w:jc w:val="both"/>
              <w:rPr>
                <w:bCs/>
              </w:rPr>
            </w:pPr>
            <w:r w:rsidRPr="00321711">
              <w:rPr>
                <w:rStyle w:val="apple-style-span"/>
                <w:bCs/>
                <w:sz w:val="22"/>
                <w:szCs w:val="22"/>
              </w:rPr>
              <w:t xml:space="preserve">A ka ngritur ZVA-ja komisionin </w:t>
            </w:r>
            <w:proofErr w:type="spellStart"/>
            <w:r w:rsidRPr="00321711">
              <w:rPr>
                <w:rStyle w:val="apple-style-span"/>
                <w:bCs/>
                <w:sz w:val="22"/>
                <w:szCs w:val="22"/>
              </w:rPr>
              <w:t>multidisiplinar</w:t>
            </w:r>
            <w:proofErr w:type="spellEnd"/>
            <w:r w:rsidRPr="00321711">
              <w:rPr>
                <w:rStyle w:val="apple-style-span"/>
                <w:bCs/>
                <w:sz w:val="22"/>
                <w:szCs w:val="22"/>
              </w:rPr>
              <w:t xml:space="preserve"> të përbërë nga:</w:t>
            </w:r>
            <w:r w:rsidRPr="00321711">
              <w:rPr>
                <w:rStyle w:val="apple-style-span"/>
                <w:sz w:val="22"/>
                <w:szCs w:val="22"/>
              </w:rPr>
              <w:t xml:space="preserve"> një </w:t>
            </w:r>
            <w:r w:rsidRPr="00321711">
              <w:rPr>
                <w:sz w:val="22"/>
                <w:szCs w:val="22"/>
              </w:rPr>
              <w:t xml:space="preserve">mjek pediatër (kur është e mundur mjek pediatër zhvillimi), një </w:t>
            </w:r>
            <w:r w:rsidRPr="00321711">
              <w:rPr>
                <w:rStyle w:val="apple-style-span"/>
                <w:bCs/>
                <w:sz w:val="22"/>
                <w:szCs w:val="22"/>
              </w:rPr>
              <w:t xml:space="preserve">psikolog, </w:t>
            </w:r>
            <w:r w:rsidRPr="00321711">
              <w:rPr>
                <w:sz w:val="22"/>
                <w:szCs w:val="22"/>
              </w:rPr>
              <w:t>një</w:t>
            </w:r>
            <w:r w:rsidRPr="00321711">
              <w:rPr>
                <w:rStyle w:val="apple-style-span"/>
                <w:bCs/>
                <w:sz w:val="22"/>
                <w:szCs w:val="22"/>
              </w:rPr>
              <w:t xml:space="preserve"> punonjës social, një mësues (kur është e mundur mësues i kualifikuar për arsimin e specializuar) dhe drejtuesi i Njësisë së Shërbimit </w:t>
            </w:r>
            <w:proofErr w:type="spellStart"/>
            <w:r w:rsidRPr="00321711">
              <w:rPr>
                <w:rStyle w:val="apple-style-span"/>
                <w:bCs/>
                <w:sz w:val="22"/>
                <w:szCs w:val="22"/>
              </w:rPr>
              <w:t>Psiko</w:t>
            </w:r>
            <w:proofErr w:type="spellEnd"/>
            <w:r w:rsidRPr="00321711">
              <w:rPr>
                <w:rStyle w:val="apple-style-span"/>
                <w:bCs/>
                <w:sz w:val="22"/>
                <w:szCs w:val="22"/>
              </w:rPr>
              <w:t>-social?</w:t>
            </w:r>
          </w:p>
        </w:tc>
        <w:tc>
          <w:tcPr>
            <w:tcW w:w="463" w:type="dxa"/>
            <w:tcBorders>
              <w:top w:val="nil"/>
              <w:left w:val="nil"/>
              <w:bottom w:val="single" w:sz="4" w:space="0" w:color="auto"/>
              <w:right w:val="single" w:sz="4" w:space="0" w:color="auto"/>
            </w:tcBorders>
            <w:shd w:val="clear" w:color="auto" w:fill="auto"/>
            <w:vAlign w:val="center"/>
            <w:hideMark/>
          </w:tcPr>
          <w:p w14:paraId="6AB479B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8AEFD50" w14:textId="77777777" w:rsidR="00321711" w:rsidRPr="00332E39"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C389BA3"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02B79130" w14:textId="77777777" w:rsidR="00321711" w:rsidRPr="00332E39" w:rsidRDefault="00321711" w:rsidP="00321711">
            <w:pPr>
              <w:rPr>
                <w:color w:val="000000"/>
              </w:rPr>
            </w:pPr>
          </w:p>
        </w:tc>
      </w:tr>
      <w:tr w:rsidR="00321711" w:rsidRPr="00321711" w14:paraId="1D0E2DC6" w14:textId="77777777" w:rsidTr="00A522F7">
        <w:trPr>
          <w:trHeight w:val="9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C52D0FA"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5027D3B2" w14:textId="77777777" w:rsidR="00321711" w:rsidRPr="00332E39" w:rsidRDefault="00321711" w:rsidP="00321711">
            <w:pPr>
              <w:rPr>
                <w:color w:val="000000"/>
              </w:rPr>
            </w:pPr>
            <w:r w:rsidRPr="00332E39">
              <w:rPr>
                <w:color w:val="000000"/>
                <w:sz w:val="22"/>
                <w:szCs w:val="22"/>
              </w:rPr>
              <w:t xml:space="preserve">Pika </w:t>
            </w:r>
            <w:r w:rsidRPr="00321711">
              <w:rPr>
                <w:sz w:val="22"/>
                <w:szCs w:val="22"/>
              </w:rPr>
              <w:t>1</w:t>
            </w:r>
            <w:r w:rsidRPr="00332E39">
              <w:rPr>
                <w:color w:val="000000"/>
                <w:sz w:val="22"/>
                <w:szCs w:val="22"/>
              </w:rPr>
              <w:t>, neni 80, kreu</w:t>
            </w:r>
            <w:r w:rsidRPr="00321711">
              <w:rPr>
                <w:sz w:val="22"/>
                <w:szCs w:val="22"/>
              </w:rPr>
              <w:t xml:space="preserve"> XIV, Rregullorja e IAP-</w:t>
            </w:r>
            <w:r w:rsidRPr="00321711">
              <w:rPr>
                <w:sz w:val="22"/>
                <w:szCs w:val="22"/>
              </w:rPr>
              <w:lastRenderedPageBreak/>
              <w:t>së, urdhri 31, datë 28.01.2020.</w:t>
            </w:r>
          </w:p>
        </w:tc>
        <w:tc>
          <w:tcPr>
            <w:tcW w:w="5073" w:type="dxa"/>
            <w:tcBorders>
              <w:top w:val="nil"/>
              <w:left w:val="nil"/>
              <w:bottom w:val="single" w:sz="4" w:space="0" w:color="auto"/>
              <w:right w:val="single" w:sz="4" w:space="0" w:color="auto"/>
            </w:tcBorders>
            <w:shd w:val="clear" w:color="auto" w:fill="auto"/>
          </w:tcPr>
          <w:p w14:paraId="22F13B71" w14:textId="77777777" w:rsidR="00321711" w:rsidRPr="00321711" w:rsidRDefault="00321711" w:rsidP="00321711">
            <w:pPr>
              <w:jc w:val="both"/>
              <w:rPr>
                <w:rStyle w:val="apple-style-span"/>
                <w:bCs/>
              </w:rPr>
            </w:pPr>
            <w:r w:rsidRPr="00321711">
              <w:rPr>
                <w:rStyle w:val="apple-style-span"/>
                <w:bCs/>
                <w:sz w:val="22"/>
                <w:szCs w:val="22"/>
              </w:rPr>
              <w:lastRenderedPageBreak/>
              <w:t xml:space="preserve">A është kryetar i komisionit drejtuesi i </w:t>
            </w:r>
            <w:proofErr w:type="spellStart"/>
            <w:r w:rsidRPr="00321711">
              <w:rPr>
                <w:rStyle w:val="apple-style-span"/>
                <w:bCs/>
                <w:sz w:val="22"/>
                <w:szCs w:val="22"/>
              </w:rPr>
              <w:t>NjShPS</w:t>
            </w:r>
            <w:proofErr w:type="spellEnd"/>
            <w:r w:rsidRPr="00321711">
              <w:rPr>
                <w:rStyle w:val="apple-style-span"/>
                <w:bCs/>
                <w:sz w:val="22"/>
                <w:szCs w:val="22"/>
              </w:rPr>
              <w:t>-së?</w:t>
            </w:r>
          </w:p>
        </w:tc>
        <w:tc>
          <w:tcPr>
            <w:tcW w:w="463" w:type="dxa"/>
            <w:tcBorders>
              <w:top w:val="nil"/>
              <w:left w:val="nil"/>
              <w:bottom w:val="single" w:sz="4" w:space="0" w:color="auto"/>
              <w:right w:val="single" w:sz="4" w:space="0" w:color="auto"/>
            </w:tcBorders>
            <w:shd w:val="clear" w:color="auto" w:fill="auto"/>
            <w:vAlign w:val="center"/>
          </w:tcPr>
          <w:p w14:paraId="1B82277C"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6B3173D2" w14:textId="77777777" w:rsidR="00321711" w:rsidRPr="00321711" w:rsidRDefault="00321711" w:rsidP="00321711">
            <w:pPr>
              <w:rPr>
                <w:color w:val="000000"/>
                <w:lang w:val="en-US"/>
              </w:rPr>
            </w:pPr>
          </w:p>
        </w:tc>
        <w:tc>
          <w:tcPr>
            <w:tcW w:w="534" w:type="dxa"/>
            <w:tcBorders>
              <w:top w:val="nil"/>
              <w:left w:val="nil"/>
              <w:bottom w:val="single" w:sz="4" w:space="0" w:color="auto"/>
              <w:right w:val="single" w:sz="4" w:space="0" w:color="auto"/>
            </w:tcBorders>
            <w:shd w:val="clear" w:color="auto" w:fill="auto"/>
            <w:vAlign w:val="center"/>
          </w:tcPr>
          <w:p w14:paraId="63352CD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0A05D6CD" w14:textId="77777777" w:rsidR="00321711" w:rsidRPr="00321711" w:rsidRDefault="00321711" w:rsidP="00321711">
            <w:pPr>
              <w:rPr>
                <w:color w:val="000000"/>
                <w:lang w:val="en-US"/>
              </w:rPr>
            </w:pPr>
          </w:p>
        </w:tc>
      </w:tr>
      <w:tr w:rsidR="00321711" w:rsidRPr="00321711" w14:paraId="0454F604"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3FEBA5B" w14:textId="77777777" w:rsidR="00321711" w:rsidRPr="00321711" w:rsidRDefault="00321711" w:rsidP="00321711">
            <w:pPr>
              <w:pStyle w:val="Paragrafiilists"/>
              <w:numPr>
                <w:ilvl w:val="0"/>
                <w:numId w:val="5"/>
              </w:numPr>
              <w:contextualSpacing w:val="0"/>
              <w:jc w:val="center"/>
              <w:rPr>
                <w:rFonts w:ascii="Times New Roman" w:hAnsi="Times New Roman" w:cs="Times New Roman"/>
                <w:color w:val="000000"/>
              </w:rPr>
            </w:pPr>
          </w:p>
        </w:tc>
        <w:tc>
          <w:tcPr>
            <w:tcW w:w="2015" w:type="dxa"/>
            <w:tcBorders>
              <w:top w:val="nil"/>
              <w:left w:val="nil"/>
              <w:bottom w:val="single" w:sz="4" w:space="0" w:color="auto"/>
              <w:right w:val="single" w:sz="4" w:space="0" w:color="auto"/>
            </w:tcBorders>
            <w:shd w:val="clear" w:color="auto" w:fill="auto"/>
            <w:hideMark/>
          </w:tcPr>
          <w:p w14:paraId="1E3FFC18" w14:textId="77777777" w:rsidR="00321711" w:rsidRPr="00321711" w:rsidRDefault="00321711" w:rsidP="00321711">
            <w:r w:rsidRPr="00321711">
              <w:rPr>
                <w:color w:val="000000"/>
                <w:sz w:val="22"/>
                <w:szCs w:val="22"/>
                <w:lang w:val="en-US"/>
              </w:rPr>
              <w:t xml:space="preserve">Pika </w:t>
            </w:r>
            <w:r w:rsidRPr="00321711">
              <w:rPr>
                <w:sz w:val="22"/>
                <w:szCs w:val="22"/>
              </w:rPr>
              <w:t>2</w:t>
            </w:r>
            <w:r w:rsidRPr="00321711">
              <w:rPr>
                <w:color w:val="000000"/>
                <w:sz w:val="22"/>
                <w:szCs w:val="22"/>
                <w:lang w:val="en-US"/>
              </w:rPr>
              <w:t xml:space="preserve">, </w:t>
            </w:r>
            <w:proofErr w:type="spellStart"/>
            <w:r w:rsidRPr="00321711">
              <w:rPr>
                <w:color w:val="000000"/>
                <w:sz w:val="22"/>
                <w:szCs w:val="22"/>
                <w:lang w:val="en-US"/>
              </w:rPr>
              <w:t>neni</w:t>
            </w:r>
            <w:proofErr w:type="spellEnd"/>
            <w:r w:rsidRPr="00321711">
              <w:rPr>
                <w:color w:val="000000"/>
                <w:sz w:val="22"/>
                <w:szCs w:val="22"/>
                <w:lang w:val="en-US"/>
              </w:rPr>
              <w:t xml:space="preserve"> 80, </w:t>
            </w:r>
            <w:proofErr w:type="spellStart"/>
            <w:r w:rsidRPr="00321711">
              <w:rPr>
                <w:color w:val="000000"/>
                <w:sz w:val="22"/>
                <w:szCs w:val="22"/>
                <w:lang w:val="en-US"/>
              </w:rPr>
              <w:t>kreu</w:t>
            </w:r>
            <w:proofErr w:type="spellEnd"/>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7B6DFB1"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bCs/>
                <w:sz w:val="22"/>
                <w:szCs w:val="22"/>
                <w:lang w:val="sq-AL"/>
              </w:rPr>
              <w:t>ZVA-ja, bazuar te numri i IA-ve që mbulon dhe numri i nxënësve me AK, a ka ngritur më shumë se një komision për mbulimin në kohë të nevojave për vlerësim?</w:t>
            </w:r>
          </w:p>
        </w:tc>
        <w:tc>
          <w:tcPr>
            <w:tcW w:w="463" w:type="dxa"/>
            <w:tcBorders>
              <w:top w:val="nil"/>
              <w:left w:val="nil"/>
              <w:bottom w:val="single" w:sz="4" w:space="0" w:color="auto"/>
              <w:right w:val="single" w:sz="4" w:space="0" w:color="auto"/>
            </w:tcBorders>
            <w:shd w:val="clear" w:color="auto" w:fill="auto"/>
            <w:vAlign w:val="center"/>
            <w:hideMark/>
          </w:tcPr>
          <w:p w14:paraId="5DB03AE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CD09333"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78ABD8D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3AB0E6A" w14:textId="77777777" w:rsidR="00321711" w:rsidRPr="00321711" w:rsidRDefault="00321711" w:rsidP="00321711">
            <w:pPr>
              <w:rPr>
                <w:color w:val="000000"/>
              </w:rPr>
            </w:pPr>
          </w:p>
        </w:tc>
      </w:tr>
      <w:tr w:rsidR="00321711" w:rsidRPr="00321711" w14:paraId="26E084F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EB485"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4102D95" w14:textId="77777777" w:rsidR="00321711" w:rsidRPr="00321711" w:rsidRDefault="00321711" w:rsidP="00321711">
            <w:r w:rsidRPr="00332E39">
              <w:rPr>
                <w:color w:val="000000"/>
                <w:sz w:val="22"/>
                <w:szCs w:val="22"/>
              </w:rPr>
              <w:t>Pika 3,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BB169BF"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sz w:val="22"/>
                <w:szCs w:val="22"/>
                <w:lang w:val="sq-AL"/>
              </w:rPr>
              <w:t>A ka vlerësuar komisioni nevojat arsimore të fëmijës dhe ecurinë e tij, me kërkesën e personit që ushtron përgjegjësinë prindërore të fëmijës, ose të drejtorit të IA-së?</w:t>
            </w:r>
          </w:p>
        </w:tc>
        <w:tc>
          <w:tcPr>
            <w:tcW w:w="463" w:type="dxa"/>
            <w:tcBorders>
              <w:top w:val="nil"/>
              <w:left w:val="nil"/>
              <w:bottom w:val="single" w:sz="4" w:space="0" w:color="auto"/>
              <w:right w:val="single" w:sz="4" w:space="0" w:color="auto"/>
            </w:tcBorders>
            <w:shd w:val="clear" w:color="auto" w:fill="auto"/>
            <w:vAlign w:val="center"/>
            <w:hideMark/>
          </w:tcPr>
          <w:p w14:paraId="70329C3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09F4C3B"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A3C6F7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B8C0D21" w14:textId="77777777" w:rsidR="00321711" w:rsidRPr="00321711" w:rsidRDefault="00321711" w:rsidP="00321711">
            <w:pPr>
              <w:rPr>
                <w:color w:val="000000"/>
              </w:rPr>
            </w:pPr>
          </w:p>
        </w:tc>
      </w:tr>
      <w:tr w:rsidR="00321711" w:rsidRPr="00321711" w14:paraId="5F0B498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E5A4A6F"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38E62F1C" w14:textId="77777777" w:rsidR="00321711" w:rsidRPr="00321711" w:rsidRDefault="00321711" w:rsidP="00321711">
            <w:r w:rsidRPr="00332E39">
              <w:rPr>
                <w:color w:val="000000"/>
                <w:sz w:val="22"/>
                <w:szCs w:val="22"/>
              </w:rPr>
              <w:t>Pika 4,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1AA1425"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A është mbledhur komisioni tri herë në vit, para fillimit të vitit shkollor, në fund të periudhës së parë dhe në fund të vitit mësimor?</w:t>
            </w:r>
          </w:p>
        </w:tc>
        <w:tc>
          <w:tcPr>
            <w:tcW w:w="463" w:type="dxa"/>
            <w:tcBorders>
              <w:top w:val="nil"/>
              <w:left w:val="nil"/>
              <w:bottom w:val="single" w:sz="4" w:space="0" w:color="auto"/>
              <w:right w:val="single" w:sz="4" w:space="0" w:color="auto"/>
            </w:tcBorders>
            <w:shd w:val="clear" w:color="auto" w:fill="auto"/>
            <w:vAlign w:val="center"/>
            <w:hideMark/>
          </w:tcPr>
          <w:p w14:paraId="24D3BA84"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9A72328"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4BFCA121"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35BE4289" w14:textId="77777777" w:rsidR="00321711" w:rsidRPr="00321711" w:rsidRDefault="00321711" w:rsidP="00321711">
            <w:pPr>
              <w:rPr>
                <w:color w:val="000000"/>
              </w:rPr>
            </w:pPr>
          </w:p>
        </w:tc>
      </w:tr>
      <w:tr w:rsidR="00321711" w:rsidRPr="00321711" w14:paraId="7A705767"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F118083"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D7BF6B5" w14:textId="77777777" w:rsidR="00321711" w:rsidRPr="00321711" w:rsidRDefault="00321711" w:rsidP="00321711">
            <w:r w:rsidRPr="00332E39">
              <w:rPr>
                <w:color w:val="000000"/>
                <w:sz w:val="22"/>
                <w:szCs w:val="22"/>
              </w:rPr>
              <w:t>Pika 5,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7B464C8" w14:textId="2FE5560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A është këshilluar drejtori i IA-së me komisionin e institucionit, para se t’i drejtohet komisionit të ZVA-së për fëmijët me AK</w:t>
            </w:r>
            <w:r w:rsidR="005A23A8">
              <w:rPr>
                <w:rFonts w:ascii="Times New Roman" w:hAnsi="Times New Roman"/>
                <w:sz w:val="22"/>
                <w:szCs w:val="22"/>
                <w:lang w:val="sq-AL"/>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6E8B1D34"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9EC37D8"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6273F4C"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AB41AAE" w14:textId="77777777" w:rsidR="00321711" w:rsidRPr="00321711" w:rsidRDefault="00321711" w:rsidP="00321711">
            <w:pPr>
              <w:rPr>
                <w:color w:val="000000"/>
              </w:rPr>
            </w:pPr>
          </w:p>
        </w:tc>
      </w:tr>
      <w:tr w:rsidR="005A23A8" w:rsidRPr="00321711" w14:paraId="6D0DC5A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31B00D4" w14:textId="77777777" w:rsidR="005A23A8" w:rsidRPr="00332E39" w:rsidRDefault="005A23A8"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2DFB8D66" w14:textId="13B2628A" w:rsidR="005A23A8" w:rsidRPr="00332E39" w:rsidRDefault="005A23A8" w:rsidP="00321711">
            <w:pPr>
              <w:rPr>
                <w:color w:val="000000"/>
                <w:sz w:val="22"/>
                <w:szCs w:val="22"/>
              </w:rPr>
            </w:pPr>
            <w:r w:rsidRPr="00332E39">
              <w:rPr>
                <w:color w:val="000000"/>
                <w:sz w:val="22"/>
                <w:szCs w:val="22"/>
              </w:rPr>
              <w:t>Pika 5,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266C55C0" w14:textId="624B987E" w:rsidR="005A23A8" w:rsidRPr="00321711" w:rsidRDefault="005A23A8" w:rsidP="00321711">
            <w:pPr>
              <w:pStyle w:val="Pandarjemehapsira"/>
              <w:jc w:val="both"/>
              <w:rPr>
                <w:rFonts w:ascii="Times New Roman" w:hAnsi="Times New Roman"/>
                <w:sz w:val="22"/>
                <w:szCs w:val="22"/>
                <w:lang w:val="sq-AL"/>
              </w:rPr>
            </w:pPr>
            <w:r>
              <w:rPr>
                <w:rFonts w:ascii="Times New Roman" w:hAnsi="Times New Roman"/>
                <w:sz w:val="22"/>
                <w:szCs w:val="22"/>
                <w:lang w:val="sq-AL"/>
              </w:rPr>
              <w:t>A</w:t>
            </w:r>
            <w:r w:rsidRPr="00321711">
              <w:rPr>
                <w:rFonts w:ascii="Times New Roman" w:hAnsi="Times New Roman"/>
                <w:sz w:val="22"/>
                <w:szCs w:val="22"/>
                <w:lang w:val="sq-AL"/>
              </w:rPr>
              <w:t xml:space="preserve"> ka bashkëpunuar me personin që ushtron përgjegjësinë prindërore të fëmijës, për të paraqitur kërkesën e tij?</w:t>
            </w:r>
          </w:p>
        </w:tc>
        <w:tc>
          <w:tcPr>
            <w:tcW w:w="463" w:type="dxa"/>
            <w:tcBorders>
              <w:top w:val="nil"/>
              <w:left w:val="nil"/>
              <w:bottom w:val="single" w:sz="4" w:space="0" w:color="auto"/>
              <w:right w:val="single" w:sz="4" w:space="0" w:color="auto"/>
            </w:tcBorders>
            <w:shd w:val="clear" w:color="auto" w:fill="auto"/>
            <w:vAlign w:val="center"/>
          </w:tcPr>
          <w:p w14:paraId="25227C78" w14:textId="77777777" w:rsidR="005A23A8" w:rsidRPr="00321711" w:rsidRDefault="005A23A8"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370DD9A4" w14:textId="77777777" w:rsidR="005A23A8" w:rsidRPr="00321711" w:rsidRDefault="005A23A8"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29633E73" w14:textId="77777777" w:rsidR="005A23A8" w:rsidRPr="00321711" w:rsidRDefault="005A23A8"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5F5F7B65" w14:textId="77777777" w:rsidR="005A23A8" w:rsidRPr="00321711" w:rsidRDefault="005A23A8" w:rsidP="00321711">
            <w:pPr>
              <w:rPr>
                <w:color w:val="000000"/>
              </w:rPr>
            </w:pPr>
          </w:p>
        </w:tc>
      </w:tr>
      <w:tr w:rsidR="00321711" w:rsidRPr="00321711" w14:paraId="286AF439"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2D61496"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29E0963C" w14:textId="77777777" w:rsidR="00321711" w:rsidRPr="00321711" w:rsidRDefault="00321711" w:rsidP="00321711">
            <w:r w:rsidRPr="00332E39">
              <w:rPr>
                <w:color w:val="000000"/>
                <w:sz w:val="22"/>
                <w:szCs w:val="22"/>
              </w:rPr>
              <w:t>Pika 6,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7F04A2C"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sz w:val="22"/>
                <w:szCs w:val="22"/>
                <w:lang w:val="sq-AL"/>
              </w:rPr>
              <w:t xml:space="preserve">Personi që ushtron përgjegjësinë prindërore, a i ka paraqitur ZVA-së raportin vlerësues të fëmijës së tij, të kryer nga </w:t>
            </w:r>
            <w:r w:rsidRPr="00321711">
              <w:rPr>
                <w:rFonts w:ascii="Times New Roman" w:hAnsi="Times New Roman"/>
                <w:sz w:val="22"/>
                <w:szCs w:val="22"/>
                <w:lang w:val="sq-AL"/>
              </w:rPr>
              <w:t>komisioni mjekësor (kur fëmija është vlerësuar nga komisioni mjekësor)?</w:t>
            </w:r>
          </w:p>
        </w:tc>
        <w:tc>
          <w:tcPr>
            <w:tcW w:w="463" w:type="dxa"/>
            <w:tcBorders>
              <w:top w:val="nil"/>
              <w:left w:val="nil"/>
              <w:bottom w:val="single" w:sz="4" w:space="0" w:color="auto"/>
              <w:right w:val="single" w:sz="4" w:space="0" w:color="auto"/>
            </w:tcBorders>
            <w:shd w:val="clear" w:color="auto" w:fill="auto"/>
            <w:vAlign w:val="center"/>
            <w:hideMark/>
          </w:tcPr>
          <w:p w14:paraId="485A53AC"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4C48D795"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18350C3"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5BE1651" w14:textId="77777777" w:rsidR="00321711" w:rsidRPr="00321711" w:rsidRDefault="00321711" w:rsidP="00321711">
            <w:pPr>
              <w:rPr>
                <w:color w:val="000000"/>
              </w:rPr>
            </w:pPr>
          </w:p>
        </w:tc>
      </w:tr>
      <w:tr w:rsidR="00321711" w:rsidRPr="00321711" w14:paraId="41DBC932"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FD89"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5B36278A" w14:textId="77777777" w:rsidR="00321711" w:rsidRPr="00321711" w:rsidRDefault="00321711" w:rsidP="00321711">
            <w:r w:rsidRPr="00321711">
              <w:rPr>
                <w:color w:val="000000"/>
                <w:sz w:val="22"/>
                <w:szCs w:val="22"/>
                <w:lang w:val="it-IT"/>
              </w:rPr>
              <w:t>Germa a, Pika 7, neni 80, kreu</w:t>
            </w:r>
            <w:r w:rsidRPr="00321711">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797D0DE"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bCs/>
                <w:sz w:val="22"/>
                <w:szCs w:val="22"/>
                <w:lang w:val="sq-AL"/>
              </w:rPr>
              <w:t>A ka njoftuar komisioni personin që ushtron përgjegjësinë prindërore, mbi gjendjen dhe ecurinë e fëmijës?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634B888"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F97F1C0"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322435F"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7F4737" w14:textId="77777777" w:rsidR="00321711" w:rsidRPr="00321711" w:rsidRDefault="00321711" w:rsidP="00321711">
            <w:pPr>
              <w:rPr>
                <w:color w:val="000000"/>
              </w:rPr>
            </w:pPr>
          </w:p>
        </w:tc>
      </w:tr>
      <w:tr w:rsidR="00321711" w:rsidRPr="00321711" w14:paraId="1D9C9BA4"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C25031"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48B3726" w14:textId="77777777" w:rsidR="00321711" w:rsidRPr="00321711" w:rsidRDefault="00321711" w:rsidP="00321711">
            <w:r w:rsidRPr="00332E39">
              <w:rPr>
                <w:color w:val="000000"/>
                <w:sz w:val="22"/>
                <w:szCs w:val="22"/>
              </w:rPr>
              <w:t>Germa b, pika 7,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BCF945B"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bCs/>
                <w:sz w:val="22"/>
                <w:szCs w:val="22"/>
                <w:lang w:val="sq-AL"/>
              </w:rPr>
              <w:t>Komisioni a i ka dhënë me shkrim personit që ka paraqitur kërkesën, rekomandimin për ndjekjen nga fëmija të shkollës së zakonshme ose të specializuar, ose kalimin nga shkolla e specializuar në shkollën e zakonshme apo anasjelltas?</w:t>
            </w:r>
          </w:p>
        </w:tc>
        <w:tc>
          <w:tcPr>
            <w:tcW w:w="463" w:type="dxa"/>
            <w:tcBorders>
              <w:top w:val="nil"/>
              <w:left w:val="nil"/>
              <w:bottom w:val="single" w:sz="4" w:space="0" w:color="auto"/>
              <w:right w:val="single" w:sz="4" w:space="0" w:color="auto"/>
            </w:tcBorders>
            <w:shd w:val="clear" w:color="auto" w:fill="auto"/>
            <w:vAlign w:val="center"/>
            <w:hideMark/>
          </w:tcPr>
          <w:p w14:paraId="757B41F2"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49DC76B"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03F819EF"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00792EE" w14:textId="77777777" w:rsidR="00321711" w:rsidRPr="00321711" w:rsidRDefault="00321711" w:rsidP="00321711">
            <w:pPr>
              <w:rPr>
                <w:color w:val="000000"/>
              </w:rPr>
            </w:pPr>
          </w:p>
        </w:tc>
      </w:tr>
      <w:tr w:rsidR="00321711" w:rsidRPr="00321711" w14:paraId="61EE02D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C0B9AA1"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0437C0DF" w14:textId="77777777" w:rsidR="00321711" w:rsidRPr="00321711" w:rsidRDefault="00321711" w:rsidP="00321711">
            <w:r w:rsidRPr="00321711">
              <w:rPr>
                <w:color w:val="000000"/>
                <w:sz w:val="22"/>
                <w:szCs w:val="22"/>
                <w:lang w:val="it-IT"/>
              </w:rPr>
              <w:t>Germa c, Pika 7,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69EEEF32"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Komisioni a ka rekomanduar shërbimet shtesë që duhet të marrë fëmija në qendra ditore ose në institucione të tjera të specializuara për shërbimet rehabilituese?</w:t>
            </w:r>
          </w:p>
        </w:tc>
        <w:tc>
          <w:tcPr>
            <w:tcW w:w="463" w:type="dxa"/>
            <w:tcBorders>
              <w:top w:val="nil"/>
              <w:left w:val="nil"/>
              <w:bottom w:val="single" w:sz="4" w:space="0" w:color="auto"/>
              <w:right w:val="single" w:sz="4" w:space="0" w:color="auto"/>
            </w:tcBorders>
            <w:shd w:val="clear" w:color="auto" w:fill="auto"/>
            <w:vAlign w:val="center"/>
            <w:hideMark/>
          </w:tcPr>
          <w:p w14:paraId="0E5B363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5C3CC3A3"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22A1943"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417D909" w14:textId="77777777" w:rsidR="00321711" w:rsidRPr="00321711" w:rsidRDefault="00321711" w:rsidP="00321711">
            <w:pPr>
              <w:rPr>
                <w:color w:val="000000"/>
              </w:rPr>
            </w:pPr>
          </w:p>
        </w:tc>
      </w:tr>
      <w:tr w:rsidR="00321711" w:rsidRPr="00321711" w14:paraId="5ACCEE77"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2F0B4E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758A282" w14:textId="77777777" w:rsidR="00321711" w:rsidRPr="00321711" w:rsidRDefault="00321711" w:rsidP="00321711">
            <w:r w:rsidRPr="00332E39">
              <w:rPr>
                <w:color w:val="000000"/>
                <w:sz w:val="22"/>
                <w:szCs w:val="22"/>
              </w:rPr>
              <w:t>Pika 7, germa ç,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E5F55F5"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bCs/>
                <w:sz w:val="22"/>
                <w:szCs w:val="22"/>
                <w:lang w:val="sq-AL"/>
              </w:rPr>
              <w:t>A ka rekomanduar komisioni pajisjen e fëmijës me raportin mjeko-ligjor, nëse fëmija nuk e ka?</w:t>
            </w:r>
          </w:p>
        </w:tc>
        <w:tc>
          <w:tcPr>
            <w:tcW w:w="463" w:type="dxa"/>
            <w:tcBorders>
              <w:top w:val="nil"/>
              <w:left w:val="nil"/>
              <w:bottom w:val="single" w:sz="4" w:space="0" w:color="auto"/>
              <w:right w:val="single" w:sz="4" w:space="0" w:color="auto"/>
            </w:tcBorders>
            <w:shd w:val="clear" w:color="auto" w:fill="auto"/>
            <w:vAlign w:val="center"/>
            <w:hideMark/>
          </w:tcPr>
          <w:p w14:paraId="3A7164B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2B3233C6"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3FF9049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F326156" w14:textId="77777777" w:rsidR="00321711" w:rsidRPr="00321711" w:rsidRDefault="00321711" w:rsidP="00321711">
            <w:pPr>
              <w:rPr>
                <w:color w:val="000000"/>
              </w:rPr>
            </w:pPr>
          </w:p>
        </w:tc>
      </w:tr>
      <w:tr w:rsidR="00321711" w:rsidRPr="00321711" w14:paraId="07759AF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2E53D5A"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2F6F4B50" w14:textId="77777777" w:rsidR="00321711" w:rsidRPr="00321711" w:rsidRDefault="00321711" w:rsidP="00321711">
            <w:r w:rsidRPr="00332E39">
              <w:rPr>
                <w:color w:val="000000"/>
                <w:sz w:val="22"/>
                <w:szCs w:val="22"/>
              </w:rPr>
              <w:t>Pika 8,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BA8F695"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Vlerësimi dhe praktika e punës së komisionit a është mbështetur në klasifikimin ndërkombëtar të funksionimit, aftësisë së kufizuar dhe shëndetit?</w:t>
            </w:r>
          </w:p>
        </w:tc>
        <w:tc>
          <w:tcPr>
            <w:tcW w:w="463" w:type="dxa"/>
            <w:tcBorders>
              <w:top w:val="nil"/>
              <w:left w:val="nil"/>
              <w:bottom w:val="single" w:sz="4" w:space="0" w:color="auto"/>
              <w:right w:val="single" w:sz="4" w:space="0" w:color="auto"/>
            </w:tcBorders>
            <w:shd w:val="clear" w:color="auto" w:fill="auto"/>
            <w:vAlign w:val="center"/>
            <w:hideMark/>
          </w:tcPr>
          <w:p w14:paraId="7C089DA6"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194DC3E"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76D228F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779671C" w14:textId="77777777" w:rsidR="00321711" w:rsidRPr="00321711" w:rsidRDefault="00321711" w:rsidP="00321711">
            <w:pPr>
              <w:rPr>
                <w:color w:val="000000"/>
              </w:rPr>
            </w:pPr>
          </w:p>
        </w:tc>
      </w:tr>
      <w:tr w:rsidR="00321711" w:rsidRPr="00321711" w14:paraId="4C8D5711"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C741C3"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0832A09F" w14:textId="77777777" w:rsidR="00321711" w:rsidRPr="00321711" w:rsidRDefault="00321711" w:rsidP="00321711">
            <w:r w:rsidRPr="00332E39">
              <w:rPr>
                <w:color w:val="000000"/>
                <w:sz w:val="22"/>
                <w:szCs w:val="22"/>
              </w:rPr>
              <w:t>Pika 9,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4DCCE78" w14:textId="3D7AFC5C" w:rsidR="00321711" w:rsidRPr="005A23A8" w:rsidRDefault="00321711" w:rsidP="005A23A8">
            <w:pPr>
              <w:jc w:val="both"/>
            </w:pPr>
            <w:r w:rsidRPr="00321711">
              <w:rPr>
                <w:sz w:val="22"/>
                <w:szCs w:val="22"/>
              </w:rPr>
              <w:t>A ka ftuar komisioni, të paktën një prind gjatë vlerësimit të fëmijës dhe, nëse ka qenë e nevojshme, të afërm të tij?</w:t>
            </w:r>
          </w:p>
        </w:tc>
        <w:tc>
          <w:tcPr>
            <w:tcW w:w="463" w:type="dxa"/>
            <w:tcBorders>
              <w:top w:val="nil"/>
              <w:left w:val="nil"/>
              <w:bottom w:val="single" w:sz="4" w:space="0" w:color="auto"/>
              <w:right w:val="single" w:sz="4" w:space="0" w:color="auto"/>
            </w:tcBorders>
            <w:shd w:val="clear" w:color="auto" w:fill="auto"/>
            <w:vAlign w:val="center"/>
            <w:hideMark/>
          </w:tcPr>
          <w:p w14:paraId="75E9A13D"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EDBA496"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6B45D90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1A470EE" w14:textId="77777777" w:rsidR="00321711" w:rsidRPr="00321711" w:rsidRDefault="00321711" w:rsidP="00321711">
            <w:pPr>
              <w:rPr>
                <w:color w:val="000000"/>
              </w:rPr>
            </w:pPr>
          </w:p>
        </w:tc>
      </w:tr>
      <w:tr w:rsidR="00321711" w:rsidRPr="00321711" w14:paraId="2C2ECFF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55203B6"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16654379" w14:textId="77777777" w:rsidR="00321711" w:rsidRPr="00332E39" w:rsidRDefault="00321711" w:rsidP="00321711">
            <w:pPr>
              <w:rPr>
                <w:color w:val="000000"/>
              </w:rPr>
            </w:pPr>
            <w:r w:rsidRPr="00332E39">
              <w:rPr>
                <w:color w:val="000000"/>
                <w:sz w:val="22"/>
                <w:szCs w:val="22"/>
              </w:rPr>
              <w:t>Pika 9,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45DA3114" w14:textId="77777777" w:rsidR="00321711" w:rsidRPr="00321711" w:rsidRDefault="00321711" w:rsidP="00321711">
            <w:pPr>
              <w:jc w:val="both"/>
            </w:pPr>
            <w:r w:rsidRPr="00321711">
              <w:rPr>
                <w:sz w:val="22"/>
                <w:szCs w:val="22"/>
              </w:rPr>
              <w:t xml:space="preserve">Kur fëmija është në kopsht/shkollë, përveç personit që ushtron përgjegjësinë prindërore, a kanë marrë pjesë: punonjësi i shërbimit </w:t>
            </w:r>
            <w:proofErr w:type="spellStart"/>
            <w:r w:rsidRPr="00321711">
              <w:rPr>
                <w:sz w:val="22"/>
                <w:szCs w:val="22"/>
              </w:rPr>
              <w:t>psiko</w:t>
            </w:r>
            <w:proofErr w:type="spellEnd"/>
            <w:r w:rsidRPr="00321711">
              <w:rPr>
                <w:sz w:val="22"/>
                <w:szCs w:val="22"/>
              </w:rPr>
              <w:t>-social në IA dhe mësuesi i fëmijës të caktuar nga drejtori i IA-së?</w:t>
            </w:r>
          </w:p>
        </w:tc>
        <w:tc>
          <w:tcPr>
            <w:tcW w:w="463" w:type="dxa"/>
            <w:tcBorders>
              <w:top w:val="nil"/>
              <w:left w:val="nil"/>
              <w:bottom w:val="single" w:sz="4" w:space="0" w:color="auto"/>
              <w:right w:val="single" w:sz="4" w:space="0" w:color="auto"/>
            </w:tcBorders>
            <w:shd w:val="clear" w:color="auto" w:fill="auto"/>
            <w:vAlign w:val="center"/>
          </w:tcPr>
          <w:p w14:paraId="5E99A7FA"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47CE083F"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461F3E57"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37A76733" w14:textId="77777777" w:rsidR="00321711" w:rsidRPr="00321711" w:rsidRDefault="00321711" w:rsidP="00321711">
            <w:pPr>
              <w:rPr>
                <w:color w:val="000000"/>
              </w:rPr>
            </w:pPr>
          </w:p>
        </w:tc>
      </w:tr>
      <w:tr w:rsidR="00321711" w:rsidRPr="00321711" w14:paraId="7B62F4F7"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AED18AA"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4D7F4BF" w14:textId="77777777" w:rsidR="00321711" w:rsidRPr="00321711" w:rsidRDefault="00321711" w:rsidP="00321711">
            <w:r w:rsidRPr="00332E39">
              <w:rPr>
                <w:color w:val="000000"/>
                <w:sz w:val="22"/>
                <w:szCs w:val="22"/>
              </w:rPr>
              <w:t>Pika 10,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BD505B3"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bCs/>
                <w:sz w:val="22"/>
                <w:szCs w:val="22"/>
                <w:lang w:val="sq-AL"/>
              </w:rPr>
              <w:t>A ka rekomanduar komisioni ndjekjen e shkollës së specializuar vetëm kur ka gjykuar se një shkollë e zakonshme nuk do të zhvillonte sa duhet fëmijën AK?</w:t>
            </w:r>
          </w:p>
        </w:tc>
        <w:tc>
          <w:tcPr>
            <w:tcW w:w="463" w:type="dxa"/>
            <w:tcBorders>
              <w:top w:val="nil"/>
              <w:left w:val="nil"/>
              <w:bottom w:val="single" w:sz="4" w:space="0" w:color="auto"/>
              <w:right w:val="single" w:sz="4" w:space="0" w:color="auto"/>
            </w:tcBorders>
            <w:shd w:val="clear" w:color="auto" w:fill="auto"/>
            <w:vAlign w:val="center"/>
            <w:hideMark/>
          </w:tcPr>
          <w:p w14:paraId="7648745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54A46FBE"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435FBE24"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B0E370E" w14:textId="77777777" w:rsidR="00321711" w:rsidRPr="00321711" w:rsidRDefault="00321711" w:rsidP="00321711">
            <w:pPr>
              <w:rPr>
                <w:color w:val="000000"/>
              </w:rPr>
            </w:pPr>
          </w:p>
        </w:tc>
      </w:tr>
      <w:tr w:rsidR="00321711" w:rsidRPr="00321711" w14:paraId="5FD00FAC"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E5CA29E"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2D736AD" w14:textId="77777777" w:rsidR="00321711" w:rsidRPr="00321711" w:rsidRDefault="00321711" w:rsidP="00321711">
            <w:r w:rsidRPr="00332E39">
              <w:rPr>
                <w:color w:val="000000"/>
                <w:sz w:val="22"/>
                <w:szCs w:val="22"/>
              </w:rPr>
              <w:t>Pika 11,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5597C49" w14:textId="2C44C0F6"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bCs/>
                <w:sz w:val="22"/>
                <w:szCs w:val="22"/>
                <w:lang w:val="sq-AL"/>
              </w:rPr>
              <w:t>A ka njoftuar komisioni me shkrim drejtorin e institucionit të zakonshëm arsimor se cilët fëmijë me AK do të mësojnë me plan mësimor dhe programe lëndore të zakonshme, të përshtatura ose individuale</w:t>
            </w:r>
            <w:r w:rsidR="00AE062A">
              <w:rPr>
                <w:rStyle w:val="apple-style-span"/>
                <w:rFonts w:ascii="Times New Roman" w:hAnsi="Times New Roman"/>
                <w:bCs/>
                <w:sz w:val="22"/>
                <w:szCs w:val="22"/>
                <w:lang w:val="sq-AL"/>
              </w:rPr>
              <w:t>?</w:t>
            </w:r>
            <w:r w:rsidRPr="00321711">
              <w:rPr>
                <w:rStyle w:val="apple-style-span"/>
                <w:rFonts w:ascii="Times New Roman" w:hAnsi="Times New Roman"/>
                <w:bCs/>
                <w:sz w:val="22"/>
                <w:szCs w:val="22"/>
                <w:lang w:val="sq-AL"/>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0501FCE0"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84ED6B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438F42C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A01BD82" w14:textId="77777777" w:rsidR="00321711" w:rsidRPr="00321711" w:rsidRDefault="00321711" w:rsidP="00321711">
            <w:pPr>
              <w:rPr>
                <w:color w:val="000000"/>
              </w:rPr>
            </w:pPr>
          </w:p>
        </w:tc>
      </w:tr>
      <w:tr w:rsidR="00AE062A" w:rsidRPr="00321711" w14:paraId="4C16597A"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57D8412" w14:textId="77777777" w:rsidR="00AE062A" w:rsidRPr="00332E39" w:rsidRDefault="00AE062A"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1B409B6E" w14:textId="02E3156F" w:rsidR="00AE062A" w:rsidRPr="00332E39" w:rsidRDefault="00AE062A" w:rsidP="00321711">
            <w:pPr>
              <w:rPr>
                <w:color w:val="000000"/>
                <w:sz w:val="22"/>
                <w:szCs w:val="22"/>
              </w:rPr>
            </w:pPr>
            <w:r w:rsidRPr="00332E39">
              <w:rPr>
                <w:color w:val="000000"/>
                <w:sz w:val="22"/>
                <w:szCs w:val="22"/>
              </w:rPr>
              <w:t>Pika 11,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18978C3A" w14:textId="543CAF50" w:rsidR="00AE062A" w:rsidRPr="00321711" w:rsidRDefault="00AE062A" w:rsidP="00321711">
            <w:pPr>
              <w:pStyle w:val="Pandarjemehapsira"/>
              <w:jc w:val="both"/>
              <w:rPr>
                <w:rStyle w:val="apple-style-span"/>
                <w:rFonts w:ascii="Times New Roman" w:hAnsi="Times New Roman"/>
                <w:bCs/>
                <w:sz w:val="22"/>
                <w:szCs w:val="22"/>
                <w:lang w:val="sq-AL"/>
              </w:rPr>
            </w:pPr>
            <w:r>
              <w:rPr>
                <w:rStyle w:val="apple-style-span"/>
                <w:rFonts w:ascii="Times New Roman" w:hAnsi="Times New Roman"/>
                <w:bCs/>
                <w:sz w:val="22"/>
                <w:szCs w:val="22"/>
                <w:lang w:val="sq-AL"/>
              </w:rPr>
              <w:t>A</w:t>
            </w:r>
            <w:r w:rsidRPr="00321711">
              <w:rPr>
                <w:rStyle w:val="apple-style-span"/>
                <w:rFonts w:ascii="Times New Roman" w:hAnsi="Times New Roman"/>
                <w:bCs/>
                <w:sz w:val="22"/>
                <w:szCs w:val="22"/>
                <w:lang w:val="sq-AL"/>
              </w:rPr>
              <w:t xml:space="preserve"> ka rekomanduar mjetet ndihmëse, që i nevojiten fëmijës për të realizuar procesin mësimor-edukativ?</w:t>
            </w:r>
          </w:p>
        </w:tc>
        <w:tc>
          <w:tcPr>
            <w:tcW w:w="463" w:type="dxa"/>
            <w:tcBorders>
              <w:top w:val="nil"/>
              <w:left w:val="nil"/>
              <w:bottom w:val="single" w:sz="4" w:space="0" w:color="auto"/>
              <w:right w:val="single" w:sz="4" w:space="0" w:color="auto"/>
            </w:tcBorders>
            <w:shd w:val="clear" w:color="auto" w:fill="auto"/>
            <w:vAlign w:val="center"/>
          </w:tcPr>
          <w:p w14:paraId="08EB4891" w14:textId="77777777" w:rsidR="00AE062A" w:rsidRPr="00321711" w:rsidRDefault="00AE062A"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454B9EB1" w14:textId="77777777" w:rsidR="00AE062A" w:rsidRPr="00321711" w:rsidRDefault="00AE062A"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0113D91A" w14:textId="77777777" w:rsidR="00AE062A" w:rsidRPr="00321711" w:rsidRDefault="00AE062A"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17C6407" w14:textId="77777777" w:rsidR="00AE062A" w:rsidRPr="00321711" w:rsidRDefault="00AE062A" w:rsidP="00321711">
            <w:pPr>
              <w:rPr>
                <w:color w:val="000000"/>
              </w:rPr>
            </w:pPr>
          </w:p>
        </w:tc>
      </w:tr>
      <w:tr w:rsidR="00321711" w:rsidRPr="00321711" w14:paraId="161E26C9"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BF62575"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3D07C987" w14:textId="77777777" w:rsidR="00321711" w:rsidRPr="00332E39" w:rsidRDefault="00321711" w:rsidP="00321711">
            <w:pPr>
              <w:rPr>
                <w:color w:val="000000"/>
              </w:rPr>
            </w:pPr>
            <w:r w:rsidRPr="00332E39">
              <w:rPr>
                <w:color w:val="000000"/>
                <w:sz w:val="22"/>
                <w:szCs w:val="22"/>
              </w:rPr>
              <w:t xml:space="preserve">Pika 12, neni 80, </w:t>
            </w:r>
          </w:p>
          <w:p w14:paraId="6ECB1994" w14:textId="77777777" w:rsidR="00321711" w:rsidRPr="00321711" w:rsidRDefault="00321711" w:rsidP="00321711">
            <w:r w:rsidRPr="00332E39">
              <w:rPr>
                <w:color w:val="000000"/>
                <w:sz w:val="22"/>
                <w:szCs w:val="22"/>
              </w:rPr>
              <w:t>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0A1454B"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eastAsia="Calibri" w:hAnsi="Times New Roman"/>
                <w:bCs/>
                <w:sz w:val="22"/>
                <w:szCs w:val="22"/>
                <w:lang w:val="sq-AL"/>
              </w:rPr>
              <w:t>Komisioni i ZVA-së, a ka udhëzuar komisionet e IA-ve për punën me nxënësit me AK?</w:t>
            </w:r>
          </w:p>
        </w:tc>
        <w:tc>
          <w:tcPr>
            <w:tcW w:w="463" w:type="dxa"/>
            <w:tcBorders>
              <w:top w:val="nil"/>
              <w:left w:val="nil"/>
              <w:bottom w:val="single" w:sz="4" w:space="0" w:color="auto"/>
              <w:right w:val="single" w:sz="4" w:space="0" w:color="auto"/>
            </w:tcBorders>
            <w:shd w:val="clear" w:color="auto" w:fill="auto"/>
            <w:vAlign w:val="center"/>
            <w:hideMark/>
          </w:tcPr>
          <w:p w14:paraId="45EC11E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C77CBF3"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6AD7DFF9"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6B84439" w14:textId="77777777" w:rsidR="00321711" w:rsidRPr="00321711" w:rsidRDefault="00321711" w:rsidP="00321711">
            <w:pPr>
              <w:rPr>
                <w:color w:val="000000"/>
                <w:lang w:val="it-IT"/>
              </w:rPr>
            </w:pPr>
          </w:p>
        </w:tc>
      </w:tr>
      <w:tr w:rsidR="00321711" w:rsidRPr="00321711" w14:paraId="1BB49BA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DC2AC09"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504EA5E4" w14:textId="77777777" w:rsidR="00321711" w:rsidRPr="00332E39" w:rsidRDefault="00321711" w:rsidP="00321711">
            <w:pPr>
              <w:rPr>
                <w:color w:val="000000"/>
                <w:lang w:val="it-IT"/>
              </w:rPr>
            </w:pPr>
            <w:r w:rsidRPr="00332E39">
              <w:rPr>
                <w:color w:val="000000"/>
                <w:sz w:val="22"/>
                <w:szCs w:val="22"/>
                <w:lang w:val="it-IT"/>
              </w:rPr>
              <w:t xml:space="preserve">Pika 13, neni 80, </w:t>
            </w:r>
          </w:p>
          <w:p w14:paraId="743F06BF" w14:textId="77777777" w:rsidR="00321711" w:rsidRPr="00321711" w:rsidRDefault="00321711" w:rsidP="00321711">
            <w:r w:rsidRPr="00332E39">
              <w:rPr>
                <w:color w:val="000000"/>
                <w:sz w:val="22"/>
                <w:szCs w:val="22"/>
                <w:lang w:val="it-IT"/>
              </w:rPr>
              <w:t>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0F2D54F" w14:textId="306A27C8"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Komisioni i ZVA-së, a ka mbajtur dokumentacionin e gjendjes fillestare të fëmijës me AK</w:t>
            </w:r>
            <w:r w:rsidR="00AE062A">
              <w:rPr>
                <w:rFonts w:ascii="Times New Roman" w:eastAsia="Calibri" w:hAnsi="Times New Roman"/>
                <w:bCs/>
                <w:sz w:val="22"/>
                <w:szCs w:val="22"/>
                <w:lang w:val="sq-AL"/>
              </w:rPr>
              <w:t>?</w:t>
            </w:r>
            <w:r w:rsidRPr="00321711">
              <w:rPr>
                <w:rFonts w:ascii="Times New Roman" w:eastAsia="Calibri" w:hAnsi="Times New Roman"/>
                <w:bCs/>
                <w:sz w:val="22"/>
                <w:szCs w:val="22"/>
                <w:lang w:val="sq-AL"/>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6EEDFE5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B43CDEA"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333F505E"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EFAEF22" w14:textId="77777777" w:rsidR="00321711" w:rsidRPr="00321711" w:rsidRDefault="00321711" w:rsidP="00321711">
            <w:pPr>
              <w:rPr>
                <w:color w:val="000000"/>
              </w:rPr>
            </w:pPr>
          </w:p>
        </w:tc>
      </w:tr>
      <w:tr w:rsidR="00AE062A" w:rsidRPr="00321711" w14:paraId="5ADB05E6"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FDEC9C9" w14:textId="77777777" w:rsidR="00AE062A" w:rsidRPr="00332E39" w:rsidRDefault="00AE062A"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tcPr>
          <w:p w14:paraId="4C860209" w14:textId="77777777" w:rsidR="00AE062A" w:rsidRPr="00332E39" w:rsidRDefault="00AE062A" w:rsidP="00AE062A">
            <w:pPr>
              <w:rPr>
                <w:color w:val="000000"/>
                <w:lang w:val="it-IT"/>
              </w:rPr>
            </w:pPr>
            <w:r w:rsidRPr="00332E39">
              <w:rPr>
                <w:color w:val="000000"/>
                <w:sz w:val="22"/>
                <w:szCs w:val="22"/>
                <w:lang w:val="it-IT"/>
              </w:rPr>
              <w:t xml:space="preserve">Pika 13, </w:t>
            </w:r>
            <w:proofErr w:type="spellStart"/>
            <w:r w:rsidRPr="00332E39">
              <w:rPr>
                <w:color w:val="000000"/>
                <w:sz w:val="22"/>
                <w:szCs w:val="22"/>
                <w:lang w:val="it-IT"/>
              </w:rPr>
              <w:t>neni</w:t>
            </w:r>
            <w:proofErr w:type="spellEnd"/>
            <w:r w:rsidRPr="00332E39">
              <w:rPr>
                <w:color w:val="000000"/>
                <w:sz w:val="22"/>
                <w:szCs w:val="22"/>
                <w:lang w:val="it-IT"/>
              </w:rPr>
              <w:t xml:space="preserve"> 80, </w:t>
            </w:r>
          </w:p>
          <w:p w14:paraId="00F0061B" w14:textId="4C08E730" w:rsidR="00AE062A" w:rsidRPr="00332E39" w:rsidRDefault="00AE062A" w:rsidP="00AE062A">
            <w:pPr>
              <w:rPr>
                <w:color w:val="000000"/>
                <w:sz w:val="22"/>
                <w:szCs w:val="22"/>
                <w:lang w:val="it-IT"/>
              </w:rPr>
            </w:pPr>
            <w:proofErr w:type="spellStart"/>
            <w:r w:rsidRPr="00332E39">
              <w:rPr>
                <w:color w:val="000000"/>
                <w:sz w:val="22"/>
                <w:szCs w:val="22"/>
                <w:lang w:val="it-IT"/>
              </w:rPr>
              <w:t>kreu</w:t>
            </w:r>
            <w:proofErr w:type="spellEnd"/>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1326E45F" w14:textId="0C793946" w:rsidR="00AE062A" w:rsidRPr="00321711" w:rsidRDefault="00AE062A" w:rsidP="00321711">
            <w:pPr>
              <w:pStyle w:val="Pandarjemehapsira"/>
              <w:jc w:val="both"/>
              <w:rPr>
                <w:rFonts w:ascii="Times New Roman" w:eastAsia="Calibri" w:hAnsi="Times New Roman"/>
                <w:bCs/>
                <w:sz w:val="22"/>
                <w:szCs w:val="22"/>
                <w:lang w:val="sq-AL"/>
              </w:rPr>
            </w:pPr>
            <w:r>
              <w:rPr>
                <w:rFonts w:ascii="Times New Roman" w:eastAsia="Calibri" w:hAnsi="Times New Roman"/>
                <w:bCs/>
                <w:sz w:val="22"/>
                <w:szCs w:val="22"/>
                <w:lang w:val="sq-AL"/>
              </w:rPr>
              <w:t>A</w:t>
            </w:r>
            <w:r w:rsidRPr="00321711">
              <w:rPr>
                <w:rFonts w:ascii="Times New Roman" w:eastAsia="Calibri" w:hAnsi="Times New Roman"/>
                <w:bCs/>
                <w:sz w:val="22"/>
                <w:szCs w:val="22"/>
                <w:lang w:val="sq-AL"/>
              </w:rPr>
              <w:t xml:space="preserve"> ka përditësuar ecurinë e tij në bashkëpunim me komisionin e IA-së?</w:t>
            </w:r>
          </w:p>
        </w:tc>
        <w:tc>
          <w:tcPr>
            <w:tcW w:w="463" w:type="dxa"/>
            <w:tcBorders>
              <w:top w:val="nil"/>
              <w:left w:val="nil"/>
              <w:bottom w:val="single" w:sz="4" w:space="0" w:color="auto"/>
              <w:right w:val="single" w:sz="4" w:space="0" w:color="auto"/>
            </w:tcBorders>
            <w:shd w:val="clear" w:color="auto" w:fill="auto"/>
            <w:vAlign w:val="center"/>
          </w:tcPr>
          <w:p w14:paraId="5613CA95" w14:textId="77777777" w:rsidR="00AE062A" w:rsidRPr="00321711" w:rsidRDefault="00AE062A"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504F92B4" w14:textId="77777777" w:rsidR="00AE062A" w:rsidRPr="00321711" w:rsidRDefault="00AE062A"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17BBDA03" w14:textId="77777777" w:rsidR="00AE062A" w:rsidRPr="00321711" w:rsidRDefault="00AE062A"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1CA757AB" w14:textId="77777777" w:rsidR="00AE062A" w:rsidRPr="00321711" w:rsidRDefault="00AE062A" w:rsidP="00321711">
            <w:pPr>
              <w:rPr>
                <w:color w:val="000000"/>
              </w:rPr>
            </w:pPr>
          </w:p>
        </w:tc>
      </w:tr>
      <w:tr w:rsidR="00321711" w:rsidRPr="00321711" w14:paraId="50B2A22C"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C5421E"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7C8665EA" w14:textId="77777777" w:rsidR="00321711" w:rsidRPr="00321711" w:rsidRDefault="00321711" w:rsidP="00321711">
            <w:r w:rsidRPr="00332E39">
              <w:rPr>
                <w:color w:val="000000"/>
                <w:sz w:val="22"/>
                <w:szCs w:val="22"/>
              </w:rPr>
              <w:t>Pika 14,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B00CD4D"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A ka siguruar ZVA-ja kushtet e përshtatshme për ushtrimin e punës së komisionit</w:t>
            </w:r>
            <w:r w:rsidRPr="00321711">
              <w:rPr>
                <w:rFonts w:ascii="Times New Roman" w:eastAsia="Calibri" w:hAnsi="Times New Roman"/>
                <w:sz w:val="22"/>
                <w:szCs w:val="22"/>
                <w:lang w:val="sq-AL"/>
              </w:rPr>
              <w:t>?</w:t>
            </w:r>
          </w:p>
        </w:tc>
        <w:tc>
          <w:tcPr>
            <w:tcW w:w="463" w:type="dxa"/>
            <w:tcBorders>
              <w:top w:val="nil"/>
              <w:left w:val="nil"/>
              <w:bottom w:val="single" w:sz="4" w:space="0" w:color="auto"/>
              <w:right w:val="single" w:sz="4" w:space="0" w:color="auto"/>
            </w:tcBorders>
            <w:shd w:val="clear" w:color="auto" w:fill="auto"/>
            <w:vAlign w:val="center"/>
            <w:hideMark/>
          </w:tcPr>
          <w:p w14:paraId="78D0D03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DD0FEF5"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5D1FEB4"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4252969" w14:textId="77777777" w:rsidR="00321711" w:rsidRPr="00321711" w:rsidRDefault="00321711" w:rsidP="00321711">
            <w:pPr>
              <w:rPr>
                <w:color w:val="000000"/>
              </w:rPr>
            </w:pPr>
          </w:p>
        </w:tc>
      </w:tr>
      <w:tr w:rsidR="00321711" w:rsidRPr="00321711" w14:paraId="7F00EC3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00443BB"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EA73D4A" w14:textId="77777777" w:rsidR="00321711" w:rsidRPr="00321711" w:rsidRDefault="00321711" w:rsidP="00321711">
            <w:r w:rsidRPr="00332E39">
              <w:rPr>
                <w:color w:val="000000"/>
                <w:sz w:val="22"/>
                <w:szCs w:val="22"/>
              </w:rPr>
              <w:t>Pika 15, neni 80,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0E73081"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A ka vënë ZVA-ja në dispozicion të komisionit dokumentacionin e fëmijëve që do të vlerësojë, të paktën dy javë para vlerësimit?</w:t>
            </w:r>
          </w:p>
        </w:tc>
        <w:tc>
          <w:tcPr>
            <w:tcW w:w="463" w:type="dxa"/>
            <w:tcBorders>
              <w:top w:val="nil"/>
              <w:left w:val="nil"/>
              <w:bottom w:val="single" w:sz="4" w:space="0" w:color="auto"/>
              <w:right w:val="single" w:sz="4" w:space="0" w:color="auto"/>
            </w:tcBorders>
            <w:shd w:val="clear" w:color="auto" w:fill="auto"/>
            <w:vAlign w:val="center"/>
            <w:hideMark/>
          </w:tcPr>
          <w:p w14:paraId="603C78A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AECF2C3"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3F29EBBF"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645CE1C" w14:textId="77777777" w:rsidR="00321711" w:rsidRPr="00321711" w:rsidRDefault="00321711" w:rsidP="00321711">
            <w:pPr>
              <w:rPr>
                <w:color w:val="000000"/>
              </w:rPr>
            </w:pPr>
          </w:p>
        </w:tc>
      </w:tr>
      <w:tr w:rsidR="00321711" w:rsidRPr="00321711" w14:paraId="711E93B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724D2C"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79077982" w14:textId="77777777" w:rsidR="00321711" w:rsidRPr="00321711" w:rsidRDefault="00321711" w:rsidP="00321711">
            <w:r w:rsidRPr="00321711">
              <w:rPr>
                <w:color w:val="000000"/>
                <w:sz w:val="22"/>
                <w:szCs w:val="22"/>
                <w:lang w:val="it-IT"/>
              </w:rPr>
              <w:t>Germa a, pika 1, neni 81,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ECD58FA"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A ka siguruar ZVA-ja arsimimin e fëmijëve me AK në një IA publike të zakonshëm ose të specializuar?</w:t>
            </w:r>
          </w:p>
        </w:tc>
        <w:tc>
          <w:tcPr>
            <w:tcW w:w="463" w:type="dxa"/>
            <w:tcBorders>
              <w:top w:val="nil"/>
              <w:left w:val="nil"/>
              <w:bottom w:val="single" w:sz="4" w:space="0" w:color="auto"/>
              <w:right w:val="single" w:sz="4" w:space="0" w:color="auto"/>
            </w:tcBorders>
            <w:shd w:val="clear" w:color="auto" w:fill="auto"/>
            <w:vAlign w:val="center"/>
            <w:hideMark/>
          </w:tcPr>
          <w:p w14:paraId="16DB4644"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5235134"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66EF221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EFAA87C" w14:textId="77777777" w:rsidR="00321711" w:rsidRPr="00321711" w:rsidRDefault="00321711" w:rsidP="00321711">
            <w:pPr>
              <w:rPr>
                <w:color w:val="000000"/>
              </w:rPr>
            </w:pPr>
          </w:p>
        </w:tc>
      </w:tr>
      <w:tr w:rsidR="00321711" w:rsidRPr="00321711" w14:paraId="3A84B9B5"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66259"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1EC7BC16" w14:textId="77777777" w:rsidR="00321711" w:rsidRPr="00321711" w:rsidRDefault="00321711" w:rsidP="00321711">
            <w:r w:rsidRPr="00332E39">
              <w:rPr>
                <w:color w:val="000000"/>
                <w:sz w:val="22"/>
                <w:szCs w:val="22"/>
              </w:rPr>
              <w:t>Germa b, pika 1, neni 81, kreu</w:t>
            </w:r>
            <w:r w:rsidRPr="00321711">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6F8763F8"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A ka siguruar ZVA-ja arsimimin në shtëpi të nxënësve me AK, të cilët nuk mund të ndjekin shkollë të zakonshme ose të specializuar të arsimit bazë?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81301FA"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C3FA86A"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12CC71F"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DDFB737" w14:textId="77777777" w:rsidR="00321711" w:rsidRPr="00321711" w:rsidRDefault="00321711" w:rsidP="00321711">
            <w:pPr>
              <w:rPr>
                <w:color w:val="000000"/>
              </w:rPr>
            </w:pPr>
          </w:p>
        </w:tc>
      </w:tr>
      <w:tr w:rsidR="00321711" w:rsidRPr="00321711" w14:paraId="0AC3856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0D530FE"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5DC54AC0" w14:textId="77777777" w:rsidR="00321711" w:rsidRPr="00321711" w:rsidRDefault="00321711" w:rsidP="00321711">
            <w:r w:rsidRPr="00332E39">
              <w:rPr>
                <w:color w:val="000000"/>
                <w:sz w:val="22"/>
                <w:szCs w:val="22"/>
              </w:rPr>
              <w:t>Pika 2, neni 81,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4D196B7" w14:textId="77777777" w:rsidR="00321711" w:rsidRPr="00321711" w:rsidRDefault="00321711" w:rsidP="00321711">
            <w:pPr>
              <w:pStyle w:val="Pandarjemehapsira"/>
              <w:jc w:val="both"/>
              <w:rPr>
                <w:rFonts w:ascii="Times New Roman" w:hAnsi="Times New Roman"/>
                <w:sz w:val="22"/>
                <w:szCs w:val="22"/>
                <w:lang w:val="sq-AL"/>
              </w:rPr>
            </w:pPr>
            <w:r w:rsidRPr="00321711">
              <w:rPr>
                <w:rStyle w:val="apple-style-span"/>
                <w:rFonts w:ascii="Times New Roman" w:hAnsi="Times New Roman"/>
                <w:bCs/>
                <w:sz w:val="22"/>
                <w:szCs w:val="22"/>
                <w:lang w:val="sq-AL"/>
              </w:rPr>
              <w:t xml:space="preserve">ZVA-ja, bazuar në rekomandimin e komisionit </w:t>
            </w:r>
            <w:proofErr w:type="spellStart"/>
            <w:r w:rsidRPr="00321711">
              <w:rPr>
                <w:rStyle w:val="apple-style-span"/>
                <w:rFonts w:ascii="Times New Roman" w:hAnsi="Times New Roman"/>
                <w:bCs/>
                <w:sz w:val="22"/>
                <w:szCs w:val="22"/>
                <w:lang w:val="sq-AL"/>
              </w:rPr>
              <w:t>multidisiplinar</w:t>
            </w:r>
            <w:proofErr w:type="spellEnd"/>
            <w:r w:rsidRPr="00321711">
              <w:rPr>
                <w:rStyle w:val="apple-style-span"/>
                <w:rFonts w:ascii="Times New Roman" w:hAnsi="Times New Roman"/>
                <w:bCs/>
                <w:sz w:val="22"/>
                <w:szCs w:val="22"/>
                <w:lang w:val="sq-AL"/>
              </w:rPr>
              <w:t>, a ka caktuar mësuesin ndihmës për fëmijët me AK, sipas nevojave individuale të tyre?</w:t>
            </w:r>
          </w:p>
        </w:tc>
        <w:tc>
          <w:tcPr>
            <w:tcW w:w="463" w:type="dxa"/>
            <w:tcBorders>
              <w:top w:val="nil"/>
              <w:left w:val="nil"/>
              <w:bottom w:val="single" w:sz="4" w:space="0" w:color="auto"/>
              <w:right w:val="single" w:sz="4" w:space="0" w:color="auto"/>
            </w:tcBorders>
            <w:shd w:val="clear" w:color="auto" w:fill="auto"/>
            <w:vAlign w:val="center"/>
            <w:hideMark/>
          </w:tcPr>
          <w:p w14:paraId="278FEB0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57396C99"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10814B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3E101A08" w14:textId="77777777" w:rsidR="00321711" w:rsidRPr="00321711" w:rsidRDefault="00321711" w:rsidP="00321711">
            <w:pPr>
              <w:rPr>
                <w:color w:val="000000"/>
              </w:rPr>
            </w:pPr>
          </w:p>
        </w:tc>
      </w:tr>
      <w:tr w:rsidR="00321711" w:rsidRPr="00321711" w14:paraId="3DE7F071"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9E20B8D"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3FE1E41C" w14:textId="77777777" w:rsidR="00321711" w:rsidRPr="00321711" w:rsidRDefault="00321711" w:rsidP="00321711">
            <w:r w:rsidRPr="00332E39">
              <w:rPr>
                <w:color w:val="000000"/>
                <w:sz w:val="22"/>
                <w:szCs w:val="22"/>
              </w:rPr>
              <w:t>Pika 3, neni 81,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7F8CF60"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ZVA-ja a ka informuar IA-të publike për shërbimet rehabilituese, të ofruara nga institucionet shtetërore shëndetësore?</w:t>
            </w:r>
          </w:p>
        </w:tc>
        <w:tc>
          <w:tcPr>
            <w:tcW w:w="463" w:type="dxa"/>
            <w:tcBorders>
              <w:top w:val="nil"/>
              <w:left w:val="nil"/>
              <w:bottom w:val="single" w:sz="4" w:space="0" w:color="auto"/>
              <w:right w:val="single" w:sz="4" w:space="0" w:color="auto"/>
            </w:tcBorders>
            <w:shd w:val="clear" w:color="auto" w:fill="auto"/>
            <w:vAlign w:val="center"/>
            <w:hideMark/>
          </w:tcPr>
          <w:p w14:paraId="7F388178"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5CBD281"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675766B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F0C821A" w14:textId="77777777" w:rsidR="00321711" w:rsidRPr="00321711" w:rsidRDefault="00321711" w:rsidP="00321711">
            <w:pPr>
              <w:rPr>
                <w:color w:val="000000"/>
              </w:rPr>
            </w:pPr>
          </w:p>
        </w:tc>
      </w:tr>
      <w:tr w:rsidR="00321711" w:rsidRPr="00321711" w14:paraId="5DD33730"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0675"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4A045D17" w14:textId="77777777" w:rsidR="00321711" w:rsidRPr="00321711" w:rsidRDefault="00321711" w:rsidP="00321711">
            <w:r w:rsidRPr="00332E39">
              <w:rPr>
                <w:color w:val="000000"/>
                <w:sz w:val="22"/>
                <w:szCs w:val="22"/>
              </w:rPr>
              <w:t>Pika 4, neni 81, kreu</w:t>
            </w:r>
            <w:r w:rsidRPr="00321711">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4742A1A"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 xml:space="preserve">A ka pajisur ZVA-ja me përparësi nxënësit me AK, me mjete mësimore dhe pajisje ndihmëse, për mbarëvajtjen e procesit mësimor dhe zhvillimin e tyre personal e </w:t>
            </w:r>
            <w:proofErr w:type="spellStart"/>
            <w:r w:rsidRPr="00321711">
              <w:rPr>
                <w:rFonts w:ascii="Times New Roman" w:eastAsia="Calibri" w:hAnsi="Times New Roman"/>
                <w:sz w:val="22"/>
                <w:szCs w:val="22"/>
                <w:lang w:val="sq-AL"/>
              </w:rPr>
              <w:t>ndërpersonal</w:t>
            </w:r>
            <w:proofErr w:type="spellEnd"/>
            <w:r w:rsidRPr="00321711">
              <w:rPr>
                <w:rFonts w:ascii="Times New Roman" w:eastAsia="Calibri" w:hAnsi="Times New Roman"/>
                <w:sz w:val="22"/>
                <w:szCs w:val="22"/>
                <w:lang w:val="sq-AL"/>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177FECC2"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1AA82A1"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5621E27"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02B7278" w14:textId="77777777" w:rsidR="00321711" w:rsidRPr="00321711" w:rsidRDefault="00321711" w:rsidP="00321711">
            <w:pPr>
              <w:rPr>
                <w:color w:val="000000"/>
              </w:rPr>
            </w:pPr>
          </w:p>
        </w:tc>
      </w:tr>
      <w:tr w:rsidR="00321711" w:rsidRPr="00321711" w14:paraId="3417939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AF9253A"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315CE0E" w14:textId="77777777" w:rsidR="00321711" w:rsidRPr="00321711" w:rsidRDefault="00321711" w:rsidP="00321711">
            <w:r w:rsidRPr="00332E39">
              <w:rPr>
                <w:color w:val="000000"/>
                <w:sz w:val="22"/>
                <w:szCs w:val="22"/>
              </w:rPr>
              <w:t>Pika 5, neni 81,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68EBA77"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 xml:space="preserve">ZVA-ja a ka organizuar, nëpërmjet </w:t>
            </w:r>
            <w:proofErr w:type="spellStart"/>
            <w:r w:rsidRPr="00321711">
              <w:rPr>
                <w:rFonts w:ascii="Times New Roman" w:eastAsia="Calibri" w:hAnsi="Times New Roman"/>
                <w:bCs/>
                <w:sz w:val="22"/>
                <w:szCs w:val="22"/>
                <w:lang w:val="sq-AL"/>
              </w:rPr>
              <w:t>NjShPS</w:t>
            </w:r>
            <w:proofErr w:type="spellEnd"/>
            <w:r w:rsidRPr="00321711">
              <w:rPr>
                <w:rFonts w:ascii="Times New Roman" w:eastAsia="Calibri" w:hAnsi="Times New Roman"/>
                <w:bCs/>
                <w:sz w:val="22"/>
                <w:szCs w:val="22"/>
                <w:lang w:val="sq-AL"/>
              </w:rPr>
              <w:t>-së, bashkëpunimin e mësuesve të shkollave të specializuara me mësuesit e shkollave të zakonshme, për hartimin dhe vënien në jetë të planeve edukative individuale (PEI) për nxënësit me AK?</w:t>
            </w:r>
          </w:p>
        </w:tc>
        <w:tc>
          <w:tcPr>
            <w:tcW w:w="463" w:type="dxa"/>
            <w:tcBorders>
              <w:top w:val="nil"/>
              <w:left w:val="nil"/>
              <w:bottom w:val="single" w:sz="4" w:space="0" w:color="auto"/>
              <w:right w:val="single" w:sz="4" w:space="0" w:color="auto"/>
            </w:tcBorders>
            <w:shd w:val="clear" w:color="auto" w:fill="auto"/>
            <w:vAlign w:val="center"/>
            <w:hideMark/>
          </w:tcPr>
          <w:p w14:paraId="6C9436BA"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D047310"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7EBED917"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A9B54F7" w14:textId="77777777" w:rsidR="00321711" w:rsidRPr="00321711" w:rsidRDefault="00321711" w:rsidP="00321711">
            <w:pPr>
              <w:rPr>
                <w:color w:val="000000"/>
              </w:rPr>
            </w:pPr>
          </w:p>
        </w:tc>
      </w:tr>
      <w:tr w:rsidR="00321711" w:rsidRPr="00321711" w14:paraId="624B9F1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7871966"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4E62157" w14:textId="77777777" w:rsidR="00321711" w:rsidRPr="00321711" w:rsidRDefault="00321711" w:rsidP="00321711">
            <w:r w:rsidRPr="00332E39">
              <w:rPr>
                <w:color w:val="000000"/>
                <w:sz w:val="22"/>
                <w:szCs w:val="22"/>
              </w:rPr>
              <w:t>Pika 1, neni 82,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6B99E4CA"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 xml:space="preserve">A ka caktuar ZVA-ja </w:t>
            </w:r>
            <w:r w:rsidRPr="00321711">
              <w:rPr>
                <w:rFonts w:ascii="Times New Roman" w:eastAsia="Calibri" w:hAnsi="Times New Roman"/>
                <w:sz w:val="22"/>
                <w:szCs w:val="22"/>
                <w:lang w:val="sq-AL"/>
              </w:rPr>
              <w:t>mësues ndihmës për fëmijët me aftësi të kufizuara në IA-të publike?</w:t>
            </w:r>
          </w:p>
        </w:tc>
        <w:tc>
          <w:tcPr>
            <w:tcW w:w="463" w:type="dxa"/>
            <w:tcBorders>
              <w:top w:val="nil"/>
              <w:left w:val="nil"/>
              <w:bottom w:val="single" w:sz="4" w:space="0" w:color="auto"/>
              <w:right w:val="single" w:sz="4" w:space="0" w:color="auto"/>
            </w:tcBorders>
            <w:shd w:val="clear" w:color="auto" w:fill="auto"/>
            <w:vAlign w:val="center"/>
            <w:hideMark/>
          </w:tcPr>
          <w:p w14:paraId="09EAFF9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75BEE0B"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3CC7D99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9F3352B" w14:textId="77777777" w:rsidR="00321711" w:rsidRPr="00321711" w:rsidRDefault="00321711" w:rsidP="00321711">
            <w:pPr>
              <w:rPr>
                <w:color w:val="000000"/>
              </w:rPr>
            </w:pPr>
          </w:p>
        </w:tc>
      </w:tr>
      <w:tr w:rsidR="00321711" w:rsidRPr="00321711" w14:paraId="4F732E4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A241C5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265FF24D" w14:textId="77777777" w:rsidR="00321711" w:rsidRPr="00321711" w:rsidRDefault="00321711" w:rsidP="00321711">
            <w:r w:rsidRPr="00321711">
              <w:rPr>
                <w:color w:val="000000"/>
                <w:sz w:val="22"/>
                <w:szCs w:val="22"/>
                <w:lang w:val="it-IT"/>
              </w:rPr>
              <w:t>Germa a, pika 2, neni 82,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9DF2C65"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Mësuesi ndihmës a ka dhënë ndihmesën e tij për zhvillimin e plotë të potencialit intelektual e fizik të nxënësve me AK?</w:t>
            </w:r>
          </w:p>
        </w:tc>
        <w:tc>
          <w:tcPr>
            <w:tcW w:w="463" w:type="dxa"/>
            <w:tcBorders>
              <w:top w:val="nil"/>
              <w:left w:val="nil"/>
              <w:bottom w:val="single" w:sz="4" w:space="0" w:color="auto"/>
              <w:right w:val="single" w:sz="4" w:space="0" w:color="auto"/>
            </w:tcBorders>
            <w:shd w:val="clear" w:color="auto" w:fill="auto"/>
            <w:vAlign w:val="center"/>
            <w:hideMark/>
          </w:tcPr>
          <w:p w14:paraId="11B6EFE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21EB9F4"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FD0863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DBA4EF0" w14:textId="77777777" w:rsidR="00321711" w:rsidRPr="00321711" w:rsidRDefault="00321711" w:rsidP="00321711">
            <w:pPr>
              <w:rPr>
                <w:color w:val="000000"/>
              </w:rPr>
            </w:pPr>
          </w:p>
        </w:tc>
      </w:tr>
      <w:tr w:rsidR="00321711" w:rsidRPr="00321711" w14:paraId="34064A4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0C3DCAC"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44F57BC4" w14:textId="77777777" w:rsidR="00321711" w:rsidRPr="00321711" w:rsidRDefault="00321711" w:rsidP="00321711">
            <w:r w:rsidRPr="00332E39">
              <w:rPr>
                <w:color w:val="000000"/>
                <w:sz w:val="22"/>
                <w:szCs w:val="22"/>
              </w:rPr>
              <w:t>Germa b, pika 2, neni 82,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899DA68"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Mësuesi ndihmës a ka bashkëpunuar me mësuesin ose mësuesit lëndorë, mësuesin kujdestar dhe psikologun/punonjësin social për gjithëpërfshirjen e nxënësve me AK në IA-të e zakonshme?</w:t>
            </w:r>
          </w:p>
        </w:tc>
        <w:tc>
          <w:tcPr>
            <w:tcW w:w="463" w:type="dxa"/>
            <w:tcBorders>
              <w:top w:val="nil"/>
              <w:left w:val="nil"/>
              <w:bottom w:val="single" w:sz="4" w:space="0" w:color="auto"/>
              <w:right w:val="single" w:sz="4" w:space="0" w:color="auto"/>
            </w:tcBorders>
            <w:shd w:val="clear" w:color="auto" w:fill="auto"/>
            <w:vAlign w:val="center"/>
            <w:hideMark/>
          </w:tcPr>
          <w:p w14:paraId="615C9734"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8219469"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7B4756E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ADE0F85" w14:textId="77777777" w:rsidR="00321711" w:rsidRPr="00321711" w:rsidRDefault="00321711" w:rsidP="00321711">
            <w:pPr>
              <w:rPr>
                <w:color w:val="000000"/>
              </w:rPr>
            </w:pPr>
          </w:p>
        </w:tc>
      </w:tr>
      <w:tr w:rsidR="00321711" w:rsidRPr="00321711" w14:paraId="5524B8AA"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05CE52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36CFF511" w14:textId="77777777" w:rsidR="00321711" w:rsidRPr="00321711" w:rsidRDefault="00321711" w:rsidP="00321711">
            <w:r w:rsidRPr="00321711">
              <w:rPr>
                <w:color w:val="000000"/>
                <w:sz w:val="22"/>
                <w:szCs w:val="22"/>
                <w:lang w:val="it-IT"/>
              </w:rPr>
              <w:t>Germa c, pika 2, neni 82,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62F9563B"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Mësuesi ndihmës a ka asistuar nxënësin me AK, sipas nevojave gjatë procesit mësimor, brenda dhe jashtë klase, për të bërë të mundur pjesëmarrjen e tij sa më të plotë në veprimtaritë shkollore?</w:t>
            </w:r>
          </w:p>
        </w:tc>
        <w:tc>
          <w:tcPr>
            <w:tcW w:w="463" w:type="dxa"/>
            <w:tcBorders>
              <w:top w:val="nil"/>
              <w:left w:val="nil"/>
              <w:bottom w:val="single" w:sz="4" w:space="0" w:color="auto"/>
              <w:right w:val="single" w:sz="4" w:space="0" w:color="auto"/>
            </w:tcBorders>
            <w:shd w:val="clear" w:color="auto" w:fill="auto"/>
            <w:vAlign w:val="center"/>
            <w:hideMark/>
          </w:tcPr>
          <w:p w14:paraId="126DF31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F13BB8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30D3142"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3C27924F" w14:textId="77777777" w:rsidR="00321711" w:rsidRPr="00321711" w:rsidRDefault="00321711" w:rsidP="00321711">
            <w:pPr>
              <w:rPr>
                <w:color w:val="000000"/>
              </w:rPr>
            </w:pPr>
          </w:p>
        </w:tc>
      </w:tr>
      <w:tr w:rsidR="00321711" w:rsidRPr="00321711" w14:paraId="26701445"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CCD3509"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67788DF5" w14:textId="77777777" w:rsidR="00321711" w:rsidRPr="00321711" w:rsidRDefault="00321711" w:rsidP="00321711">
            <w:r w:rsidRPr="00332E39">
              <w:rPr>
                <w:color w:val="000000"/>
                <w:sz w:val="22"/>
                <w:szCs w:val="22"/>
              </w:rPr>
              <w:t>Germa ç, pika 2, neni 82,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6EADB3B" w14:textId="77777777" w:rsidR="00321711" w:rsidRPr="00321711" w:rsidRDefault="00321711" w:rsidP="00321711">
            <w:pPr>
              <w:jc w:val="both"/>
            </w:pPr>
            <w:r w:rsidRPr="00321711">
              <w:rPr>
                <w:rFonts w:eastAsia="Calibri"/>
                <w:sz w:val="22"/>
                <w:szCs w:val="22"/>
              </w:rPr>
              <w:t>Mësuesi ndihmës a ka punuar me nxënësit me AK krahas mësuesit në të gjitha orët mësimore vjetore apo në një pjesë të tyre, gjithashtu jashtë klasës, me nxënës të veçantë me AK, ose me grupe të vogla, duke parapëlqyer grupimet e klasave I-III, IV-V dhe VI-IX?</w:t>
            </w:r>
          </w:p>
        </w:tc>
        <w:tc>
          <w:tcPr>
            <w:tcW w:w="463" w:type="dxa"/>
            <w:tcBorders>
              <w:top w:val="nil"/>
              <w:left w:val="nil"/>
              <w:bottom w:val="single" w:sz="4" w:space="0" w:color="auto"/>
              <w:right w:val="single" w:sz="4" w:space="0" w:color="auto"/>
            </w:tcBorders>
            <w:shd w:val="clear" w:color="auto" w:fill="auto"/>
            <w:vAlign w:val="center"/>
            <w:hideMark/>
          </w:tcPr>
          <w:p w14:paraId="4AE9172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B297619"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30A49BDD"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35FC2DA6" w14:textId="77777777" w:rsidR="00321711" w:rsidRPr="00321711" w:rsidRDefault="00321711" w:rsidP="00321711">
            <w:pPr>
              <w:rPr>
                <w:color w:val="000000"/>
              </w:rPr>
            </w:pPr>
          </w:p>
        </w:tc>
      </w:tr>
      <w:tr w:rsidR="00321711" w:rsidRPr="00321711" w14:paraId="2942E78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4C6622D"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39B11A49" w14:textId="77777777" w:rsidR="00321711" w:rsidRPr="00321711" w:rsidRDefault="00321711" w:rsidP="00321711">
            <w:r w:rsidRPr="00321711">
              <w:rPr>
                <w:color w:val="000000"/>
                <w:sz w:val="22"/>
                <w:szCs w:val="22"/>
                <w:lang w:val="it-IT"/>
              </w:rPr>
              <w:t>Germa d, pika 2, neni 82,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A4A365D"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Mësuesi ndihmës a ka hartuar në bashkëpunim me mësuesin e nxënësit me AK/mësuesit lëndorë dhe personin që ushtron përgjegjësinë prindërore dhe a ka zbatuar programin edukativ individual (PEI) të nxënësit, të miratuar nga komisioni i IA-së për fëmijët me AK?</w:t>
            </w:r>
          </w:p>
        </w:tc>
        <w:tc>
          <w:tcPr>
            <w:tcW w:w="463" w:type="dxa"/>
            <w:tcBorders>
              <w:top w:val="nil"/>
              <w:left w:val="nil"/>
              <w:bottom w:val="single" w:sz="4" w:space="0" w:color="auto"/>
              <w:right w:val="single" w:sz="4" w:space="0" w:color="auto"/>
            </w:tcBorders>
            <w:shd w:val="clear" w:color="auto" w:fill="auto"/>
            <w:vAlign w:val="center"/>
            <w:hideMark/>
          </w:tcPr>
          <w:p w14:paraId="6C147170"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6750C5DA"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0C33941"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C782C28" w14:textId="77777777" w:rsidR="00321711" w:rsidRPr="00321711" w:rsidRDefault="00321711" w:rsidP="00321711">
            <w:pPr>
              <w:rPr>
                <w:color w:val="000000"/>
              </w:rPr>
            </w:pPr>
          </w:p>
        </w:tc>
      </w:tr>
      <w:tr w:rsidR="00321711" w:rsidRPr="00321711" w14:paraId="30855F3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6B9F128"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26653259" w14:textId="77777777" w:rsidR="00321711" w:rsidRPr="00321711" w:rsidRDefault="00321711" w:rsidP="00321711">
            <w:r w:rsidRPr="00332E39">
              <w:rPr>
                <w:color w:val="000000"/>
                <w:sz w:val="22"/>
                <w:szCs w:val="22"/>
              </w:rPr>
              <w:t>Pika 1, neni 83,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3493742" w14:textId="77777777" w:rsidR="00321711" w:rsidRPr="00321711" w:rsidRDefault="00321711" w:rsidP="00321711">
            <w:pPr>
              <w:tabs>
                <w:tab w:val="left" w:pos="720"/>
              </w:tabs>
              <w:jc w:val="both"/>
              <w:rPr>
                <w:rFonts w:eastAsia="Calibri"/>
              </w:rPr>
            </w:pPr>
            <w:r w:rsidRPr="00321711">
              <w:rPr>
                <w:rFonts w:eastAsia="Calibri"/>
                <w:sz w:val="22"/>
                <w:szCs w:val="22"/>
              </w:rPr>
              <w:t xml:space="preserve">Drejtori i IA-së së zakonshme a ka ngritur komisionin për nxënësit me AK, të përbërë nga tre mësues të lëndëve të fushave të ndryshme të </w:t>
            </w:r>
            <w:proofErr w:type="spellStart"/>
            <w:r w:rsidRPr="00321711">
              <w:rPr>
                <w:rFonts w:eastAsia="Calibri"/>
                <w:sz w:val="22"/>
                <w:szCs w:val="22"/>
              </w:rPr>
              <w:t>të</w:t>
            </w:r>
            <w:proofErr w:type="spellEnd"/>
            <w:r w:rsidRPr="00321711">
              <w:rPr>
                <w:rFonts w:eastAsia="Calibri"/>
                <w:sz w:val="22"/>
                <w:szCs w:val="22"/>
              </w:rPr>
              <w:t xml:space="preserve"> nxënit dhe psikologu/punonjësi social? </w:t>
            </w:r>
          </w:p>
        </w:tc>
        <w:tc>
          <w:tcPr>
            <w:tcW w:w="463" w:type="dxa"/>
            <w:tcBorders>
              <w:top w:val="nil"/>
              <w:left w:val="nil"/>
              <w:bottom w:val="single" w:sz="4" w:space="0" w:color="auto"/>
              <w:right w:val="single" w:sz="4" w:space="0" w:color="auto"/>
            </w:tcBorders>
            <w:shd w:val="clear" w:color="auto" w:fill="auto"/>
            <w:vAlign w:val="center"/>
            <w:hideMark/>
          </w:tcPr>
          <w:p w14:paraId="7AD997E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8A61460" w14:textId="77777777" w:rsidR="00321711" w:rsidRPr="00332E39"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6668600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D39768A" w14:textId="77777777" w:rsidR="00321711" w:rsidRPr="00332E39" w:rsidRDefault="00321711" w:rsidP="00321711">
            <w:pPr>
              <w:rPr>
                <w:color w:val="000000"/>
              </w:rPr>
            </w:pPr>
          </w:p>
        </w:tc>
      </w:tr>
      <w:tr w:rsidR="00321711" w:rsidRPr="00321711" w14:paraId="09E2345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7A31EC6"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17E03839" w14:textId="77777777" w:rsidR="00321711" w:rsidRPr="00332E39" w:rsidRDefault="00321711" w:rsidP="00321711">
            <w:pPr>
              <w:rPr>
                <w:color w:val="000000"/>
              </w:rPr>
            </w:pPr>
            <w:r w:rsidRPr="00332E39">
              <w:rPr>
                <w:color w:val="000000"/>
                <w:sz w:val="22"/>
                <w:szCs w:val="22"/>
              </w:rPr>
              <w:t>Pika 1, neni 83,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0FD98F38" w14:textId="77777777" w:rsidR="00321711" w:rsidRPr="00321711" w:rsidRDefault="00321711" w:rsidP="00321711">
            <w:pPr>
              <w:tabs>
                <w:tab w:val="left" w:pos="720"/>
              </w:tabs>
              <w:jc w:val="both"/>
              <w:rPr>
                <w:rFonts w:eastAsia="Calibri"/>
              </w:rPr>
            </w:pPr>
            <w:r w:rsidRPr="00321711">
              <w:rPr>
                <w:rFonts w:eastAsia="Calibri"/>
                <w:sz w:val="22"/>
                <w:szCs w:val="22"/>
              </w:rPr>
              <w:t xml:space="preserve">Në komision, a ka marrë pjesë të paktën një nga mësuesit e nxënësit me AK dhe mësuesi ndihmës (kur ka)? </w:t>
            </w:r>
          </w:p>
        </w:tc>
        <w:tc>
          <w:tcPr>
            <w:tcW w:w="463" w:type="dxa"/>
            <w:tcBorders>
              <w:top w:val="nil"/>
              <w:left w:val="nil"/>
              <w:bottom w:val="single" w:sz="4" w:space="0" w:color="auto"/>
              <w:right w:val="single" w:sz="4" w:space="0" w:color="auto"/>
            </w:tcBorders>
            <w:shd w:val="clear" w:color="auto" w:fill="auto"/>
            <w:vAlign w:val="center"/>
          </w:tcPr>
          <w:p w14:paraId="285806C6"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5408B2F2" w14:textId="77777777" w:rsidR="00321711" w:rsidRPr="00332E39"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6CC5BFA9"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95696C0" w14:textId="77777777" w:rsidR="00321711" w:rsidRPr="00332E39" w:rsidRDefault="00321711" w:rsidP="00321711">
            <w:pPr>
              <w:rPr>
                <w:color w:val="000000"/>
              </w:rPr>
            </w:pPr>
          </w:p>
        </w:tc>
      </w:tr>
      <w:tr w:rsidR="00321711" w:rsidRPr="00321711" w14:paraId="31E6D64F"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FFD44A"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027FE212" w14:textId="77777777" w:rsidR="00321711" w:rsidRPr="00332E39" w:rsidRDefault="00321711" w:rsidP="00321711">
            <w:pPr>
              <w:rPr>
                <w:color w:val="000000"/>
              </w:rPr>
            </w:pPr>
            <w:r w:rsidRPr="00332E39">
              <w:rPr>
                <w:color w:val="000000"/>
                <w:sz w:val="22"/>
                <w:szCs w:val="22"/>
              </w:rPr>
              <w:t>Pika 1, neni 83,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7F106F14" w14:textId="77777777" w:rsidR="00321711" w:rsidRPr="00321711" w:rsidRDefault="00321711" w:rsidP="00321711">
            <w:pPr>
              <w:tabs>
                <w:tab w:val="left" w:pos="720"/>
              </w:tabs>
              <w:jc w:val="both"/>
              <w:rPr>
                <w:rFonts w:eastAsia="Calibri"/>
              </w:rPr>
            </w:pPr>
            <w:r w:rsidRPr="00321711">
              <w:rPr>
                <w:rFonts w:eastAsia="Calibri"/>
                <w:sz w:val="22"/>
                <w:szCs w:val="22"/>
              </w:rPr>
              <w:t xml:space="preserve">Kryetar i komisionit a është caktuar punonjësi i shërbimit </w:t>
            </w:r>
            <w:proofErr w:type="spellStart"/>
            <w:r w:rsidRPr="00321711">
              <w:rPr>
                <w:rFonts w:eastAsia="Calibri"/>
                <w:sz w:val="22"/>
                <w:szCs w:val="22"/>
              </w:rPr>
              <w:t>psiko</w:t>
            </w:r>
            <w:proofErr w:type="spellEnd"/>
            <w:r w:rsidRPr="00321711">
              <w:rPr>
                <w:rFonts w:eastAsia="Calibri"/>
                <w:sz w:val="22"/>
                <w:szCs w:val="22"/>
              </w:rPr>
              <w:t>-social?</w:t>
            </w:r>
          </w:p>
        </w:tc>
        <w:tc>
          <w:tcPr>
            <w:tcW w:w="463" w:type="dxa"/>
            <w:tcBorders>
              <w:top w:val="nil"/>
              <w:left w:val="nil"/>
              <w:bottom w:val="single" w:sz="4" w:space="0" w:color="auto"/>
              <w:right w:val="single" w:sz="4" w:space="0" w:color="auto"/>
            </w:tcBorders>
            <w:shd w:val="clear" w:color="auto" w:fill="auto"/>
            <w:vAlign w:val="center"/>
          </w:tcPr>
          <w:p w14:paraId="3482485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51E9FCE"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tcPr>
          <w:p w14:paraId="02E5660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3587B2E5" w14:textId="77777777" w:rsidR="00321711" w:rsidRPr="00321711" w:rsidRDefault="00321711" w:rsidP="00321711">
            <w:pPr>
              <w:rPr>
                <w:color w:val="000000"/>
                <w:lang w:val="it-IT"/>
              </w:rPr>
            </w:pPr>
          </w:p>
        </w:tc>
      </w:tr>
      <w:tr w:rsidR="00321711" w:rsidRPr="00321711" w14:paraId="061B6352"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FB85A61"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5E703897" w14:textId="77777777" w:rsidR="00321711" w:rsidRPr="00321711" w:rsidRDefault="00321711" w:rsidP="00321711">
            <w:r w:rsidRPr="00321711">
              <w:rPr>
                <w:color w:val="000000"/>
                <w:sz w:val="22"/>
                <w:szCs w:val="22"/>
                <w:lang w:val="it-IT"/>
              </w:rPr>
              <w:t>Germa a, pika 2, neni 83,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1237F4B7"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Komisioni i IA-së së zakonshme, bazuar në vlerësimin e komisionit të ZVA-së, a ka udhëzuar mësuesit për hartimin e PEI-t dhe a i ka miratuar ato?</w:t>
            </w:r>
          </w:p>
        </w:tc>
        <w:tc>
          <w:tcPr>
            <w:tcW w:w="463" w:type="dxa"/>
            <w:tcBorders>
              <w:top w:val="nil"/>
              <w:left w:val="nil"/>
              <w:bottom w:val="single" w:sz="4" w:space="0" w:color="auto"/>
              <w:right w:val="single" w:sz="4" w:space="0" w:color="auto"/>
            </w:tcBorders>
            <w:shd w:val="clear" w:color="auto" w:fill="auto"/>
            <w:vAlign w:val="center"/>
            <w:hideMark/>
          </w:tcPr>
          <w:p w14:paraId="07B3CDA0"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17E42EFF"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27EBA522"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62AE18C" w14:textId="77777777" w:rsidR="00321711" w:rsidRPr="00321711" w:rsidRDefault="00321711" w:rsidP="00321711">
            <w:pPr>
              <w:rPr>
                <w:color w:val="000000"/>
              </w:rPr>
            </w:pPr>
          </w:p>
        </w:tc>
      </w:tr>
      <w:tr w:rsidR="00321711" w:rsidRPr="00321711" w14:paraId="73EBC924"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3BE01C0"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0B560F1A" w14:textId="77777777" w:rsidR="00321711" w:rsidRPr="00321711" w:rsidRDefault="00321711" w:rsidP="00321711">
            <w:r w:rsidRPr="00332E39">
              <w:rPr>
                <w:color w:val="000000"/>
                <w:sz w:val="22"/>
                <w:szCs w:val="22"/>
              </w:rPr>
              <w:t>Germa b, pika 2, neni 83,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7F8DFE95"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Komisioni i IA-së së zakonshme a ka ndihmuar mësuesit për zbatimin e PEI-t?</w:t>
            </w:r>
          </w:p>
        </w:tc>
        <w:tc>
          <w:tcPr>
            <w:tcW w:w="463" w:type="dxa"/>
            <w:tcBorders>
              <w:top w:val="nil"/>
              <w:left w:val="nil"/>
              <w:bottom w:val="single" w:sz="4" w:space="0" w:color="auto"/>
              <w:right w:val="single" w:sz="4" w:space="0" w:color="auto"/>
            </w:tcBorders>
            <w:shd w:val="clear" w:color="auto" w:fill="auto"/>
            <w:vAlign w:val="center"/>
          </w:tcPr>
          <w:p w14:paraId="056C856E"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2F4784A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65B8131D"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61C23EB0" w14:textId="77777777" w:rsidR="00321711" w:rsidRPr="00321711" w:rsidRDefault="00321711" w:rsidP="00321711">
            <w:pPr>
              <w:rPr>
                <w:color w:val="000000"/>
              </w:rPr>
            </w:pPr>
          </w:p>
        </w:tc>
      </w:tr>
      <w:tr w:rsidR="00321711" w:rsidRPr="00321711" w14:paraId="64BE3D75" w14:textId="77777777" w:rsidTr="00ED6FC3">
        <w:trPr>
          <w:trHeight w:val="4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9056CD"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375EBF87" w14:textId="77777777" w:rsidR="00321711" w:rsidRPr="00321711" w:rsidRDefault="00321711" w:rsidP="00321711">
            <w:r w:rsidRPr="00321711">
              <w:rPr>
                <w:color w:val="000000"/>
                <w:sz w:val="22"/>
                <w:szCs w:val="22"/>
                <w:lang w:val="it-IT"/>
              </w:rPr>
              <w:t>Germa c, pika 2, neni 83, kreu</w:t>
            </w:r>
            <w:r w:rsidRPr="00321711">
              <w:rPr>
                <w:sz w:val="22"/>
                <w:szCs w:val="22"/>
              </w:rPr>
              <w:t xml:space="preserve"> XIV, Rregullorja e IAP-</w:t>
            </w:r>
            <w:r w:rsidRPr="00321711">
              <w:rPr>
                <w:sz w:val="22"/>
                <w:szCs w:val="22"/>
              </w:rPr>
              <w:lastRenderedPageBreak/>
              <w:t>së, urdhri 31, datë 28.01.2020.</w:t>
            </w:r>
          </w:p>
        </w:tc>
        <w:tc>
          <w:tcPr>
            <w:tcW w:w="5073" w:type="dxa"/>
            <w:tcBorders>
              <w:top w:val="nil"/>
              <w:left w:val="nil"/>
              <w:bottom w:val="single" w:sz="4" w:space="0" w:color="auto"/>
              <w:right w:val="single" w:sz="4" w:space="0" w:color="auto"/>
            </w:tcBorders>
            <w:shd w:val="clear" w:color="auto" w:fill="auto"/>
          </w:tcPr>
          <w:p w14:paraId="48E67BB4"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lastRenderedPageBreak/>
              <w:t>Komisioni i IA-së së zakonshme a ka ndjekur ecurinë e fëmijëve me AK?</w:t>
            </w:r>
          </w:p>
        </w:tc>
        <w:tc>
          <w:tcPr>
            <w:tcW w:w="463" w:type="dxa"/>
            <w:tcBorders>
              <w:top w:val="nil"/>
              <w:left w:val="nil"/>
              <w:bottom w:val="single" w:sz="4" w:space="0" w:color="auto"/>
              <w:right w:val="single" w:sz="4" w:space="0" w:color="auto"/>
            </w:tcBorders>
            <w:shd w:val="clear" w:color="auto" w:fill="auto"/>
            <w:vAlign w:val="center"/>
          </w:tcPr>
          <w:p w14:paraId="4D24842D"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CEF9FBF"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5FD01D5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4E030406" w14:textId="77777777" w:rsidR="00321711" w:rsidRPr="00321711" w:rsidRDefault="00321711" w:rsidP="00321711">
            <w:pPr>
              <w:rPr>
                <w:color w:val="000000"/>
              </w:rPr>
            </w:pPr>
          </w:p>
        </w:tc>
      </w:tr>
      <w:tr w:rsidR="00321711" w:rsidRPr="00321711" w14:paraId="3C6A1C81" w14:textId="77777777" w:rsidTr="00A522F7">
        <w:trPr>
          <w:trHeight w:val="62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148A531"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0AF63407" w14:textId="77777777" w:rsidR="00321711" w:rsidRPr="00321711" w:rsidRDefault="00321711" w:rsidP="00321711">
            <w:r w:rsidRPr="00332E39">
              <w:rPr>
                <w:color w:val="000000"/>
                <w:sz w:val="22"/>
                <w:szCs w:val="22"/>
              </w:rPr>
              <w:t>Germa ç, pika 2, neni 83,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2236A153"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Komisioni i IA-së së zakonshme a ka paraqitur në komisionin e ZVA-së raportin e ecurisë së nxënësit me AK, sipas formatit të vendosur nga komisioni i ZVA-së?</w:t>
            </w:r>
          </w:p>
        </w:tc>
        <w:tc>
          <w:tcPr>
            <w:tcW w:w="463" w:type="dxa"/>
            <w:tcBorders>
              <w:top w:val="nil"/>
              <w:left w:val="nil"/>
              <w:bottom w:val="single" w:sz="4" w:space="0" w:color="auto"/>
              <w:right w:val="single" w:sz="4" w:space="0" w:color="auto"/>
            </w:tcBorders>
            <w:shd w:val="clear" w:color="auto" w:fill="auto"/>
            <w:vAlign w:val="center"/>
          </w:tcPr>
          <w:p w14:paraId="24D7AA25"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0A721BD"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26C6106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176FF080" w14:textId="77777777" w:rsidR="00321711" w:rsidRPr="00321711" w:rsidRDefault="00321711" w:rsidP="00321711">
            <w:pPr>
              <w:rPr>
                <w:color w:val="000000"/>
              </w:rPr>
            </w:pPr>
          </w:p>
        </w:tc>
      </w:tr>
      <w:tr w:rsidR="00321711" w:rsidRPr="00321711" w14:paraId="0E5B8154"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D45352"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658D59D6" w14:textId="77777777" w:rsidR="00321711" w:rsidRPr="00321711" w:rsidRDefault="00321711" w:rsidP="00321711">
            <w:r w:rsidRPr="00332E39">
              <w:rPr>
                <w:color w:val="000000"/>
                <w:sz w:val="22"/>
                <w:szCs w:val="22"/>
              </w:rPr>
              <w:t>Pika 3, neni 83,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7ABC59E7"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bCs/>
                <w:sz w:val="22"/>
                <w:szCs w:val="22"/>
                <w:lang w:val="sq-AL"/>
              </w:rPr>
              <w:t>Anëtarët e komisionit në ZVA dhe në IA, mësuesit dhe mësuesit ndihmës që punojnë me fëmijën me AK, a nuk i kanë dhënë të dhënat personale të këtyre fëmijëve, duke mos ia dhënë personave të paautorizuar nga komisioni i ZVA-së/drejtori i IA-së?</w:t>
            </w:r>
          </w:p>
        </w:tc>
        <w:tc>
          <w:tcPr>
            <w:tcW w:w="463" w:type="dxa"/>
            <w:tcBorders>
              <w:top w:val="nil"/>
              <w:left w:val="nil"/>
              <w:bottom w:val="single" w:sz="4" w:space="0" w:color="auto"/>
              <w:right w:val="single" w:sz="4" w:space="0" w:color="auto"/>
            </w:tcBorders>
            <w:shd w:val="clear" w:color="auto" w:fill="auto"/>
            <w:vAlign w:val="center"/>
          </w:tcPr>
          <w:p w14:paraId="26D1FA1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607411E8"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5FDFCB0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277D5611" w14:textId="77777777" w:rsidR="00321711" w:rsidRPr="00321711" w:rsidRDefault="00321711" w:rsidP="00321711">
            <w:pPr>
              <w:rPr>
                <w:color w:val="000000"/>
              </w:rPr>
            </w:pPr>
          </w:p>
        </w:tc>
      </w:tr>
      <w:tr w:rsidR="00321711" w:rsidRPr="00321711" w14:paraId="3970C58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77D1B00"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4581C4A3" w14:textId="77777777" w:rsidR="00321711" w:rsidRPr="00321711" w:rsidRDefault="00321711" w:rsidP="00321711">
            <w:r w:rsidRPr="00332E39">
              <w:rPr>
                <w:color w:val="000000"/>
                <w:sz w:val="22"/>
                <w:szCs w:val="22"/>
              </w:rPr>
              <w:t>Pika 1,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1E6181CD" w14:textId="77777777" w:rsidR="00321711" w:rsidRPr="00321711" w:rsidRDefault="00321711" w:rsidP="00321711">
            <w:pPr>
              <w:jc w:val="both"/>
              <w:rPr>
                <w:rFonts w:eastAsia="Calibri"/>
              </w:rPr>
            </w:pPr>
            <w:r w:rsidRPr="00321711">
              <w:rPr>
                <w:rFonts w:eastAsia="Calibri"/>
                <w:sz w:val="22"/>
                <w:szCs w:val="22"/>
              </w:rPr>
              <w:t xml:space="preserve">Shkolla e specializuar a ka pranuar në klasën e parë fëmijët me AK të moshës 6-10 vjeç? </w:t>
            </w:r>
          </w:p>
        </w:tc>
        <w:tc>
          <w:tcPr>
            <w:tcW w:w="463" w:type="dxa"/>
            <w:tcBorders>
              <w:top w:val="nil"/>
              <w:left w:val="nil"/>
              <w:bottom w:val="single" w:sz="4" w:space="0" w:color="auto"/>
              <w:right w:val="single" w:sz="4" w:space="0" w:color="auto"/>
            </w:tcBorders>
            <w:shd w:val="clear" w:color="auto" w:fill="auto"/>
            <w:vAlign w:val="center"/>
          </w:tcPr>
          <w:p w14:paraId="1DBD4E1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26ABB08"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5395C51F"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33B81E57" w14:textId="77777777" w:rsidR="00321711" w:rsidRPr="00321711" w:rsidRDefault="00321711" w:rsidP="00321711">
            <w:pPr>
              <w:rPr>
                <w:color w:val="000000"/>
              </w:rPr>
            </w:pPr>
          </w:p>
        </w:tc>
      </w:tr>
      <w:tr w:rsidR="00321711" w:rsidRPr="00321711" w14:paraId="1BB4F7A3"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65772D0"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53DC5F11" w14:textId="77777777" w:rsidR="00321711" w:rsidRPr="00332E39" w:rsidRDefault="00321711" w:rsidP="00321711">
            <w:pPr>
              <w:rPr>
                <w:color w:val="000000"/>
              </w:rPr>
            </w:pPr>
            <w:r w:rsidRPr="00332E39">
              <w:rPr>
                <w:color w:val="000000"/>
                <w:sz w:val="22"/>
                <w:szCs w:val="22"/>
              </w:rPr>
              <w:t>Pika 1,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4837F048" w14:textId="77777777" w:rsidR="00321711" w:rsidRPr="00321711" w:rsidRDefault="00321711" w:rsidP="00321711">
            <w:pPr>
              <w:jc w:val="both"/>
              <w:rPr>
                <w:rFonts w:eastAsia="Calibri"/>
              </w:rPr>
            </w:pPr>
            <w:r w:rsidRPr="00321711">
              <w:rPr>
                <w:rFonts w:eastAsia="Calibri"/>
                <w:sz w:val="22"/>
                <w:szCs w:val="22"/>
              </w:rPr>
              <w:t>Nxënësi me AK a është lejuar të qëndrojë në shkollën e specializuar deri në moshën 19 vjeç?</w:t>
            </w:r>
          </w:p>
        </w:tc>
        <w:tc>
          <w:tcPr>
            <w:tcW w:w="463" w:type="dxa"/>
            <w:tcBorders>
              <w:top w:val="nil"/>
              <w:left w:val="nil"/>
              <w:bottom w:val="single" w:sz="4" w:space="0" w:color="auto"/>
              <w:right w:val="single" w:sz="4" w:space="0" w:color="auto"/>
            </w:tcBorders>
            <w:shd w:val="clear" w:color="auto" w:fill="auto"/>
            <w:vAlign w:val="center"/>
          </w:tcPr>
          <w:p w14:paraId="2509E395"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76C946A"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6B864C5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1A2BC1C2" w14:textId="77777777" w:rsidR="00321711" w:rsidRPr="00321711" w:rsidRDefault="00321711" w:rsidP="00321711">
            <w:pPr>
              <w:rPr>
                <w:color w:val="000000"/>
              </w:rPr>
            </w:pPr>
          </w:p>
        </w:tc>
      </w:tr>
      <w:tr w:rsidR="00321711" w:rsidRPr="00321711" w14:paraId="31472014"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88CD89F"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1E5F0C47" w14:textId="77777777" w:rsidR="00321711" w:rsidRPr="00332E39" w:rsidRDefault="00321711" w:rsidP="00321711">
            <w:pPr>
              <w:rPr>
                <w:color w:val="000000"/>
              </w:rPr>
            </w:pPr>
            <w:r w:rsidRPr="00332E39">
              <w:rPr>
                <w:color w:val="000000"/>
                <w:sz w:val="22"/>
                <w:szCs w:val="22"/>
              </w:rPr>
              <w:t>Pika 1,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3F66C254" w14:textId="77777777" w:rsidR="00321711" w:rsidRPr="00321711" w:rsidRDefault="00321711" w:rsidP="00321711">
            <w:pPr>
              <w:jc w:val="both"/>
              <w:rPr>
                <w:rFonts w:eastAsia="Calibri"/>
              </w:rPr>
            </w:pPr>
            <w:r w:rsidRPr="00321711">
              <w:rPr>
                <w:rFonts w:eastAsia="Calibri"/>
                <w:sz w:val="22"/>
                <w:szCs w:val="22"/>
              </w:rPr>
              <w:t>Pranimi i nxënësve me AK në klasën e parë të shkollave të zakonshme a ka filluar nga mosha 6 vjeç?</w:t>
            </w:r>
          </w:p>
        </w:tc>
        <w:tc>
          <w:tcPr>
            <w:tcW w:w="463" w:type="dxa"/>
            <w:tcBorders>
              <w:top w:val="nil"/>
              <w:left w:val="nil"/>
              <w:bottom w:val="single" w:sz="4" w:space="0" w:color="auto"/>
              <w:right w:val="single" w:sz="4" w:space="0" w:color="auto"/>
            </w:tcBorders>
            <w:shd w:val="clear" w:color="auto" w:fill="auto"/>
            <w:vAlign w:val="center"/>
          </w:tcPr>
          <w:p w14:paraId="6439F5BE"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1E956313"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64069CB4"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6CB68632" w14:textId="77777777" w:rsidR="00321711" w:rsidRPr="00321711" w:rsidRDefault="00321711" w:rsidP="00321711">
            <w:pPr>
              <w:rPr>
                <w:color w:val="000000"/>
              </w:rPr>
            </w:pPr>
          </w:p>
        </w:tc>
      </w:tr>
      <w:tr w:rsidR="00321711" w:rsidRPr="00321711" w14:paraId="777D315C"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0A6791C"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5D80D27B" w14:textId="77777777" w:rsidR="00321711" w:rsidRPr="00321711" w:rsidRDefault="00321711" w:rsidP="00321711">
            <w:r w:rsidRPr="00332E39">
              <w:rPr>
                <w:color w:val="000000"/>
                <w:sz w:val="22"/>
                <w:szCs w:val="22"/>
              </w:rPr>
              <w:t>Pika 2,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32179213"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Nxënësi me AK a është regjistruar në shkollë me të njëjtin dokumentacion si ai i nxënësve të tjerë?</w:t>
            </w:r>
          </w:p>
        </w:tc>
        <w:tc>
          <w:tcPr>
            <w:tcW w:w="463" w:type="dxa"/>
            <w:tcBorders>
              <w:top w:val="nil"/>
              <w:left w:val="nil"/>
              <w:bottom w:val="single" w:sz="4" w:space="0" w:color="auto"/>
              <w:right w:val="single" w:sz="4" w:space="0" w:color="auto"/>
            </w:tcBorders>
            <w:shd w:val="clear" w:color="auto" w:fill="auto"/>
            <w:vAlign w:val="center"/>
          </w:tcPr>
          <w:p w14:paraId="4D4BB121"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6BD70ABD"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33C3E700"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D81CC07" w14:textId="77777777" w:rsidR="00321711" w:rsidRPr="00321711" w:rsidRDefault="00321711" w:rsidP="00321711">
            <w:pPr>
              <w:rPr>
                <w:color w:val="000000"/>
              </w:rPr>
            </w:pPr>
          </w:p>
        </w:tc>
      </w:tr>
      <w:tr w:rsidR="00321711" w:rsidRPr="00321711" w14:paraId="7C78E14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8DB8A5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3956DF15" w14:textId="77777777" w:rsidR="00321711" w:rsidRPr="00321711" w:rsidRDefault="00321711" w:rsidP="00321711">
            <w:r w:rsidRPr="00332E39">
              <w:rPr>
                <w:color w:val="000000"/>
                <w:sz w:val="22"/>
                <w:szCs w:val="22"/>
              </w:rPr>
              <w:t>Pika 3,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54B8FA4D" w14:textId="77777777" w:rsidR="00321711" w:rsidRPr="00321711" w:rsidRDefault="00321711" w:rsidP="00321711">
            <w:pPr>
              <w:jc w:val="both"/>
              <w:rPr>
                <w:rFonts w:eastAsia="Calibri"/>
              </w:rPr>
            </w:pPr>
            <w:r w:rsidRPr="00321711">
              <w:rPr>
                <w:rFonts w:eastAsia="Calibri"/>
                <w:sz w:val="22"/>
                <w:szCs w:val="22"/>
              </w:rPr>
              <w:t>Transferimi i nxënësit me AK nga një IA-ja e zakonshme në një tjetër, a është bërë sipas procedurave të transferimit të nxënësve, të përshkruar në këtë Rregullore?</w:t>
            </w:r>
          </w:p>
        </w:tc>
        <w:tc>
          <w:tcPr>
            <w:tcW w:w="463" w:type="dxa"/>
            <w:tcBorders>
              <w:top w:val="nil"/>
              <w:left w:val="nil"/>
              <w:bottom w:val="single" w:sz="4" w:space="0" w:color="auto"/>
              <w:right w:val="single" w:sz="4" w:space="0" w:color="auto"/>
            </w:tcBorders>
            <w:shd w:val="clear" w:color="auto" w:fill="auto"/>
            <w:vAlign w:val="center"/>
          </w:tcPr>
          <w:p w14:paraId="5767355C"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2D76FF03"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4921E1D8"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33E1E772" w14:textId="77777777" w:rsidR="00321711" w:rsidRPr="00321711" w:rsidRDefault="00321711" w:rsidP="00321711">
            <w:pPr>
              <w:rPr>
                <w:color w:val="000000"/>
              </w:rPr>
            </w:pPr>
          </w:p>
        </w:tc>
      </w:tr>
      <w:tr w:rsidR="00321711" w:rsidRPr="00321711" w14:paraId="5FE8404C"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467F521"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6333C8A1" w14:textId="77777777" w:rsidR="00321711" w:rsidRPr="00332E39" w:rsidRDefault="00321711" w:rsidP="00321711">
            <w:pPr>
              <w:rPr>
                <w:color w:val="000000"/>
              </w:rPr>
            </w:pPr>
            <w:r w:rsidRPr="00332E39">
              <w:rPr>
                <w:color w:val="000000"/>
                <w:sz w:val="22"/>
                <w:szCs w:val="22"/>
              </w:rPr>
              <w:t>Pika 3,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54A4B9EE" w14:textId="77777777" w:rsidR="00321711" w:rsidRPr="00321711" w:rsidRDefault="00321711" w:rsidP="00321711">
            <w:pPr>
              <w:jc w:val="both"/>
              <w:rPr>
                <w:rFonts w:eastAsia="Calibri"/>
              </w:rPr>
            </w:pPr>
            <w:r w:rsidRPr="00321711">
              <w:rPr>
                <w:rFonts w:eastAsia="Calibri"/>
                <w:sz w:val="22"/>
                <w:szCs w:val="22"/>
              </w:rPr>
              <w:t>Në shkollën pritëse, a është dorëzuar një raport i hartuar nga komisioni i IA-së dhe i nënshkruar nga drejtori i shkollës, ku është paraqitur PEI dhe ecuria e nxënësit në realizimin e tij?</w:t>
            </w:r>
          </w:p>
        </w:tc>
        <w:tc>
          <w:tcPr>
            <w:tcW w:w="463" w:type="dxa"/>
            <w:tcBorders>
              <w:top w:val="nil"/>
              <w:left w:val="nil"/>
              <w:bottom w:val="single" w:sz="4" w:space="0" w:color="auto"/>
              <w:right w:val="single" w:sz="4" w:space="0" w:color="auto"/>
            </w:tcBorders>
            <w:shd w:val="clear" w:color="auto" w:fill="auto"/>
            <w:vAlign w:val="center"/>
          </w:tcPr>
          <w:p w14:paraId="4E7DB97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48405063"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6658B71C"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7475A282" w14:textId="77777777" w:rsidR="00321711" w:rsidRPr="00321711" w:rsidRDefault="00321711" w:rsidP="00321711">
            <w:pPr>
              <w:rPr>
                <w:color w:val="000000"/>
              </w:rPr>
            </w:pPr>
          </w:p>
        </w:tc>
      </w:tr>
      <w:tr w:rsidR="00321711" w:rsidRPr="00321711" w14:paraId="49C1031E"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F7932D"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3D610F3" w14:textId="77777777" w:rsidR="00321711" w:rsidRPr="00321711" w:rsidRDefault="00321711" w:rsidP="00321711">
            <w:r w:rsidRPr="00332E39">
              <w:rPr>
                <w:color w:val="000000"/>
                <w:sz w:val="22"/>
                <w:szCs w:val="22"/>
              </w:rPr>
              <w:t>Pika 4,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524061A6" w14:textId="16DF1E9D" w:rsidR="00321711" w:rsidRPr="00ED6FC3" w:rsidRDefault="00321711" w:rsidP="00ED6FC3">
            <w:pPr>
              <w:jc w:val="both"/>
              <w:rPr>
                <w:rFonts w:eastAsia="Calibri"/>
              </w:rPr>
            </w:pPr>
            <w:r w:rsidRPr="00321711">
              <w:rPr>
                <w:rFonts w:eastAsia="Calibri"/>
                <w:sz w:val="22"/>
                <w:szCs w:val="22"/>
              </w:rPr>
              <w:t>Vlerësimi i nxënësve me AK, a është bërë si ai i nxënësve të tjerë?</w:t>
            </w:r>
          </w:p>
        </w:tc>
        <w:tc>
          <w:tcPr>
            <w:tcW w:w="463" w:type="dxa"/>
            <w:tcBorders>
              <w:top w:val="nil"/>
              <w:left w:val="nil"/>
              <w:bottom w:val="single" w:sz="4" w:space="0" w:color="auto"/>
              <w:right w:val="single" w:sz="4" w:space="0" w:color="auto"/>
            </w:tcBorders>
            <w:shd w:val="clear" w:color="auto" w:fill="auto"/>
            <w:vAlign w:val="center"/>
            <w:hideMark/>
          </w:tcPr>
          <w:p w14:paraId="0AEEF79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C9D5757"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0B2C654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4135D88A" w14:textId="77777777" w:rsidR="00321711" w:rsidRPr="00321711" w:rsidRDefault="00321711" w:rsidP="00321711">
            <w:pPr>
              <w:rPr>
                <w:color w:val="000000"/>
              </w:rPr>
            </w:pPr>
          </w:p>
        </w:tc>
      </w:tr>
      <w:tr w:rsidR="00AE062A" w:rsidRPr="00321711" w14:paraId="618FF445"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5C89902" w14:textId="77777777" w:rsidR="00AE062A" w:rsidRPr="00332E39" w:rsidRDefault="00AE062A"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4BA2A1CA" w14:textId="7A04EC16" w:rsidR="00AE062A" w:rsidRPr="00332E39" w:rsidRDefault="00AE062A" w:rsidP="00321711">
            <w:pPr>
              <w:rPr>
                <w:color w:val="000000"/>
                <w:sz w:val="22"/>
                <w:szCs w:val="22"/>
              </w:rPr>
            </w:pPr>
            <w:r w:rsidRPr="00332E39">
              <w:rPr>
                <w:color w:val="000000"/>
                <w:sz w:val="22"/>
                <w:szCs w:val="22"/>
              </w:rPr>
              <w:t>Pika 4, neni 84, kreu</w:t>
            </w:r>
            <w:r w:rsidRPr="00321711">
              <w:rPr>
                <w:sz w:val="22"/>
                <w:szCs w:val="22"/>
              </w:rPr>
              <w:t xml:space="preserve"> XIV, Rregullorja e IAP-</w:t>
            </w:r>
            <w:r w:rsidRPr="00321711">
              <w:rPr>
                <w:sz w:val="22"/>
                <w:szCs w:val="22"/>
              </w:rPr>
              <w:lastRenderedPageBreak/>
              <w:t>së, urdhri 31, datë 28.01.2020.</w:t>
            </w:r>
          </w:p>
        </w:tc>
        <w:tc>
          <w:tcPr>
            <w:tcW w:w="5073" w:type="dxa"/>
            <w:tcBorders>
              <w:top w:val="nil"/>
              <w:left w:val="nil"/>
              <w:bottom w:val="single" w:sz="4" w:space="0" w:color="auto"/>
              <w:right w:val="single" w:sz="4" w:space="0" w:color="auto"/>
            </w:tcBorders>
            <w:shd w:val="clear" w:color="auto" w:fill="auto"/>
          </w:tcPr>
          <w:p w14:paraId="3925A7D6" w14:textId="0ABB3CE9" w:rsidR="00AE062A" w:rsidRPr="00321711" w:rsidRDefault="00AE062A" w:rsidP="00321711">
            <w:pPr>
              <w:jc w:val="both"/>
              <w:rPr>
                <w:rFonts w:eastAsia="Calibri"/>
                <w:sz w:val="22"/>
                <w:szCs w:val="22"/>
              </w:rPr>
            </w:pPr>
            <w:r w:rsidRPr="00321711">
              <w:rPr>
                <w:rFonts w:eastAsia="Calibri"/>
                <w:sz w:val="22"/>
                <w:szCs w:val="22"/>
              </w:rPr>
              <w:lastRenderedPageBreak/>
              <w:t>Nxënësit me AK me PEI, a janë vlerësuar në përputhje me objektivat e vendosur në PEI-në përkatës?</w:t>
            </w:r>
          </w:p>
        </w:tc>
        <w:tc>
          <w:tcPr>
            <w:tcW w:w="463" w:type="dxa"/>
            <w:tcBorders>
              <w:top w:val="nil"/>
              <w:left w:val="nil"/>
              <w:bottom w:val="single" w:sz="4" w:space="0" w:color="auto"/>
              <w:right w:val="single" w:sz="4" w:space="0" w:color="auto"/>
            </w:tcBorders>
            <w:shd w:val="clear" w:color="auto" w:fill="auto"/>
            <w:vAlign w:val="center"/>
          </w:tcPr>
          <w:p w14:paraId="74A49455" w14:textId="77777777" w:rsidR="00AE062A" w:rsidRPr="00321711" w:rsidRDefault="00AE062A"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68DB67AE" w14:textId="77777777" w:rsidR="00AE062A" w:rsidRPr="00321711" w:rsidRDefault="00AE062A"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44256024" w14:textId="77777777" w:rsidR="00AE062A" w:rsidRPr="00321711" w:rsidRDefault="00AE062A"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68E62E6D" w14:textId="77777777" w:rsidR="00AE062A" w:rsidRPr="00321711" w:rsidRDefault="00AE062A" w:rsidP="00321711">
            <w:pPr>
              <w:rPr>
                <w:color w:val="000000"/>
              </w:rPr>
            </w:pPr>
          </w:p>
        </w:tc>
      </w:tr>
      <w:tr w:rsidR="00321711" w:rsidRPr="00321711" w14:paraId="4C376B67"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CA17FB3"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2AACBBCA" w14:textId="77777777" w:rsidR="00321711" w:rsidRPr="00321711" w:rsidRDefault="00321711" w:rsidP="00321711">
            <w:r w:rsidRPr="00332E39">
              <w:rPr>
                <w:color w:val="000000"/>
                <w:sz w:val="22"/>
                <w:szCs w:val="22"/>
              </w:rPr>
              <w:t xml:space="preserve">Pika 5, neni 84, </w:t>
            </w:r>
            <w:r w:rsidRPr="00332E39">
              <w:rPr>
                <w:sz w:val="22"/>
                <w:szCs w:val="22"/>
              </w:rPr>
              <w:t>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FACEBFB"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Nxënësit me AK, a e kanë përsëritur klasën në raste të veçanta, kur komisioni i IA-së dhe personi që ushtron përgjegjësinë prindërore, kanë çmuar dobinë e përsëritjes?</w:t>
            </w:r>
          </w:p>
        </w:tc>
        <w:tc>
          <w:tcPr>
            <w:tcW w:w="463" w:type="dxa"/>
            <w:tcBorders>
              <w:top w:val="nil"/>
              <w:left w:val="nil"/>
              <w:bottom w:val="single" w:sz="4" w:space="0" w:color="auto"/>
              <w:right w:val="single" w:sz="4" w:space="0" w:color="auto"/>
            </w:tcBorders>
            <w:shd w:val="clear" w:color="auto" w:fill="auto"/>
            <w:vAlign w:val="center"/>
            <w:hideMark/>
          </w:tcPr>
          <w:p w14:paraId="67E5CD7B"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608C497"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496ADE0D"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23D562AE" w14:textId="77777777" w:rsidR="00321711" w:rsidRPr="00321711" w:rsidRDefault="00321711" w:rsidP="00321711">
            <w:pPr>
              <w:rPr>
                <w:color w:val="000000"/>
              </w:rPr>
            </w:pPr>
          </w:p>
        </w:tc>
      </w:tr>
      <w:tr w:rsidR="00321711" w:rsidRPr="00321711" w14:paraId="1F877034"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1F1F"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3C568D6D" w14:textId="77777777" w:rsidR="00321711" w:rsidRPr="00321711" w:rsidRDefault="00321711" w:rsidP="00321711">
            <w:r w:rsidRPr="00332E39">
              <w:rPr>
                <w:color w:val="000000"/>
                <w:sz w:val="22"/>
                <w:szCs w:val="22"/>
              </w:rPr>
              <w:t xml:space="preserve">Pika 6, neni 84, </w:t>
            </w:r>
            <w:r w:rsidRPr="00332E39">
              <w:rPr>
                <w:sz w:val="22"/>
                <w:szCs w:val="22"/>
              </w:rPr>
              <w:t>kreu</w:t>
            </w:r>
            <w:r w:rsidRPr="00321711">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F7C6C08"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eastAsia="Calibri" w:hAnsi="Times New Roman"/>
                <w:sz w:val="22"/>
                <w:szCs w:val="22"/>
                <w:lang w:val="sq-AL"/>
              </w:rPr>
              <w:t>Nxënësi me AK, pas përfundimit të çdo klase, a është pajisur me dëftesë që përmban një rubrikë ku përshkruhen përmbledhtas objektivat kryesorë të PEI-t të tij?</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3495C27"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061178F"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7D1CF85"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71303D9" w14:textId="77777777" w:rsidR="00321711" w:rsidRPr="00321711" w:rsidRDefault="00321711" w:rsidP="00321711">
            <w:pPr>
              <w:rPr>
                <w:color w:val="000000"/>
              </w:rPr>
            </w:pPr>
          </w:p>
        </w:tc>
      </w:tr>
      <w:tr w:rsidR="00321711" w:rsidRPr="00321711" w14:paraId="57D35E5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9E84299"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4E4FBAE7" w14:textId="77777777" w:rsidR="00321711" w:rsidRPr="00321711" w:rsidRDefault="00321711" w:rsidP="00321711">
            <w:r w:rsidRPr="00332E39">
              <w:rPr>
                <w:color w:val="000000"/>
                <w:sz w:val="22"/>
                <w:szCs w:val="22"/>
              </w:rPr>
              <w:t>Pika 7,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63C20928"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Nxënësi me AK a ka zhvilluar provimet në përshtatje me veçoritë e tij?</w:t>
            </w:r>
          </w:p>
        </w:tc>
        <w:tc>
          <w:tcPr>
            <w:tcW w:w="463" w:type="dxa"/>
            <w:tcBorders>
              <w:top w:val="nil"/>
              <w:left w:val="nil"/>
              <w:bottom w:val="single" w:sz="4" w:space="0" w:color="auto"/>
              <w:right w:val="single" w:sz="4" w:space="0" w:color="auto"/>
            </w:tcBorders>
            <w:shd w:val="clear" w:color="auto" w:fill="auto"/>
            <w:vAlign w:val="center"/>
            <w:hideMark/>
          </w:tcPr>
          <w:p w14:paraId="25E62A2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09ED2113"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691A7AC4"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37E49921" w14:textId="77777777" w:rsidR="00321711" w:rsidRPr="00321711" w:rsidRDefault="00321711" w:rsidP="00321711">
            <w:pPr>
              <w:rPr>
                <w:color w:val="000000"/>
                <w:lang w:val="it-IT"/>
              </w:rPr>
            </w:pPr>
          </w:p>
        </w:tc>
      </w:tr>
      <w:tr w:rsidR="00321711" w:rsidRPr="00321711" w14:paraId="73D8E6D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2D79AF4"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046070F0" w14:textId="77777777" w:rsidR="00321711" w:rsidRPr="00321711" w:rsidRDefault="00321711" w:rsidP="00321711">
            <w:r w:rsidRPr="00332E39">
              <w:rPr>
                <w:color w:val="000000"/>
                <w:sz w:val="22"/>
                <w:szCs w:val="22"/>
                <w:lang w:val="it-IT"/>
              </w:rPr>
              <w:t>Pika 8, neni 84,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02D9690E"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Nxënësit me AK që nuk kanë mësuar me programet e zakonshme lëndore, a i janë nënshtruar një provimi të posaçëm kombëtar të arsimit bazë dhe të Maturës Shtetërore?</w:t>
            </w:r>
          </w:p>
        </w:tc>
        <w:tc>
          <w:tcPr>
            <w:tcW w:w="463" w:type="dxa"/>
            <w:tcBorders>
              <w:top w:val="nil"/>
              <w:left w:val="nil"/>
              <w:bottom w:val="single" w:sz="4" w:space="0" w:color="auto"/>
              <w:right w:val="single" w:sz="4" w:space="0" w:color="auto"/>
            </w:tcBorders>
            <w:shd w:val="clear" w:color="auto" w:fill="auto"/>
            <w:vAlign w:val="center"/>
            <w:hideMark/>
          </w:tcPr>
          <w:p w14:paraId="699FE49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611A95C"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E9B0ED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7D95B8A1" w14:textId="77777777" w:rsidR="00321711" w:rsidRPr="00321711" w:rsidRDefault="00321711" w:rsidP="00321711">
            <w:pPr>
              <w:rPr>
                <w:color w:val="000000"/>
              </w:rPr>
            </w:pPr>
          </w:p>
        </w:tc>
      </w:tr>
      <w:tr w:rsidR="00321711" w:rsidRPr="00321711" w14:paraId="5FA44CEF"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D4ED3"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tcPr>
          <w:p w14:paraId="7665EAD0" w14:textId="77777777" w:rsidR="00321711" w:rsidRPr="00321711" w:rsidRDefault="00321711" w:rsidP="00321711">
            <w:r w:rsidRPr="00332E39">
              <w:rPr>
                <w:color w:val="000000"/>
                <w:sz w:val="22"/>
                <w:szCs w:val="22"/>
              </w:rPr>
              <w:t>Pika 9, neni 84, kreu</w:t>
            </w:r>
            <w:r w:rsidRPr="00321711">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3EEE188F"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Nxënësi me AK, a ka zhvilluar provimet kombëtare, bazuar te testet e hartuara nga QSHA-ja?</w:t>
            </w:r>
          </w:p>
        </w:tc>
        <w:tc>
          <w:tcPr>
            <w:tcW w:w="463" w:type="dxa"/>
            <w:tcBorders>
              <w:top w:val="single" w:sz="4" w:space="0" w:color="auto"/>
              <w:left w:val="nil"/>
              <w:bottom w:val="single" w:sz="4" w:space="0" w:color="auto"/>
              <w:right w:val="single" w:sz="4" w:space="0" w:color="auto"/>
            </w:tcBorders>
            <w:shd w:val="clear" w:color="auto" w:fill="auto"/>
            <w:vAlign w:val="center"/>
          </w:tcPr>
          <w:p w14:paraId="4F310E79"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280520B5" w14:textId="77777777" w:rsidR="00321711" w:rsidRPr="00321711" w:rsidRDefault="00321711" w:rsidP="00321711">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67C4970B"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7BE37249" w14:textId="77777777" w:rsidR="00321711" w:rsidRPr="00321711" w:rsidRDefault="00321711" w:rsidP="00321711">
            <w:pPr>
              <w:rPr>
                <w:color w:val="000000"/>
                <w:lang w:val="it-IT"/>
              </w:rPr>
            </w:pPr>
          </w:p>
        </w:tc>
      </w:tr>
      <w:tr w:rsidR="00321711" w:rsidRPr="00321711" w14:paraId="7A8F6CF7"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854C0"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4F48211E" w14:textId="77777777" w:rsidR="00321711" w:rsidRPr="00321711" w:rsidRDefault="00321711" w:rsidP="00321711">
            <w:r w:rsidRPr="00332E39">
              <w:rPr>
                <w:color w:val="000000"/>
                <w:sz w:val="22"/>
                <w:szCs w:val="22"/>
                <w:lang w:val="it-IT"/>
              </w:rPr>
              <w:t>Pika 10, neni 84, kreu</w:t>
            </w:r>
            <w:r w:rsidRPr="00321711">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1D2B4DCC"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Nxënësi me AK që ka përfunduar me sukses provimet kombëtare të arsimit bazë, a është pajisur me dëftesën e posaçme?</w:t>
            </w:r>
          </w:p>
        </w:tc>
        <w:tc>
          <w:tcPr>
            <w:tcW w:w="463" w:type="dxa"/>
            <w:tcBorders>
              <w:top w:val="single" w:sz="4" w:space="0" w:color="auto"/>
              <w:left w:val="nil"/>
              <w:bottom w:val="single" w:sz="4" w:space="0" w:color="auto"/>
              <w:right w:val="single" w:sz="4" w:space="0" w:color="auto"/>
            </w:tcBorders>
            <w:shd w:val="clear" w:color="auto" w:fill="auto"/>
            <w:vAlign w:val="center"/>
          </w:tcPr>
          <w:p w14:paraId="2154530B"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3B028EDC"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6C2F5ACC"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6FBB2BE2" w14:textId="77777777" w:rsidR="00321711" w:rsidRPr="00321711" w:rsidRDefault="00321711" w:rsidP="00321711">
            <w:pPr>
              <w:rPr>
                <w:color w:val="000000"/>
              </w:rPr>
            </w:pPr>
          </w:p>
        </w:tc>
      </w:tr>
      <w:tr w:rsidR="00321711" w:rsidRPr="00321711" w14:paraId="6595225A"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544746"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1B3F38E6" w14:textId="77777777" w:rsidR="00321711" w:rsidRPr="00321711" w:rsidRDefault="00321711" w:rsidP="00321711">
            <w:r w:rsidRPr="00332E39">
              <w:rPr>
                <w:color w:val="000000"/>
                <w:sz w:val="22"/>
                <w:szCs w:val="22"/>
              </w:rPr>
              <w:t>Pika 1, neni 85,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63769BC1"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 xml:space="preserve">Nxënësve që nuk dëgjojnë e nuk flasin, a u është garantuar e drejta e arsimimit në gjuhën e shenjave, ndërsa atyre që nuk shikojnë përdorimi i shkrimit </w:t>
            </w:r>
            <w:proofErr w:type="spellStart"/>
            <w:r w:rsidRPr="00321711">
              <w:rPr>
                <w:rFonts w:ascii="Times New Roman" w:hAnsi="Times New Roman"/>
                <w:sz w:val="22"/>
                <w:szCs w:val="22"/>
                <w:lang w:val="sq-AL"/>
              </w:rPr>
              <w:t>Brail</w:t>
            </w:r>
            <w:proofErr w:type="spellEnd"/>
            <w:r w:rsidRPr="00321711">
              <w:rPr>
                <w:rFonts w:ascii="Times New Roman" w:hAnsi="Times New Roman"/>
                <w:sz w:val="22"/>
                <w:szCs w:val="22"/>
                <w:lang w:val="sq-AL"/>
              </w:rPr>
              <w:t>?</w:t>
            </w:r>
          </w:p>
        </w:tc>
        <w:tc>
          <w:tcPr>
            <w:tcW w:w="463" w:type="dxa"/>
            <w:tcBorders>
              <w:top w:val="nil"/>
              <w:left w:val="nil"/>
              <w:bottom w:val="single" w:sz="4" w:space="0" w:color="auto"/>
              <w:right w:val="single" w:sz="4" w:space="0" w:color="auto"/>
            </w:tcBorders>
            <w:shd w:val="clear" w:color="auto" w:fill="auto"/>
            <w:vAlign w:val="center"/>
          </w:tcPr>
          <w:p w14:paraId="584230E6"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7E5AD61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7DD36DA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33232026" w14:textId="77777777" w:rsidR="00321711" w:rsidRPr="00321711" w:rsidRDefault="00321711" w:rsidP="00321711">
            <w:pPr>
              <w:rPr>
                <w:color w:val="000000"/>
              </w:rPr>
            </w:pPr>
          </w:p>
        </w:tc>
      </w:tr>
      <w:tr w:rsidR="00321711" w:rsidRPr="00321711" w14:paraId="0B5E3036"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553BAA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182C57FC" w14:textId="77777777" w:rsidR="00321711" w:rsidRPr="00332E39" w:rsidRDefault="00321711" w:rsidP="00321711">
            <w:pPr>
              <w:rPr>
                <w:color w:val="000000"/>
              </w:rPr>
            </w:pPr>
            <w:r w:rsidRPr="00332E39">
              <w:rPr>
                <w:color w:val="000000"/>
                <w:sz w:val="22"/>
                <w:szCs w:val="22"/>
              </w:rPr>
              <w:t>Pika 1, neni 85,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783824AD"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Materialet mësimore ndihmëse, a janë përshtatur sipas formatit (në “</w:t>
            </w:r>
            <w:proofErr w:type="spellStart"/>
            <w:r w:rsidRPr="00321711">
              <w:rPr>
                <w:rFonts w:ascii="Times New Roman" w:hAnsi="Times New Roman"/>
                <w:sz w:val="22"/>
                <w:szCs w:val="22"/>
                <w:lang w:val="sq-AL"/>
              </w:rPr>
              <w:t>Brail</w:t>
            </w:r>
            <w:proofErr w:type="spellEnd"/>
            <w:r w:rsidRPr="00321711">
              <w:rPr>
                <w:rFonts w:ascii="Times New Roman" w:hAnsi="Times New Roman"/>
                <w:sz w:val="22"/>
                <w:szCs w:val="22"/>
                <w:lang w:val="sq-AL"/>
              </w:rPr>
              <w:t>”, tekste me shkronja të mëdha etj.)?</w:t>
            </w:r>
          </w:p>
        </w:tc>
        <w:tc>
          <w:tcPr>
            <w:tcW w:w="463" w:type="dxa"/>
            <w:tcBorders>
              <w:top w:val="nil"/>
              <w:left w:val="nil"/>
              <w:bottom w:val="single" w:sz="4" w:space="0" w:color="auto"/>
              <w:right w:val="single" w:sz="4" w:space="0" w:color="auto"/>
            </w:tcBorders>
            <w:shd w:val="clear" w:color="auto" w:fill="auto"/>
            <w:vAlign w:val="center"/>
          </w:tcPr>
          <w:p w14:paraId="1CE401A7"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7220206F"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55892813"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09D35485" w14:textId="77777777" w:rsidR="00321711" w:rsidRPr="00321711" w:rsidRDefault="00321711" w:rsidP="00321711">
            <w:pPr>
              <w:rPr>
                <w:color w:val="000000"/>
              </w:rPr>
            </w:pPr>
          </w:p>
        </w:tc>
      </w:tr>
      <w:tr w:rsidR="00321711" w:rsidRPr="00321711" w14:paraId="772796FD"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C3C71"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4E579710" w14:textId="77777777" w:rsidR="00321711" w:rsidRPr="00332E39" w:rsidRDefault="00321711" w:rsidP="00321711">
            <w:pPr>
              <w:rPr>
                <w:color w:val="000000"/>
              </w:rPr>
            </w:pPr>
            <w:r w:rsidRPr="00332E39">
              <w:rPr>
                <w:color w:val="000000"/>
                <w:sz w:val="22"/>
                <w:szCs w:val="22"/>
              </w:rPr>
              <w:t>Pika 1, neni 85,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114B1CC1"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Kur ka qenë e nevojshme, a janë përdorur versione të thjeshtuara të tekstit të lëndës mësimore?</w:t>
            </w:r>
          </w:p>
        </w:tc>
        <w:tc>
          <w:tcPr>
            <w:tcW w:w="463" w:type="dxa"/>
            <w:tcBorders>
              <w:top w:val="nil"/>
              <w:left w:val="nil"/>
              <w:bottom w:val="single" w:sz="4" w:space="0" w:color="auto"/>
              <w:right w:val="single" w:sz="4" w:space="0" w:color="auto"/>
            </w:tcBorders>
            <w:shd w:val="clear" w:color="auto" w:fill="auto"/>
            <w:vAlign w:val="center"/>
          </w:tcPr>
          <w:p w14:paraId="099AC6B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11C659F0"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0174FE8B"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0055D060" w14:textId="77777777" w:rsidR="00321711" w:rsidRPr="00321711" w:rsidRDefault="00321711" w:rsidP="00321711">
            <w:pPr>
              <w:rPr>
                <w:color w:val="000000"/>
              </w:rPr>
            </w:pPr>
          </w:p>
        </w:tc>
      </w:tr>
      <w:tr w:rsidR="00321711" w:rsidRPr="00321711" w14:paraId="392B5067"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4D86261"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3C42F7FC" w14:textId="77777777" w:rsidR="00321711" w:rsidRPr="00321711" w:rsidRDefault="00321711" w:rsidP="00321711">
            <w:r w:rsidRPr="00332E39">
              <w:rPr>
                <w:color w:val="000000"/>
                <w:sz w:val="22"/>
                <w:szCs w:val="22"/>
              </w:rPr>
              <w:t>Pika 2, neni 85,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703042BB"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 xml:space="preserve">Nxënësit që nuk shikojnë apo nuk flasin ose/dhe nuk dëgjojnë, a e zhvillojnë mësimin, duke u bazuar përgjithësisht në </w:t>
            </w:r>
            <w:proofErr w:type="spellStart"/>
            <w:r w:rsidRPr="00321711">
              <w:rPr>
                <w:rFonts w:ascii="Times New Roman" w:hAnsi="Times New Roman"/>
                <w:sz w:val="22"/>
                <w:szCs w:val="22"/>
                <w:lang w:val="sq-AL"/>
              </w:rPr>
              <w:t>kurrikulën</w:t>
            </w:r>
            <w:proofErr w:type="spellEnd"/>
            <w:r w:rsidRPr="00321711">
              <w:rPr>
                <w:rFonts w:ascii="Times New Roman" w:hAnsi="Times New Roman"/>
                <w:sz w:val="22"/>
                <w:szCs w:val="22"/>
                <w:lang w:val="sq-AL"/>
              </w:rPr>
              <w:t xml:space="preserve"> e zakonshme?</w:t>
            </w:r>
          </w:p>
        </w:tc>
        <w:tc>
          <w:tcPr>
            <w:tcW w:w="463" w:type="dxa"/>
            <w:tcBorders>
              <w:top w:val="nil"/>
              <w:left w:val="nil"/>
              <w:bottom w:val="single" w:sz="4" w:space="0" w:color="auto"/>
              <w:right w:val="single" w:sz="4" w:space="0" w:color="auto"/>
            </w:tcBorders>
            <w:shd w:val="clear" w:color="auto" w:fill="auto"/>
            <w:vAlign w:val="center"/>
          </w:tcPr>
          <w:p w14:paraId="067CE504"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06A7F48"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10A1A2CF"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23EF94C7" w14:textId="77777777" w:rsidR="00321711" w:rsidRPr="00321711" w:rsidRDefault="00321711" w:rsidP="00321711">
            <w:pPr>
              <w:rPr>
                <w:color w:val="000000"/>
              </w:rPr>
            </w:pPr>
          </w:p>
        </w:tc>
      </w:tr>
      <w:tr w:rsidR="00321711" w:rsidRPr="00321711" w14:paraId="12A73282"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B840CB"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tcPr>
          <w:p w14:paraId="309A84E9" w14:textId="77777777" w:rsidR="00321711" w:rsidRPr="00321711" w:rsidRDefault="00321711" w:rsidP="00321711">
            <w:r w:rsidRPr="00332E39">
              <w:rPr>
                <w:color w:val="000000"/>
                <w:sz w:val="22"/>
                <w:szCs w:val="22"/>
              </w:rPr>
              <w:t>Pika 3, neni 85,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tcPr>
          <w:p w14:paraId="32E9BE54"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 xml:space="preserve">Me rekomandimin e Komisionit </w:t>
            </w:r>
            <w:proofErr w:type="spellStart"/>
            <w:r w:rsidRPr="00321711">
              <w:rPr>
                <w:rFonts w:ascii="Times New Roman" w:hAnsi="Times New Roman"/>
                <w:sz w:val="22"/>
                <w:szCs w:val="22"/>
                <w:lang w:val="sq-AL"/>
              </w:rPr>
              <w:t>Multidisiplinar</w:t>
            </w:r>
            <w:proofErr w:type="spellEnd"/>
            <w:r w:rsidRPr="00321711">
              <w:rPr>
                <w:rFonts w:ascii="Times New Roman" w:hAnsi="Times New Roman"/>
                <w:sz w:val="22"/>
                <w:szCs w:val="22"/>
                <w:lang w:val="sq-AL"/>
              </w:rPr>
              <w:t xml:space="preserve"> të ZVA-së, nxënësve që nuk shikojnë apo nuk flasin ose/dhe nuk dëgjojnë, a u janë siguruar tekste për mësimin e gjuhës së folur dhe komunikimin global?</w:t>
            </w:r>
          </w:p>
        </w:tc>
        <w:tc>
          <w:tcPr>
            <w:tcW w:w="463" w:type="dxa"/>
            <w:tcBorders>
              <w:top w:val="nil"/>
              <w:left w:val="nil"/>
              <w:bottom w:val="single" w:sz="4" w:space="0" w:color="auto"/>
              <w:right w:val="single" w:sz="4" w:space="0" w:color="auto"/>
            </w:tcBorders>
            <w:shd w:val="clear" w:color="auto" w:fill="auto"/>
            <w:vAlign w:val="center"/>
          </w:tcPr>
          <w:p w14:paraId="4C3774A2"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tcPr>
          <w:p w14:paraId="068235B5"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tcPr>
          <w:p w14:paraId="4C5325D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tcPr>
          <w:p w14:paraId="2CDF6EB7" w14:textId="77777777" w:rsidR="00321711" w:rsidRPr="00321711" w:rsidRDefault="00321711" w:rsidP="00321711">
            <w:pPr>
              <w:rPr>
                <w:color w:val="000000"/>
              </w:rPr>
            </w:pPr>
          </w:p>
        </w:tc>
      </w:tr>
      <w:tr w:rsidR="00321711" w:rsidRPr="00321711" w14:paraId="33154C7B"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349586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FD14395" w14:textId="77777777" w:rsidR="00321711" w:rsidRPr="00321711" w:rsidRDefault="00321711" w:rsidP="00321711">
            <w:r w:rsidRPr="00332E39">
              <w:rPr>
                <w:color w:val="000000"/>
                <w:sz w:val="22"/>
                <w:szCs w:val="22"/>
              </w:rPr>
              <w:t>Pika 1, neni 86,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A1A6EA4" w14:textId="77777777" w:rsidR="00321711" w:rsidRPr="00321711" w:rsidRDefault="00321711" w:rsidP="00321711">
            <w:pPr>
              <w:pStyle w:val="Pandarjemehapsira"/>
              <w:jc w:val="both"/>
              <w:rPr>
                <w:rFonts w:ascii="Times New Roman" w:hAnsi="Times New Roman"/>
                <w:sz w:val="22"/>
                <w:szCs w:val="22"/>
                <w:lang w:val="it-IT"/>
              </w:rPr>
            </w:pPr>
            <w:r w:rsidRPr="00321711">
              <w:rPr>
                <w:rFonts w:ascii="Times New Roman" w:hAnsi="Times New Roman"/>
                <w:sz w:val="22"/>
                <w:szCs w:val="22"/>
                <w:lang w:val="it-IT"/>
              </w:rPr>
              <w:t>Mësuesit e shkollave të specializuara, a janë të diplomuar në arsimin special?</w:t>
            </w:r>
          </w:p>
        </w:tc>
        <w:tc>
          <w:tcPr>
            <w:tcW w:w="463" w:type="dxa"/>
            <w:tcBorders>
              <w:top w:val="nil"/>
              <w:left w:val="nil"/>
              <w:bottom w:val="single" w:sz="4" w:space="0" w:color="auto"/>
              <w:right w:val="single" w:sz="4" w:space="0" w:color="auto"/>
            </w:tcBorders>
            <w:shd w:val="clear" w:color="auto" w:fill="auto"/>
            <w:vAlign w:val="center"/>
            <w:hideMark/>
          </w:tcPr>
          <w:p w14:paraId="2313564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7E2C82D" w14:textId="77777777" w:rsidR="00321711" w:rsidRPr="00321711" w:rsidRDefault="00321711" w:rsidP="00321711">
            <w:pPr>
              <w:rPr>
                <w:color w:val="000000"/>
                <w:lang w:val="it-IT"/>
              </w:rPr>
            </w:pPr>
          </w:p>
        </w:tc>
        <w:tc>
          <w:tcPr>
            <w:tcW w:w="534" w:type="dxa"/>
            <w:tcBorders>
              <w:top w:val="nil"/>
              <w:left w:val="nil"/>
              <w:bottom w:val="single" w:sz="4" w:space="0" w:color="auto"/>
              <w:right w:val="single" w:sz="4" w:space="0" w:color="auto"/>
            </w:tcBorders>
            <w:shd w:val="clear" w:color="auto" w:fill="auto"/>
            <w:vAlign w:val="center"/>
            <w:hideMark/>
          </w:tcPr>
          <w:p w14:paraId="1226380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F3FF134" w14:textId="77777777" w:rsidR="00321711" w:rsidRPr="00321711" w:rsidRDefault="00321711" w:rsidP="00321711">
            <w:pPr>
              <w:rPr>
                <w:color w:val="000000"/>
                <w:lang w:val="it-IT"/>
              </w:rPr>
            </w:pPr>
          </w:p>
        </w:tc>
      </w:tr>
      <w:tr w:rsidR="00321711" w:rsidRPr="00321711" w14:paraId="58EA0898"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323D66F"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nil"/>
              <w:left w:val="nil"/>
              <w:bottom w:val="single" w:sz="4" w:space="0" w:color="auto"/>
              <w:right w:val="single" w:sz="4" w:space="0" w:color="auto"/>
            </w:tcBorders>
            <w:shd w:val="clear" w:color="auto" w:fill="auto"/>
            <w:hideMark/>
          </w:tcPr>
          <w:p w14:paraId="20E652AB" w14:textId="77777777" w:rsidR="00321711" w:rsidRPr="00321711" w:rsidRDefault="00321711" w:rsidP="00321711">
            <w:r w:rsidRPr="00332E39">
              <w:rPr>
                <w:color w:val="000000"/>
                <w:sz w:val="22"/>
                <w:szCs w:val="22"/>
                <w:lang w:val="it-IT"/>
              </w:rPr>
              <w:t>Pika 2, neni 86,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3EFE24A4"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 xml:space="preserve">Shkolla e specializuar a ka punonjës të specializuar në aftësinë e kufizuar, që ofrojnë shërbime mbështetëse të specializuara (mjekë, punonjës të shërbimit </w:t>
            </w:r>
            <w:proofErr w:type="spellStart"/>
            <w:r w:rsidRPr="00321711">
              <w:rPr>
                <w:rFonts w:ascii="Times New Roman" w:hAnsi="Times New Roman"/>
                <w:sz w:val="22"/>
                <w:szCs w:val="22"/>
                <w:lang w:val="sq-AL"/>
              </w:rPr>
              <w:t>psiko</w:t>
            </w:r>
            <w:proofErr w:type="spellEnd"/>
            <w:r w:rsidRPr="00321711">
              <w:rPr>
                <w:rFonts w:ascii="Times New Roman" w:hAnsi="Times New Roman"/>
                <w:sz w:val="22"/>
                <w:szCs w:val="22"/>
                <w:lang w:val="sq-AL"/>
              </w:rPr>
              <w:t xml:space="preserve">-social, </w:t>
            </w:r>
            <w:proofErr w:type="spellStart"/>
            <w:r w:rsidRPr="00321711">
              <w:rPr>
                <w:rFonts w:ascii="Times New Roman" w:hAnsi="Times New Roman"/>
                <w:sz w:val="22"/>
                <w:szCs w:val="22"/>
                <w:lang w:val="sq-AL"/>
              </w:rPr>
              <w:t>terapistë</w:t>
            </w:r>
            <w:proofErr w:type="spellEnd"/>
            <w:r w:rsidRPr="00321711">
              <w:rPr>
                <w:rFonts w:ascii="Times New Roman" w:hAnsi="Times New Roman"/>
                <w:sz w:val="22"/>
                <w:szCs w:val="22"/>
                <w:lang w:val="sq-AL"/>
              </w:rPr>
              <w:t>), si dhe mësues ndihmës?</w:t>
            </w:r>
          </w:p>
        </w:tc>
        <w:tc>
          <w:tcPr>
            <w:tcW w:w="463" w:type="dxa"/>
            <w:tcBorders>
              <w:top w:val="nil"/>
              <w:left w:val="nil"/>
              <w:bottom w:val="single" w:sz="4" w:space="0" w:color="auto"/>
              <w:right w:val="single" w:sz="4" w:space="0" w:color="auto"/>
            </w:tcBorders>
            <w:shd w:val="clear" w:color="auto" w:fill="auto"/>
            <w:vAlign w:val="center"/>
            <w:hideMark/>
          </w:tcPr>
          <w:p w14:paraId="36D07C1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735A0B9"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F63CAA6"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2621C72" w14:textId="77777777" w:rsidR="00321711" w:rsidRPr="00321711" w:rsidRDefault="00321711" w:rsidP="00321711">
            <w:pPr>
              <w:rPr>
                <w:color w:val="000000"/>
              </w:rPr>
            </w:pPr>
          </w:p>
        </w:tc>
      </w:tr>
      <w:tr w:rsidR="00321711" w:rsidRPr="00321711" w14:paraId="06823CA6" w14:textId="77777777" w:rsidTr="00A522F7">
        <w:trPr>
          <w:trHeight w:val="53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5589E7D"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53C4F122" w14:textId="77777777" w:rsidR="00321711" w:rsidRPr="00321711" w:rsidRDefault="00321711" w:rsidP="00321711">
            <w:r w:rsidRPr="00332E39">
              <w:rPr>
                <w:color w:val="000000"/>
                <w:sz w:val="22"/>
                <w:szCs w:val="22"/>
              </w:rPr>
              <w:t>Pika 3, neni 86,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45638961"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Nxënësit që sipas komisionit të vlerësimit në ZVA kanë nevojë për trajtim të individualizuar, a punojnë me PEI?</w:t>
            </w:r>
          </w:p>
        </w:tc>
        <w:tc>
          <w:tcPr>
            <w:tcW w:w="463" w:type="dxa"/>
            <w:tcBorders>
              <w:top w:val="nil"/>
              <w:left w:val="nil"/>
              <w:bottom w:val="single" w:sz="4" w:space="0" w:color="auto"/>
              <w:right w:val="single" w:sz="4" w:space="0" w:color="auto"/>
            </w:tcBorders>
            <w:shd w:val="clear" w:color="auto" w:fill="auto"/>
            <w:vAlign w:val="center"/>
            <w:hideMark/>
          </w:tcPr>
          <w:p w14:paraId="169A3AE3"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5D1D87A"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4E6A9B22"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ACE46E2" w14:textId="77777777" w:rsidR="00321711" w:rsidRPr="00321711" w:rsidRDefault="00321711" w:rsidP="00321711">
            <w:pPr>
              <w:rPr>
                <w:color w:val="000000"/>
              </w:rPr>
            </w:pPr>
          </w:p>
        </w:tc>
      </w:tr>
      <w:tr w:rsidR="00321711" w:rsidRPr="00321711" w14:paraId="100AB979"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5D5930"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113358B6" w14:textId="77777777" w:rsidR="00321711" w:rsidRPr="00321711" w:rsidRDefault="00321711" w:rsidP="00321711">
            <w:r w:rsidRPr="00332E39">
              <w:rPr>
                <w:color w:val="000000"/>
                <w:sz w:val="22"/>
                <w:szCs w:val="22"/>
              </w:rPr>
              <w:t>Pika 4, neni 86,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9DF0286"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Shkollat e specializuara nën organizimin e ZVA-ve, a kanë shërbyer si qendër shkëmbimi përvoje për mësuesit e IA-ve të zakonshme që punojnë me fëmijë me AK?</w:t>
            </w:r>
          </w:p>
        </w:tc>
        <w:tc>
          <w:tcPr>
            <w:tcW w:w="463" w:type="dxa"/>
            <w:tcBorders>
              <w:top w:val="nil"/>
              <w:left w:val="nil"/>
              <w:bottom w:val="single" w:sz="4" w:space="0" w:color="auto"/>
              <w:right w:val="single" w:sz="4" w:space="0" w:color="auto"/>
            </w:tcBorders>
            <w:shd w:val="clear" w:color="auto" w:fill="auto"/>
            <w:vAlign w:val="center"/>
            <w:hideMark/>
          </w:tcPr>
          <w:p w14:paraId="7B70C8A9"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30CEF08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0DED8179"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6B8CB50E" w14:textId="77777777" w:rsidR="00321711" w:rsidRPr="00321711" w:rsidRDefault="00321711" w:rsidP="00321711">
            <w:pPr>
              <w:rPr>
                <w:color w:val="000000"/>
              </w:rPr>
            </w:pPr>
          </w:p>
        </w:tc>
      </w:tr>
      <w:tr w:rsidR="00321711" w:rsidRPr="00321711" w14:paraId="22E4FE71"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1347"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144246BD" w14:textId="77777777" w:rsidR="00321711" w:rsidRPr="00321711" w:rsidRDefault="00321711" w:rsidP="00321711">
            <w:r w:rsidRPr="00332E39">
              <w:rPr>
                <w:color w:val="000000"/>
                <w:sz w:val="22"/>
                <w:szCs w:val="22"/>
              </w:rPr>
              <w:t>Pika 5, neni 86, kreu</w:t>
            </w:r>
            <w:r w:rsidRPr="00321711">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DA08020"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Shkollat speciale a kanë shërbyer si qendra burimore për shkollat e zakonshme, duke ndihmuar personat që ushtrojnë përgjegjësinë prindërore të nxënësve, mësuesit ndihmës dhe mësuesit e IA-ve të zakonshme që kanë nxënës me AK?</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1601FB2"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FACC1DB" w14:textId="77777777" w:rsidR="00321711" w:rsidRPr="00321711"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195F8BB"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173CF51" w14:textId="77777777" w:rsidR="00321711" w:rsidRPr="00321711" w:rsidRDefault="00321711" w:rsidP="00321711">
            <w:pPr>
              <w:rPr>
                <w:color w:val="000000"/>
              </w:rPr>
            </w:pPr>
          </w:p>
        </w:tc>
      </w:tr>
      <w:tr w:rsidR="00321711" w:rsidRPr="00321711" w14:paraId="01D8EFC9"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601E860"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523C94F9" w14:textId="77777777" w:rsidR="00321711" w:rsidRPr="00321711" w:rsidRDefault="00321711" w:rsidP="00321711">
            <w:r w:rsidRPr="00332E39">
              <w:rPr>
                <w:color w:val="000000"/>
                <w:sz w:val="22"/>
                <w:szCs w:val="22"/>
              </w:rPr>
              <w:t>Pika 1, neni 87,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792BF616"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Emërimi dhe largimi nga puna i mësuesit dhe mësuesit ndihmës në shkollat e specializuara, a është kryer sipas procedurave për mësuesit në IA-të e zakonshme?</w:t>
            </w:r>
          </w:p>
        </w:tc>
        <w:tc>
          <w:tcPr>
            <w:tcW w:w="463" w:type="dxa"/>
            <w:tcBorders>
              <w:top w:val="nil"/>
              <w:left w:val="nil"/>
              <w:bottom w:val="single" w:sz="4" w:space="0" w:color="auto"/>
              <w:right w:val="single" w:sz="4" w:space="0" w:color="auto"/>
            </w:tcBorders>
            <w:shd w:val="clear" w:color="auto" w:fill="auto"/>
            <w:vAlign w:val="center"/>
            <w:hideMark/>
          </w:tcPr>
          <w:p w14:paraId="268C9DD5"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7B8FC752"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55DE97EA"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5776C10D" w14:textId="77777777" w:rsidR="00321711" w:rsidRPr="00321711" w:rsidRDefault="00321711" w:rsidP="00321711">
            <w:pPr>
              <w:rPr>
                <w:color w:val="000000"/>
              </w:rPr>
            </w:pPr>
          </w:p>
        </w:tc>
      </w:tr>
      <w:tr w:rsidR="00321711" w:rsidRPr="00321711" w14:paraId="40BE2864" w14:textId="77777777" w:rsidTr="00A522F7">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73A03F"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nil"/>
              <w:left w:val="nil"/>
              <w:bottom w:val="single" w:sz="4" w:space="0" w:color="auto"/>
              <w:right w:val="single" w:sz="4" w:space="0" w:color="auto"/>
            </w:tcBorders>
            <w:shd w:val="clear" w:color="auto" w:fill="auto"/>
            <w:hideMark/>
          </w:tcPr>
          <w:p w14:paraId="40D793DD" w14:textId="77777777" w:rsidR="00321711" w:rsidRPr="00321711" w:rsidRDefault="00321711" w:rsidP="00321711">
            <w:r w:rsidRPr="00332E39">
              <w:rPr>
                <w:color w:val="000000"/>
                <w:sz w:val="22"/>
                <w:szCs w:val="22"/>
              </w:rPr>
              <w:t>Pika 2, neni 87, kreu</w:t>
            </w:r>
            <w:r w:rsidRPr="00321711">
              <w:rPr>
                <w:sz w:val="22"/>
                <w:szCs w:val="22"/>
              </w:rPr>
              <w:t xml:space="preserve"> XIV, Rregullorja e IAP-së, urdhri 31, datë 28.01.2020.</w:t>
            </w:r>
          </w:p>
        </w:tc>
        <w:tc>
          <w:tcPr>
            <w:tcW w:w="5073" w:type="dxa"/>
            <w:tcBorders>
              <w:top w:val="nil"/>
              <w:left w:val="nil"/>
              <w:bottom w:val="single" w:sz="4" w:space="0" w:color="auto"/>
              <w:right w:val="single" w:sz="4" w:space="0" w:color="auto"/>
            </w:tcBorders>
            <w:shd w:val="clear" w:color="auto" w:fill="auto"/>
            <w:hideMark/>
          </w:tcPr>
          <w:p w14:paraId="29506352" w14:textId="77777777" w:rsidR="00321711" w:rsidRPr="00321711" w:rsidRDefault="00321711" w:rsidP="00321711">
            <w:pPr>
              <w:pStyle w:val="Pandarjemehapsira"/>
              <w:jc w:val="both"/>
              <w:rPr>
                <w:rFonts w:ascii="Times New Roman" w:hAnsi="Times New Roman"/>
                <w:sz w:val="22"/>
                <w:szCs w:val="22"/>
                <w:lang w:val="sq-AL"/>
              </w:rPr>
            </w:pPr>
            <w:r w:rsidRPr="00321711">
              <w:rPr>
                <w:rFonts w:ascii="Times New Roman" w:hAnsi="Times New Roman"/>
                <w:sz w:val="22"/>
                <w:szCs w:val="22"/>
                <w:lang w:val="sq-AL"/>
              </w:rPr>
              <w:t>Drejtori i IA-së a ka vendosur kalimin nga mësues ndihmës në mësues, pas këshillimit me këshillin e mësuesve?</w:t>
            </w:r>
          </w:p>
        </w:tc>
        <w:tc>
          <w:tcPr>
            <w:tcW w:w="463" w:type="dxa"/>
            <w:tcBorders>
              <w:top w:val="nil"/>
              <w:left w:val="nil"/>
              <w:bottom w:val="single" w:sz="4" w:space="0" w:color="auto"/>
              <w:right w:val="single" w:sz="4" w:space="0" w:color="auto"/>
            </w:tcBorders>
            <w:shd w:val="clear" w:color="auto" w:fill="auto"/>
            <w:vAlign w:val="center"/>
            <w:hideMark/>
          </w:tcPr>
          <w:p w14:paraId="0BFF190F" w14:textId="77777777" w:rsidR="00321711" w:rsidRPr="00321711" w:rsidRDefault="00321711" w:rsidP="00321711">
            <w:pPr>
              <w:rPr>
                <w:color w:val="000000"/>
              </w:rPr>
            </w:pPr>
          </w:p>
        </w:tc>
        <w:tc>
          <w:tcPr>
            <w:tcW w:w="436" w:type="dxa"/>
            <w:tcBorders>
              <w:top w:val="nil"/>
              <w:left w:val="nil"/>
              <w:bottom w:val="single" w:sz="4" w:space="0" w:color="auto"/>
              <w:right w:val="single" w:sz="4" w:space="0" w:color="auto"/>
            </w:tcBorders>
            <w:shd w:val="clear" w:color="auto" w:fill="auto"/>
            <w:vAlign w:val="center"/>
            <w:hideMark/>
          </w:tcPr>
          <w:p w14:paraId="547106E0" w14:textId="77777777" w:rsidR="00321711" w:rsidRPr="00321711" w:rsidRDefault="00321711" w:rsidP="00321711">
            <w:pPr>
              <w:rPr>
                <w:color w:val="000000"/>
              </w:rPr>
            </w:pPr>
          </w:p>
        </w:tc>
        <w:tc>
          <w:tcPr>
            <w:tcW w:w="534" w:type="dxa"/>
            <w:tcBorders>
              <w:top w:val="nil"/>
              <w:left w:val="nil"/>
              <w:bottom w:val="single" w:sz="4" w:space="0" w:color="auto"/>
              <w:right w:val="single" w:sz="4" w:space="0" w:color="auto"/>
            </w:tcBorders>
            <w:shd w:val="clear" w:color="auto" w:fill="auto"/>
            <w:vAlign w:val="center"/>
            <w:hideMark/>
          </w:tcPr>
          <w:p w14:paraId="0F21A295" w14:textId="77777777" w:rsidR="00321711" w:rsidRPr="00321711" w:rsidRDefault="00321711" w:rsidP="00321711">
            <w:pP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14:paraId="1866F47D" w14:textId="77777777" w:rsidR="00321711" w:rsidRPr="00321711" w:rsidRDefault="00321711" w:rsidP="00321711">
            <w:pPr>
              <w:rPr>
                <w:color w:val="000000"/>
              </w:rPr>
            </w:pPr>
          </w:p>
        </w:tc>
      </w:tr>
      <w:tr w:rsidR="00321711" w:rsidRPr="00321711" w14:paraId="5B180917"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05B05" w14:textId="77777777" w:rsidR="00321711" w:rsidRPr="00AE062A"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2650AEBA" w14:textId="77777777" w:rsidR="00321711" w:rsidRPr="00AE062A" w:rsidRDefault="00321711" w:rsidP="00321711">
            <w:pPr>
              <w:rPr>
                <w:color w:val="000000"/>
              </w:rPr>
            </w:pPr>
            <w:r w:rsidRPr="00AE062A">
              <w:rPr>
                <w:color w:val="000000"/>
                <w:sz w:val="22"/>
                <w:szCs w:val="22"/>
              </w:rPr>
              <w:t>Pika 3, neni 87, kreu</w:t>
            </w:r>
            <w:r w:rsidRPr="00AE062A">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94C81EC" w14:textId="6660490B" w:rsidR="00321711" w:rsidRPr="00ED6FC3" w:rsidRDefault="00321711" w:rsidP="00ED6FC3">
            <w:pPr>
              <w:pStyle w:val="Paragrafiilists"/>
              <w:ind w:left="0"/>
              <w:contextualSpacing w:val="0"/>
              <w:jc w:val="both"/>
              <w:rPr>
                <w:rFonts w:ascii="Times New Roman" w:hAnsi="Times New Roman" w:cs="Times New Roman"/>
                <w:lang w:val="sq-AL"/>
              </w:rPr>
            </w:pPr>
            <w:r w:rsidRPr="00AE062A">
              <w:rPr>
                <w:rFonts w:ascii="Times New Roman" w:hAnsi="Times New Roman" w:cs="Times New Roman"/>
                <w:sz w:val="22"/>
                <w:szCs w:val="22"/>
                <w:lang w:val="sq-AL"/>
              </w:rPr>
              <w:t xml:space="preserve">Çdo mësues ndihmës a ka në varësi një klasë nxënësish?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7212750"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DEDCB35" w14:textId="77777777" w:rsidR="00321711" w:rsidRPr="00332E39" w:rsidRDefault="00321711"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6996AFF"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6AAA211" w14:textId="77777777" w:rsidR="00321711" w:rsidRPr="00332E39" w:rsidRDefault="00321711" w:rsidP="00321711">
            <w:pPr>
              <w:rPr>
                <w:color w:val="000000"/>
              </w:rPr>
            </w:pPr>
          </w:p>
        </w:tc>
      </w:tr>
      <w:tr w:rsidR="00AE062A" w:rsidRPr="00321711" w14:paraId="57F8B60C"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A742E" w14:textId="77777777" w:rsidR="00AE062A" w:rsidRPr="00AE062A" w:rsidRDefault="00AE062A"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tcPr>
          <w:p w14:paraId="32E7BAB0" w14:textId="3F9529F5" w:rsidR="00AE062A" w:rsidRPr="00AE062A" w:rsidRDefault="00AE062A" w:rsidP="00321711">
            <w:pPr>
              <w:rPr>
                <w:color w:val="000000"/>
                <w:sz w:val="22"/>
                <w:szCs w:val="22"/>
              </w:rPr>
            </w:pPr>
            <w:r w:rsidRPr="00AE062A">
              <w:rPr>
                <w:color w:val="000000"/>
                <w:sz w:val="22"/>
                <w:szCs w:val="22"/>
              </w:rPr>
              <w:t>Pika 3, neni 87, kreu</w:t>
            </w:r>
            <w:r w:rsidRPr="00AE062A">
              <w:rPr>
                <w:sz w:val="22"/>
                <w:szCs w:val="22"/>
              </w:rPr>
              <w:t xml:space="preserve"> XIV,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7EF1D1B1" w14:textId="746A40B9" w:rsidR="00AE062A" w:rsidRPr="00AE062A" w:rsidRDefault="00AE062A" w:rsidP="00321711">
            <w:pPr>
              <w:pStyle w:val="Paragrafiilists"/>
              <w:ind w:left="0"/>
              <w:contextualSpacing w:val="0"/>
              <w:jc w:val="both"/>
              <w:rPr>
                <w:rFonts w:ascii="Times New Roman" w:hAnsi="Times New Roman" w:cs="Times New Roman"/>
                <w:sz w:val="22"/>
                <w:szCs w:val="22"/>
                <w:lang w:val="sq-AL"/>
              </w:rPr>
            </w:pPr>
            <w:r w:rsidRPr="00AE062A">
              <w:rPr>
                <w:rFonts w:ascii="Times New Roman" w:hAnsi="Times New Roman"/>
                <w:sz w:val="22"/>
                <w:szCs w:val="22"/>
                <w:lang w:val="sq-AL"/>
              </w:rPr>
              <w:t>Shkolla e specializuar a ka përshkruar në rregulloren e brendshme të saj detyrat e mësuesit ndihmës?</w:t>
            </w:r>
          </w:p>
        </w:tc>
        <w:tc>
          <w:tcPr>
            <w:tcW w:w="463" w:type="dxa"/>
            <w:tcBorders>
              <w:top w:val="single" w:sz="4" w:space="0" w:color="auto"/>
              <w:left w:val="nil"/>
              <w:bottom w:val="single" w:sz="4" w:space="0" w:color="auto"/>
              <w:right w:val="single" w:sz="4" w:space="0" w:color="auto"/>
            </w:tcBorders>
            <w:shd w:val="clear" w:color="auto" w:fill="auto"/>
            <w:vAlign w:val="center"/>
          </w:tcPr>
          <w:p w14:paraId="1E0678C0" w14:textId="77777777" w:rsidR="00AE062A" w:rsidRPr="00321711" w:rsidRDefault="00AE062A"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7953248E" w14:textId="77777777" w:rsidR="00AE062A" w:rsidRPr="00332E39" w:rsidRDefault="00AE062A" w:rsidP="00321711">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05AE4E61" w14:textId="77777777" w:rsidR="00AE062A" w:rsidRPr="00321711" w:rsidRDefault="00AE062A"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0B019D35" w14:textId="77777777" w:rsidR="00AE062A" w:rsidRPr="00332E39" w:rsidRDefault="00AE062A" w:rsidP="00321711">
            <w:pPr>
              <w:rPr>
                <w:color w:val="000000"/>
              </w:rPr>
            </w:pPr>
          </w:p>
        </w:tc>
      </w:tr>
      <w:tr w:rsidR="00321711" w:rsidRPr="00321711" w14:paraId="29B46D22"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1A9EC"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5A809228" w14:textId="77777777" w:rsidR="00321711" w:rsidRPr="00321711" w:rsidRDefault="00321711" w:rsidP="00321711">
            <w:pPr>
              <w:rPr>
                <w:color w:val="000000"/>
                <w:lang w:val="it-IT"/>
              </w:rPr>
            </w:pPr>
            <w:r w:rsidRPr="00321711">
              <w:rPr>
                <w:color w:val="000000"/>
                <w:sz w:val="22"/>
                <w:szCs w:val="22"/>
                <w:lang w:val="it-IT"/>
              </w:rPr>
              <w:t>Germa a, pika 1,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1173F70E" w14:textId="77777777" w:rsidR="00321711" w:rsidRPr="00321711" w:rsidRDefault="00321711" w:rsidP="00321711">
            <w:pPr>
              <w:jc w:val="both"/>
            </w:pPr>
            <w:r w:rsidRPr="00321711">
              <w:rPr>
                <w:sz w:val="22"/>
                <w:szCs w:val="22"/>
              </w:rPr>
              <w:t xml:space="preserve">Në </w:t>
            </w:r>
            <w:r w:rsidRPr="00321711">
              <w:rPr>
                <w:spacing w:val="4"/>
                <w:sz w:val="22"/>
                <w:szCs w:val="22"/>
              </w:rPr>
              <w:t>sistemin</w:t>
            </w:r>
            <w:r w:rsidRPr="00321711">
              <w:rPr>
                <w:spacing w:val="-15"/>
                <w:sz w:val="22"/>
                <w:szCs w:val="22"/>
              </w:rPr>
              <w:t xml:space="preserve"> </w:t>
            </w:r>
            <w:r w:rsidRPr="00321711">
              <w:rPr>
                <w:sz w:val="22"/>
                <w:szCs w:val="22"/>
              </w:rPr>
              <w:t>arsimor</w:t>
            </w:r>
            <w:r w:rsidRPr="00321711">
              <w:rPr>
                <w:spacing w:val="-19"/>
                <w:sz w:val="22"/>
                <w:szCs w:val="22"/>
              </w:rPr>
              <w:t xml:space="preserve"> </w:t>
            </w:r>
            <w:r w:rsidRPr="00321711">
              <w:rPr>
                <w:sz w:val="22"/>
                <w:szCs w:val="22"/>
              </w:rPr>
              <w:t>parauniversitar,</w:t>
            </w:r>
            <w:r w:rsidRPr="00321711">
              <w:rPr>
                <w:spacing w:val="-8"/>
                <w:sz w:val="22"/>
                <w:szCs w:val="22"/>
              </w:rPr>
              <w:t xml:space="preserve"> a është garantuar </w:t>
            </w:r>
            <w:r w:rsidRPr="00321711">
              <w:rPr>
                <w:sz w:val="22"/>
                <w:szCs w:val="22"/>
              </w:rPr>
              <w:t>e drejta</w:t>
            </w:r>
            <w:r w:rsidRPr="00321711">
              <w:rPr>
                <w:w w:val="94"/>
                <w:sz w:val="22"/>
                <w:szCs w:val="22"/>
              </w:rPr>
              <w:t xml:space="preserve"> </w:t>
            </w:r>
            <w:r w:rsidRPr="00321711">
              <w:rPr>
                <w:w w:val="113"/>
                <w:sz w:val="22"/>
                <w:szCs w:val="22"/>
              </w:rPr>
              <w:t xml:space="preserve">e </w:t>
            </w:r>
            <w:r w:rsidRPr="00321711">
              <w:rPr>
                <w:spacing w:val="2"/>
                <w:w w:val="96"/>
                <w:sz w:val="22"/>
                <w:szCs w:val="22"/>
              </w:rPr>
              <w:t>personave</w:t>
            </w:r>
            <w:r w:rsidRPr="00321711">
              <w:rPr>
                <w:w w:val="96"/>
                <w:sz w:val="22"/>
                <w:szCs w:val="22"/>
              </w:rPr>
              <w:t xml:space="preserve"> </w:t>
            </w:r>
            <w:r w:rsidRPr="00321711">
              <w:rPr>
                <w:w w:val="101"/>
                <w:sz w:val="22"/>
                <w:szCs w:val="22"/>
              </w:rPr>
              <w:t xml:space="preserve">që </w:t>
            </w:r>
            <w:r w:rsidRPr="00321711">
              <w:rPr>
                <w:w w:val="96"/>
                <w:sz w:val="22"/>
                <w:szCs w:val="22"/>
              </w:rPr>
              <w:t xml:space="preserve">ushtrojnë </w:t>
            </w:r>
            <w:r w:rsidRPr="00321711">
              <w:rPr>
                <w:spacing w:val="4"/>
                <w:w w:val="95"/>
                <w:sz w:val="22"/>
                <w:szCs w:val="22"/>
              </w:rPr>
              <w:t>përgjegjësinë</w:t>
            </w:r>
            <w:r w:rsidRPr="00321711">
              <w:rPr>
                <w:w w:val="95"/>
                <w:sz w:val="22"/>
                <w:szCs w:val="22"/>
              </w:rPr>
              <w:t xml:space="preserve"> </w:t>
            </w:r>
            <w:r w:rsidRPr="00321711">
              <w:rPr>
                <w:w w:val="96"/>
                <w:sz w:val="22"/>
                <w:szCs w:val="22"/>
              </w:rPr>
              <w:t xml:space="preserve">prindërore </w:t>
            </w:r>
            <w:r w:rsidRPr="00321711">
              <w:rPr>
                <w:w w:val="98"/>
                <w:sz w:val="22"/>
                <w:szCs w:val="22"/>
              </w:rPr>
              <w:t xml:space="preserve">dhe </w:t>
            </w:r>
            <w:r w:rsidRPr="00321711">
              <w:rPr>
                <w:w w:val="113"/>
                <w:sz w:val="22"/>
                <w:szCs w:val="22"/>
              </w:rPr>
              <w:t xml:space="preserve">e </w:t>
            </w:r>
            <w:r w:rsidRPr="00321711">
              <w:rPr>
                <w:w w:val="96"/>
                <w:sz w:val="22"/>
                <w:szCs w:val="22"/>
              </w:rPr>
              <w:t xml:space="preserve">përfaqësuesve </w:t>
            </w:r>
            <w:r w:rsidRPr="00321711">
              <w:rPr>
                <w:w w:val="97"/>
                <w:sz w:val="22"/>
                <w:szCs w:val="22"/>
              </w:rPr>
              <w:t xml:space="preserve">të </w:t>
            </w:r>
            <w:r w:rsidRPr="00321711">
              <w:rPr>
                <w:spacing w:val="2"/>
                <w:sz w:val="22"/>
                <w:szCs w:val="22"/>
              </w:rPr>
              <w:t xml:space="preserve">tyre </w:t>
            </w:r>
            <w:r w:rsidRPr="00321711">
              <w:rPr>
                <w:sz w:val="22"/>
                <w:szCs w:val="22"/>
              </w:rPr>
              <w:t xml:space="preserve">ligjorë për të shprehur pikëpamjet e tyre për </w:t>
            </w:r>
            <w:r w:rsidRPr="00321711">
              <w:rPr>
                <w:spacing w:val="4"/>
                <w:sz w:val="22"/>
                <w:szCs w:val="22"/>
              </w:rPr>
              <w:t xml:space="preserve">cilësinë </w:t>
            </w:r>
            <w:r w:rsidRPr="00321711">
              <w:rPr>
                <w:sz w:val="22"/>
                <w:szCs w:val="22"/>
              </w:rPr>
              <w:t xml:space="preserve">e shërbimit </w:t>
            </w:r>
            <w:r w:rsidRPr="00321711">
              <w:rPr>
                <w:spacing w:val="4"/>
                <w:sz w:val="22"/>
                <w:szCs w:val="22"/>
              </w:rPr>
              <w:t xml:space="preserve">arsimor </w:t>
            </w:r>
            <w:r w:rsidRPr="00321711">
              <w:rPr>
                <w:sz w:val="22"/>
                <w:szCs w:val="22"/>
              </w:rPr>
              <w:t xml:space="preserve">dhe </w:t>
            </w:r>
            <w:r w:rsidRPr="00321711">
              <w:rPr>
                <w:spacing w:val="2"/>
                <w:sz w:val="22"/>
                <w:szCs w:val="22"/>
              </w:rPr>
              <w:t xml:space="preserve">për </w:t>
            </w:r>
            <w:r w:rsidRPr="00321711">
              <w:rPr>
                <w:spacing w:val="9"/>
                <w:sz w:val="22"/>
                <w:szCs w:val="22"/>
              </w:rPr>
              <w:t xml:space="preserve">t’u </w:t>
            </w:r>
            <w:r w:rsidRPr="00321711">
              <w:rPr>
                <w:sz w:val="22"/>
                <w:szCs w:val="22"/>
              </w:rPr>
              <w:t>dëgjuar për këto pikëpamje</w:t>
            </w:r>
            <w:r w:rsidRPr="00321711">
              <w:rPr>
                <w:spacing w:val="-16"/>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8D9847E"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BBC964A" w14:textId="77777777" w:rsidR="00321711" w:rsidRPr="00321711" w:rsidRDefault="00321711" w:rsidP="00321711">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CDE576B"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8CC891A" w14:textId="77777777" w:rsidR="00321711" w:rsidRPr="00321711" w:rsidRDefault="00321711" w:rsidP="00321711">
            <w:pPr>
              <w:rPr>
                <w:color w:val="000000"/>
                <w:lang w:val="it-IT"/>
              </w:rPr>
            </w:pPr>
          </w:p>
        </w:tc>
      </w:tr>
      <w:tr w:rsidR="00321711" w:rsidRPr="00321711" w14:paraId="646F2ECE"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B7E28"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5EB37EF9" w14:textId="77777777" w:rsidR="00321711" w:rsidRPr="00332E39" w:rsidRDefault="00321711" w:rsidP="00321711">
            <w:pPr>
              <w:rPr>
                <w:color w:val="000000"/>
                <w:lang w:val="it-IT"/>
              </w:rPr>
            </w:pPr>
            <w:r w:rsidRPr="00332E39">
              <w:rPr>
                <w:color w:val="000000"/>
                <w:sz w:val="22"/>
                <w:szCs w:val="22"/>
                <w:lang w:val="it-IT"/>
              </w:rPr>
              <w:t>Germa b, pika 1,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71B0A5F" w14:textId="77777777" w:rsidR="00321711" w:rsidRPr="00332E39" w:rsidRDefault="00321711" w:rsidP="00321711">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sz w:val="22"/>
                <w:szCs w:val="22"/>
                <w:lang w:val="it-IT"/>
              </w:rPr>
              <w:t xml:space="preserve">Në </w:t>
            </w:r>
            <w:r w:rsidRPr="00332E39">
              <w:rPr>
                <w:rFonts w:ascii="Times New Roman" w:hAnsi="Times New Roman" w:cs="Times New Roman"/>
                <w:spacing w:val="4"/>
                <w:sz w:val="22"/>
                <w:szCs w:val="22"/>
                <w:lang w:val="it-IT"/>
              </w:rPr>
              <w:t>sistemin</w:t>
            </w:r>
            <w:r w:rsidRPr="00332E39">
              <w:rPr>
                <w:rFonts w:ascii="Times New Roman" w:hAnsi="Times New Roman" w:cs="Times New Roman"/>
                <w:spacing w:val="-15"/>
                <w:sz w:val="22"/>
                <w:szCs w:val="22"/>
                <w:lang w:val="it-IT"/>
              </w:rPr>
              <w:t xml:space="preserve"> </w:t>
            </w:r>
            <w:r w:rsidRPr="00332E39">
              <w:rPr>
                <w:rFonts w:ascii="Times New Roman" w:hAnsi="Times New Roman" w:cs="Times New Roman"/>
                <w:sz w:val="22"/>
                <w:szCs w:val="22"/>
                <w:lang w:val="it-IT"/>
              </w:rPr>
              <w:t>arsimor</w:t>
            </w:r>
            <w:r w:rsidRPr="00332E39">
              <w:rPr>
                <w:rFonts w:ascii="Times New Roman" w:hAnsi="Times New Roman" w:cs="Times New Roman"/>
                <w:spacing w:val="-19"/>
                <w:sz w:val="22"/>
                <w:szCs w:val="22"/>
                <w:lang w:val="it-IT"/>
              </w:rPr>
              <w:t xml:space="preserve"> </w:t>
            </w:r>
            <w:r w:rsidRPr="00332E39">
              <w:rPr>
                <w:rFonts w:ascii="Times New Roman" w:hAnsi="Times New Roman" w:cs="Times New Roman"/>
                <w:sz w:val="22"/>
                <w:szCs w:val="22"/>
                <w:lang w:val="it-IT"/>
              </w:rPr>
              <w:t>parauniversitar,</w:t>
            </w:r>
            <w:r w:rsidRPr="00332E39">
              <w:rPr>
                <w:rFonts w:ascii="Times New Roman" w:hAnsi="Times New Roman" w:cs="Times New Roman"/>
                <w:spacing w:val="-8"/>
                <w:sz w:val="22"/>
                <w:szCs w:val="22"/>
                <w:lang w:val="it-IT"/>
              </w:rPr>
              <w:t xml:space="preserve"> a është garantuar </w:t>
            </w:r>
            <w:r w:rsidRPr="00332E39">
              <w:rPr>
                <w:rFonts w:ascii="Times New Roman" w:hAnsi="Times New Roman" w:cs="Times New Roman"/>
                <w:sz w:val="22"/>
                <w:szCs w:val="22"/>
                <w:lang w:val="it-IT"/>
              </w:rPr>
              <w:t xml:space="preserve">e </w:t>
            </w:r>
            <w:r w:rsidRPr="00332E39">
              <w:rPr>
                <w:rFonts w:ascii="Times New Roman" w:hAnsi="Times New Roman" w:cs="Times New Roman"/>
                <w:spacing w:val="2"/>
                <w:sz w:val="22"/>
                <w:szCs w:val="22"/>
                <w:lang w:val="it-IT"/>
              </w:rPr>
              <w:t xml:space="preserve">drejta </w:t>
            </w:r>
            <w:r w:rsidRPr="00332E39">
              <w:rPr>
                <w:rFonts w:ascii="Times New Roman" w:hAnsi="Times New Roman" w:cs="Times New Roman"/>
                <w:sz w:val="22"/>
                <w:szCs w:val="22"/>
                <w:lang w:val="it-IT"/>
              </w:rPr>
              <w:t xml:space="preserve">e </w:t>
            </w:r>
            <w:r w:rsidRPr="00332E39">
              <w:rPr>
                <w:rFonts w:ascii="Times New Roman" w:hAnsi="Times New Roman" w:cs="Times New Roman"/>
                <w:spacing w:val="8"/>
                <w:sz w:val="22"/>
                <w:szCs w:val="22"/>
                <w:lang w:val="it-IT"/>
              </w:rPr>
              <w:t xml:space="preserve">organizimit </w:t>
            </w:r>
            <w:r w:rsidRPr="00332E39">
              <w:rPr>
                <w:rFonts w:ascii="Times New Roman" w:hAnsi="Times New Roman" w:cs="Times New Roman"/>
                <w:sz w:val="22"/>
                <w:szCs w:val="22"/>
                <w:lang w:val="it-IT"/>
              </w:rPr>
              <w:t xml:space="preserve">të personave që ushtrojnë përgjegjësinë prindërore për të </w:t>
            </w:r>
            <w:r w:rsidRPr="00332E39">
              <w:rPr>
                <w:rFonts w:ascii="Times New Roman" w:hAnsi="Times New Roman" w:cs="Times New Roman"/>
                <w:spacing w:val="3"/>
                <w:sz w:val="22"/>
                <w:szCs w:val="22"/>
                <w:lang w:val="it-IT"/>
              </w:rPr>
              <w:t>mbrojtur</w:t>
            </w:r>
            <w:r w:rsidRPr="00332E39">
              <w:rPr>
                <w:rFonts w:ascii="Times New Roman" w:hAnsi="Times New Roman" w:cs="Times New Roman"/>
                <w:spacing w:val="-1"/>
                <w:sz w:val="22"/>
                <w:szCs w:val="22"/>
                <w:lang w:val="it-IT"/>
              </w:rPr>
              <w:t xml:space="preserve"> </w:t>
            </w:r>
            <w:r w:rsidRPr="00332E39">
              <w:rPr>
                <w:rFonts w:ascii="Times New Roman" w:hAnsi="Times New Roman" w:cs="Times New Roman"/>
                <w:sz w:val="22"/>
                <w:szCs w:val="22"/>
                <w:lang w:val="it-IT"/>
              </w:rPr>
              <w:t>të</w:t>
            </w:r>
            <w:r w:rsidRPr="00332E39">
              <w:rPr>
                <w:rFonts w:ascii="Times New Roman" w:hAnsi="Times New Roman" w:cs="Times New Roman"/>
                <w:spacing w:val="-14"/>
                <w:sz w:val="22"/>
                <w:szCs w:val="22"/>
                <w:lang w:val="it-IT"/>
              </w:rPr>
              <w:t xml:space="preserve"> </w:t>
            </w:r>
            <w:r w:rsidRPr="00332E39">
              <w:rPr>
                <w:rFonts w:ascii="Times New Roman" w:hAnsi="Times New Roman" w:cs="Times New Roman"/>
                <w:sz w:val="22"/>
                <w:szCs w:val="22"/>
                <w:lang w:val="it-IT"/>
              </w:rPr>
              <w:t>drejtat</w:t>
            </w:r>
            <w:r w:rsidRPr="00332E39">
              <w:rPr>
                <w:rFonts w:ascii="Times New Roman" w:hAnsi="Times New Roman" w:cs="Times New Roman"/>
                <w:spacing w:val="-6"/>
                <w:sz w:val="22"/>
                <w:szCs w:val="22"/>
                <w:lang w:val="it-IT"/>
              </w:rPr>
              <w:t xml:space="preserve"> </w:t>
            </w:r>
            <w:r w:rsidRPr="00332E39">
              <w:rPr>
                <w:rFonts w:ascii="Times New Roman" w:hAnsi="Times New Roman" w:cs="Times New Roman"/>
                <w:sz w:val="22"/>
                <w:szCs w:val="22"/>
                <w:lang w:val="it-IT"/>
              </w:rPr>
              <w:t>e</w:t>
            </w:r>
            <w:r w:rsidRPr="00332E39">
              <w:rPr>
                <w:rFonts w:ascii="Times New Roman" w:hAnsi="Times New Roman" w:cs="Times New Roman"/>
                <w:spacing w:val="-20"/>
                <w:sz w:val="22"/>
                <w:szCs w:val="22"/>
                <w:lang w:val="it-IT"/>
              </w:rPr>
              <w:t xml:space="preserve"> </w:t>
            </w:r>
            <w:r w:rsidRPr="00332E39">
              <w:rPr>
                <w:rFonts w:ascii="Times New Roman" w:hAnsi="Times New Roman" w:cs="Times New Roman"/>
                <w:sz w:val="22"/>
                <w:szCs w:val="22"/>
                <w:lang w:val="it-IT"/>
              </w:rPr>
              <w:t>tyre,</w:t>
            </w:r>
            <w:r w:rsidRPr="00332E39">
              <w:rPr>
                <w:rFonts w:ascii="Times New Roman" w:hAnsi="Times New Roman" w:cs="Times New Roman"/>
                <w:spacing w:val="-9"/>
                <w:sz w:val="22"/>
                <w:szCs w:val="22"/>
                <w:lang w:val="it-IT"/>
              </w:rPr>
              <w:t xml:space="preserve"> </w:t>
            </w:r>
            <w:r w:rsidRPr="00332E39">
              <w:rPr>
                <w:rFonts w:ascii="Times New Roman" w:hAnsi="Times New Roman" w:cs="Times New Roman"/>
                <w:sz w:val="22"/>
                <w:szCs w:val="22"/>
                <w:lang w:val="it-IT"/>
              </w:rPr>
              <w:t>si</w:t>
            </w:r>
            <w:r w:rsidRPr="00332E39">
              <w:rPr>
                <w:rFonts w:ascii="Times New Roman" w:hAnsi="Times New Roman" w:cs="Times New Roman"/>
                <w:spacing w:val="-11"/>
                <w:sz w:val="22"/>
                <w:szCs w:val="22"/>
                <w:lang w:val="it-IT"/>
              </w:rPr>
              <w:t xml:space="preserve"> </w:t>
            </w:r>
            <w:r w:rsidRPr="00332E39">
              <w:rPr>
                <w:rFonts w:ascii="Times New Roman" w:hAnsi="Times New Roman" w:cs="Times New Roman"/>
                <w:sz w:val="22"/>
                <w:szCs w:val="22"/>
                <w:lang w:val="it-IT"/>
              </w:rPr>
              <w:t>dhe për</w:t>
            </w:r>
            <w:r w:rsidRPr="00332E39">
              <w:rPr>
                <w:rFonts w:ascii="Times New Roman" w:hAnsi="Times New Roman" w:cs="Times New Roman"/>
                <w:spacing w:val="-2"/>
                <w:sz w:val="22"/>
                <w:szCs w:val="22"/>
                <w:lang w:val="it-IT"/>
              </w:rPr>
              <w:t xml:space="preserve"> </w:t>
            </w:r>
            <w:r w:rsidRPr="00332E39">
              <w:rPr>
                <w:rFonts w:ascii="Times New Roman" w:hAnsi="Times New Roman" w:cs="Times New Roman"/>
                <w:sz w:val="22"/>
                <w:szCs w:val="22"/>
                <w:lang w:val="it-IT"/>
              </w:rPr>
              <w:t>të</w:t>
            </w:r>
            <w:r w:rsidRPr="00332E39">
              <w:rPr>
                <w:rFonts w:ascii="Times New Roman" w:hAnsi="Times New Roman" w:cs="Times New Roman"/>
                <w:spacing w:val="-6"/>
                <w:sz w:val="22"/>
                <w:szCs w:val="22"/>
                <w:lang w:val="it-IT"/>
              </w:rPr>
              <w:t xml:space="preserve"> </w:t>
            </w:r>
            <w:r w:rsidRPr="00332E39">
              <w:rPr>
                <w:rFonts w:ascii="Times New Roman" w:hAnsi="Times New Roman" w:cs="Times New Roman"/>
                <w:sz w:val="22"/>
                <w:szCs w:val="22"/>
                <w:lang w:val="it-IT"/>
              </w:rPr>
              <w:t>dhënë</w:t>
            </w:r>
            <w:r w:rsidRPr="00332E39">
              <w:rPr>
                <w:rFonts w:ascii="Times New Roman" w:hAnsi="Times New Roman" w:cs="Times New Roman"/>
                <w:spacing w:val="-9"/>
                <w:sz w:val="22"/>
                <w:szCs w:val="22"/>
                <w:lang w:val="it-IT"/>
              </w:rPr>
              <w:t xml:space="preserve"> </w:t>
            </w:r>
            <w:r w:rsidRPr="00332E39">
              <w:rPr>
                <w:rFonts w:ascii="Times New Roman" w:hAnsi="Times New Roman" w:cs="Times New Roman"/>
                <w:sz w:val="22"/>
                <w:szCs w:val="22"/>
                <w:lang w:val="it-IT"/>
              </w:rPr>
              <w:t>ndihmesën</w:t>
            </w:r>
            <w:r w:rsidRPr="00332E39">
              <w:rPr>
                <w:rFonts w:ascii="Times New Roman" w:hAnsi="Times New Roman" w:cs="Times New Roman"/>
                <w:spacing w:val="-28"/>
                <w:sz w:val="22"/>
                <w:szCs w:val="22"/>
                <w:lang w:val="it-IT"/>
              </w:rPr>
              <w:t xml:space="preserve"> </w:t>
            </w:r>
            <w:r w:rsidRPr="00332E39">
              <w:rPr>
                <w:rFonts w:ascii="Times New Roman" w:hAnsi="Times New Roman" w:cs="Times New Roman"/>
                <w:sz w:val="22"/>
                <w:szCs w:val="22"/>
                <w:lang w:val="it-IT"/>
              </w:rPr>
              <w:t>në</w:t>
            </w:r>
            <w:r w:rsidRPr="00332E39">
              <w:rPr>
                <w:rFonts w:ascii="Times New Roman" w:hAnsi="Times New Roman" w:cs="Times New Roman"/>
                <w:spacing w:val="-30"/>
                <w:sz w:val="22"/>
                <w:szCs w:val="22"/>
                <w:lang w:val="it-IT"/>
              </w:rPr>
              <w:t xml:space="preserve"> </w:t>
            </w:r>
            <w:r w:rsidRPr="00332E39">
              <w:rPr>
                <w:rFonts w:ascii="Times New Roman" w:hAnsi="Times New Roman" w:cs="Times New Roman"/>
                <w:sz w:val="22"/>
                <w:szCs w:val="22"/>
                <w:lang w:val="it-IT"/>
              </w:rPr>
              <w:t>mbarëvajtjen</w:t>
            </w:r>
            <w:r w:rsidRPr="00332E39">
              <w:rPr>
                <w:rFonts w:ascii="Times New Roman" w:hAnsi="Times New Roman" w:cs="Times New Roman"/>
                <w:spacing w:val="17"/>
                <w:sz w:val="22"/>
                <w:szCs w:val="22"/>
                <w:lang w:val="it-IT"/>
              </w:rPr>
              <w:t xml:space="preserve"> </w:t>
            </w:r>
            <w:r w:rsidRPr="00332E39">
              <w:rPr>
                <w:rFonts w:ascii="Times New Roman" w:hAnsi="Times New Roman" w:cs="Times New Roman"/>
                <w:sz w:val="22"/>
                <w:szCs w:val="22"/>
                <w:lang w:val="it-IT"/>
              </w:rPr>
              <w:t>e</w:t>
            </w:r>
            <w:r w:rsidRPr="00332E39">
              <w:rPr>
                <w:rFonts w:ascii="Times New Roman" w:hAnsi="Times New Roman" w:cs="Times New Roman"/>
                <w:spacing w:val="-20"/>
                <w:sz w:val="22"/>
                <w:szCs w:val="22"/>
                <w:lang w:val="it-IT"/>
              </w:rPr>
              <w:t xml:space="preserve"> </w:t>
            </w:r>
            <w:r w:rsidRPr="00332E39">
              <w:rPr>
                <w:rFonts w:ascii="Times New Roman" w:hAnsi="Times New Roman" w:cs="Times New Roman"/>
                <w:sz w:val="22"/>
                <w:szCs w:val="22"/>
                <w:lang w:val="it-IT"/>
              </w:rPr>
              <w:t>IA-së?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5369B846"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9CF4680" w14:textId="77777777" w:rsidR="00321711" w:rsidRPr="00332E39" w:rsidRDefault="00321711" w:rsidP="00321711">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FD053A6"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625D528" w14:textId="77777777" w:rsidR="00321711" w:rsidRPr="00332E39" w:rsidRDefault="00321711" w:rsidP="00321711">
            <w:pPr>
              <w:rPr>
                <w:color w:val="000000"/>
                <w:lang w:val="it-IT"/>
              </w:rPr>
            </w:pPr>
          </w:p>
        </w:tc>
      </w:tr>
      <w:tr w:rsidR="00321711" w:rsidRPr="00321711" w14:paraId="54BFC442"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3756C" w14:textId="77777777" w:rsidR="00321711" w:rsidRPr="00332E39" w:rsidRDefault="00321711" w:rsidP="00321711">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3A9C68E1" w14:textId="755BB5F3" w:rsidR="00321711" w:rsidRPr="00332E39" w:rsidRDefault="006416C6" w:rsidP="00321711">
            <w:pPr>
              <w:rPr>
                <w:color w:val="000000"/>
                <w:lang w:val="it-IT"/>
              </w:rPr>
            </w:pPr>
            <w:proofErr w:type="spellStart"/>
            <w:r>
              <w:rPr>
                <w:color w:val="000000"/>
                <w:sz w:val="22"/>
                <w:szCs w:val="22"/>
                <w:lang w:val="it-IT"/>
              </w:rPr>
              <w:t>G</w:t>
            </w:r>
            <w:r w:rsidR="00ED6FC3">
              <w:rPr>
                <w:color w:val="000000"/>
                <w:sz w:val="22"/>
                <w:szCs w:val="22"/>
                <w:lang w:val="it-IT"/>
              </w:rPr>
              <w:t>ë</w:t>
            </w:r>
            <w:r w:rsidR="00390CE4">
              <w:rPr>
                <w:color w:val="000000"/>
                <w:sz w:val="22"/>
                <w:szCs w:val="22"/>
                <w:lang w:val="it-IT"/>
              </w:rPr>
              <w:t>rma</w:t>
            </w:r>
            <w:proofErr w:type="spellEnd"/>
            <w:r w:rsidR="00390CE4">
              <w:rPr>
                <w:color w:val="000000"/>
                <w:sz w:val="22"/>
                <w:szCs w:val="22"/>
                <w:lang w:val="it-IT"/>
              </w:rPr>
              <w:t xml:space="preserve"> a</w:t>
            </w:r>
            <w:r>
              <w:rPr>
                <w:color w:val="000000"/>
                <w:sz w:val="22"/>
                <w:szCs w:val="22"/>
                <w:lang w:val="it-IT"/>
              </w:rPr>
              <w:t xml:space="preserve">, </w:t>
            </w:r>
            <w:r w:rsidR="00321711" w:rsidRPr="00332E39">
              <w:rPr>
                <w:color w:val="000000"/>
                <w:sz w:val="22"/>
                <w:szCs w:val="22"/>
                <w:lang w:val="it-IT"/>
              </w:rPr>
              <w:t xml:space="preserve">Pika 2, </w:t>
            </w:r>
            <w:proofErr w:type="spellStart"/>
            <w:r w:rsidR="00321711" w:rsidRPr="00332E39">
              <w:rPr>
                <w:color w:val="000000"/>
                <w:sz w:val="22"/>
                <w:szCs w:val="22"/>
                <w:lang w:val="it-IT"/>
              </w:rPr>
              <w:t>neni</w:t>
            </w:r>
            <w:proofErr w:type="spellEnd"/>
            <w:r w:rsidR="00321711" w:rsidRPr="00332E39">
              <w:rPr>
                <w:color w:val="000000"/>
                <w:sz w:val="22"/>
                <w:szCs w:val="22"/>
                <w:lang w:val="it-IT"/>
              </w:rPr>
              <w:t xml:space="preserve"> 88, </w:t>
            </w:r>
            <w:proofErr w:type="spellStart"/>
            <w:r w:rsidR="00321711" w:rsidRPr="00332E39">
              <w:rPr>
                <w:color w:val="000000"/>
                <w:sz w:val="22"/>
                <w:szCs w:val="22"/>
                <w:lang w:val="it-IT"/>
              </w:rPr>
              <w:t>kreu</w:t>
            </w:r>
            <w:proofErr w:type="spellEnd"/>
            <w:r w:rsidR="00321711"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82790FB" w14:textId="1F9EB89D" w:rsidR="00321711" w:rsidRPr="00321711" w:rsidRDefault="00321711" w:rsidP="00321711">
            <w:pPr>
              <w:jc w:val="both"/>
              <w:rPr>
                <w:bCs/>
              </w:rPr>
            </w:pPr>
            <w:r w:rsidRPr="00321711">
              <w:rPr>
                <w:bCs/>
                <w:sz w:val="22"/>
                <w:szCs w:val="22"/>
              </w:rPr>
              <w:t>IA-ja a ka informuar personat që ushtrojnë përgjegjësinë prindërore për</w:t>
            </w:r>
            <w:r w:rsidR="006416C6">
              <w:rPr>
                <w:bCs/>
                <w:sz w:val="22"/>
                <w:szCs w:val="22"/>
              </w:rPr>
              <w:t xml:space="preserve"> </w:t>
            </w:r>
            <w:r w:rsidRPr="006416C6">
              <w:rPr>
                <w:bCs/>
                <w:sz w:val="22"/>
                <w:szCs w:val="22"/>
              </w:rPr>
              <w:t xml:space="preserve">legjislacionin në fuqi?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0F1AF31" w14:textId="77777777" w:rsidR="00321711" w:rsidRPr="00321711" w:rsidRDefault="00321711" w:rsidP="00321711">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2DAEBFB" w14:textId="77777777" w:rsidR="00321711" w:rsidRPr="006416C6" w:rsidRDefault="00321711" w:rsidP="00321711">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39BB55B" w14:textId="77777777" w:rsidR="00321711" w:rsidRPr="00321711" w:rsidRDefault="00321711" w:rsidP="00321711">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7892E3E" w14:textId="77777777" w:rsidR="00321711" w:rsidRPr="006416C6" w:rsidRDefault="00321711" w:rsidP="00321711">
            <w:pPr>
              <w:rPr>
                <w:color w:val="000000"/>
                <w:lang w:val="it-IT"/>
              </w:rPr>
            </w:pPr>
          </w:p>
        </w:tc>
      </w:tr>
      <w:tr w:rsidR="006416C6" w:rsidRPr="00321711" w14:paraId="167F9958"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BC2F5" w14:textId="77777777" w:rsidR="006416C6" w:rsidRPr="00332E39" w:rsidRDefault="006416C6" w:rsidP="006416C6">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09630BBF" w14:textId="352C0E1F" w:rsidR="006416C6" w:rsidRPr="00332E39" w:rsidRDefault="006416C6" w:rsidP="006416C6">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b,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37C65097" w14:textId="1279B5D2" w:rsidR="006416C6" w:rsidRPr="006416C6" w:rsidRDefault="006416C6" w:rsidP="006416C6">
            <w:pPr>
              <w:jc w:val="both"/>
              <w:rPr>
                <w:bCs/>
              </w:rPr>
            </w:pPr>
            <w:r w:rsidRPr="00321711">
              <w:rPr>
                <w:bCs/>
                <w:sz w:val="22"/>
                <w:szCs w:val="22"/>
              </w:rPr>
              <w:t>IA-ja a ka informuar personat që ushtrojnë përgjegjësinë prindërore për</w:t>
            </w:r>
            <w:r>
              <w:rPr>
                <w:bCs/>
                <w:sz w:val="22"/>
                <w:szCs w:val="22"/>
              </w:rPr>
              <w:t xml:space="preserve"> </w:t>
            </w:r>
            <w:proofErr w:type="spellStart"/>
            <w:r w:rsidRPr="006416C6">
              <w:rPr>
                <w:bCs/>
                <w:sz w:val="22"/>
                <w:szCs w:val="22"/>
              </w:rPr>
              <w:t>kurrikulën</w:t>
            </w:r>
            <w:proofErr w:type="spellEnd"/>
            <w:r w:rsidRPr="006416C6">
              <w:rPr>
                <w:bCs/>
                <w:sz w:val="22"/>
                <w:szCs w:val="22"/>
              </w:rPr>
              <w:t xml:space="preserve"> që ofron institucioni?</w:t>
            </w:r>
          </w:p>
        </w:tc>
        <w:tc>
          <w:tcPr>
            <w:tcW w:w="463" w:type="dxa"/>
            <w:tcBorders>
              <w:top w:val="single" w:sz="4" w:space="0" w:color="auto"/>
              <w:left w:val="nil"/>
              <w:bottom w:val="single" w:sz="4" w:space="0" w:color="auto"/>
              <w:right w:val="single" w:sz="4" w:space="0" w:color="auto"/>
            </w:tcBorders>
            <w:shd w:val="clear" w:color="auto" w:fill="auto"/>
            <w:vAlign w:val="center"/>
          </w:tcPr>
          <w:p w14:paraId="4E0E7F28" w14:textId="77777777" w:rsidR="006416C6" w:rsidRPr="00321711" w:rsidRDefault="006416C6" w:rsidP="006416C6">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1D30F441" w14:textId="77777777" w:rsidR="006416C6" w:rsidRPr="00321711" w:rsidRDefault="006416C6" w:rsidP="006416C6">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7A172977" w14:textId="77777777" w:rsidR="006416C6" w:rsidRPr="00321711" w:rsidRDefault="006416C6" w:rsidP="006416C6">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659EC1D9" w14:textId="77777777" w:rsidR="006416C6" w:rsidRPr="00321711" w:rsidRDefault="006416C6" w:rsidP="006416C6">
            <w:pPr>
              <w:rPr>
                <w:color w:val="000000"/>
                <w:lang w:val="en-US"/>
              </w:rPr>
            </w:pPr>
          </w:p>
        </w:tc>
      </w:tr>
      <w:tr w:rsidR="006416C6" w:rsidRPr="00321711" w14:paraId="1CFF312E"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E17F0" w14:textId="77777777" w:rsidR="006416C6" w:rsidRPr="00332E39" w:rsidRDefault="006416C6" w:rsidP="006416C6">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5AB95F20" w14:textId="3E4499DF" w:rsidR="006416C6" w:rsidRPr="00332E39" w:rsidRDefault="006416C6" w:rsidP="006416C6">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Pr>
                <w:color w:val="000000"/>
                <w:sz w:val="22"/>
                <w:szCs w:val="22"/>
                <w:lang w:val="it-IT"/>
              </w:rPr>
              <w:t>c</w:t>
            </w:r>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14834218" w14:textId="024DC4D6" w:rsidR="006416C6" w:rsidRPr="006416C6" w:rsidRDefault="006416C6" w:rsidP="006416C6">
            <w:pPr>
              <w:jc w:val="both"/>
              <w:rPr>
                <w:bCs/>
              </w:rPr>
            </w:pPr>
            <w:r w:rsidRPr="00321711">
              <w:rPr>
                <w:bCs/>
                <w:sz w:val="22"/>
                <w:szCs w:val="22"/>
              </w:rPr>
              <w:t>IA-ja a ka informuar personat që ushtrojnë përgjegjësinë prindërore për</w:t>
            </w:r>
            <w:r>
              <w:rPr>
                <w:bCs/>
                <w:sz w:val="22"/>
                <w:szCs w:val="22"/>
              </w:rPr>
              <w:t xml:space="preserve"> </w:t>
            </w:r>
            <w:r w:rsidRPr="006416C6">
              <w:rPr>
                <w:bCs/>
                <w:sz w:val="22"/>
                <w:szCs w:val="22"/>
              </w:rPr>
              <w:t>rregulloren e brendshme të institucionit?</w:t>
            </w:r>
          </w:p>
        </w:tc>
        <w:tc>
          <w:tcPr>
            <w:tcW w:w="463" w:type="dxa"/>
            <w:tcBorders>
              <w:top w:val="single" w:sz="4" w:space="0" w:color="auto"/>
              <w:left w:val="nil"/>
              <w:bottom w:val="single" w:sz="4" w:space="0" w:color="auto"/>
              <w:right w:val="single" w:sz="4" w:space="0" w:color="auto"/>
            </w:tcBorders>
            <w:shd w:val="clear" w:color="auto" w:fill="auto"/>
            <w:vAlign w:val="center"/>
          </w:tcPr>
          <w:p w14:paraId="0A8B42AD" w14:textId="77777777" w:rsidR="006416C6" w:rsidRPr="00321711" w:rsidRDefault="006416C6" w:rsidP="006416C6">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1B89A3EB" w14:textId="77777777" w:rsidR="006416C6" w:rsidRPr="00321711" w:rsidRDefault="006416C6" w:rsidP="006416C6">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0A622346" w14:textId="77777777" w:rsidR="006416C6" w:rsidRPr="00321711" w:rsidRDefault="006416C6" w:rsidP="006416C6">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71EFF10B" w14:textId="77777777" w:rsidR="006416C6" w:rsidRPr="00321711" w:rsidRDefault="006416C6" w:rsidP="006416C6">
            <w:pPr>
              <w:rPr>
                <w:color w:val="000000"/>
                <w:lang w:val="en-US"/>
              </w:rPr>
            </w:pPr>
          </w:p>
        </w:tc>
      </w:tr>
      <w:tr w:rsidR="006416C6" w:rsidRPr="00321711" w14:paraId="2ECB16E5"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A72DB" w14:textId="77777777" w:rsidR="006416C6" w:rsidRPr="00332E39" w:rsidRDefault="006416C6" w:rsidP="006416C6">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194501D8" w14:textId="090D900F" w:rsidR="006416C6" w:rsidRPr="00332E39" w:rsidRDefault="006416C6" w:rsidP="006416C6">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Pr>
                <w:color w:val="000000"/>
                <w:sz w:val="22"/>
                <w:szCs w:val="22"/>
                <w:lang w:val="it-IT"/>
              </w:rPr>
              <w:t>d</w:t>
            </w:r>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07647D7C" w14:textId="066DB770" w:rsidR="006416C6" w:rsidRPr="006416C6" w:rsidRDefault="006416C6" w:rsidP="006416C6">
            <w:pPr>
              <w:jc w:val="both"/>
              <w:rPr>
                <w:bCs/>
              </w:rPr>
            </w:pPr>
            <w:r w:rsidRPr="00321711">
              <w:rPr>
                <w:bCs/>
                <w:sz w:val="22"/>
                <w:szCs w:val="22"/>
              </w:rPr>
              <w:t>IA-ja a ka informuar personat që ushtrojnë përgjegjësinë prindërore për</w:t>
            </w:r>
            <w:r>
              <w:rPr>
                <w:bCs/>
                <w:sz w:val="22"/>
                <w:szCs w:val="22"/>
              </w:rPr>
              <w:t xml:space="preserve"> </w:t>
            </w:r>
            <w:r w:rsidRPr="006416C6">
              <w:rPr>
                <w:bCs/>
                <w:sz w:val="22"/>
                <w:szCs w:val="22"/>
              </w:rPr>
              <w:t xml:space="preserve">veprimtarinë e fëmijës së tij në institucion dhe pëlqimin për veprimtaritë plotësuese jashtëshkollore të fëmijës, si dhe ekskursionet që ajo organizon? </w:t>
            </w:r>
          </w:p>
        </w:tc>
        <w:tc>
          <w:tcPr>
            <w:tcW w:w="463" w:type="dxa"/>
            <w:tcBorders>
              <w:top w:val="single" w:sz="4" w:space="0" w:color="auto"/>
              <w:left w:val="nil"/>
              <w:bottom w:val="single" w:sz="4" w:space="0" w:color="auto"/>
              <w:right w:val="single" w:sz="4" w:space="0" w:color="auto"/>
            </w:tcBorders>
            <w:shd w:val="clear" w:color="auto" w:fill="auto"/>
            <w:vAlign w:val="center"/>
          </w:tcPr>
          <w:p w14:paraId="352EB27F" w14:textId="77777777" w:rsidR="006416C6" w:rsidRPr="00321711" w:rsidRDefault="006416C6" w:rsidP="006416C6">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5B8291AB" w14:textId="77777777" w:rsidR="006416C6" w:rsidRPr="00321711" w:rsidRDefault="006416C6" w:rsidP="006416C6">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3B1B3DAA" w14:textId="77777777" w:rsidR="006416C6" w:rsidRPr="00321711" w:rsidRDefault="006416C6" w:rsidP="006416C6">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1F1975DB" w14:textId="77777777" w:rsidR="006416C6" w:rsidRPr="00321711" w:rsidRDefault="006416C6" w:rsidP="006416C6">
            <w:pPr>
              <w:rPr>
                <w:color w:val="000000"/>
                <w:lang w:val="en-US"/>
              </w:rPr>
            </w:pPr>
          </w:p>
        </w:tc>
      </w:tr>
      <w:tr w:rsidR="006416C6" w:rsidRPr="00321711" w14:paraId="10DD8A70"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E8A7D" w14:textId="77777777" w:rsidR="006416C6" w:rsidRPr="00332E39" w:rsidRDefault="006416C6" w:rsidP="006416C6">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6473A63D" w14:textId="39492FB3" w:rsidR="006416C6" w:rsidRPr="00332E39" w:rsidRDefault="006416C6" w:rsidP="006416C6">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proofErr w:type="spellStart"/>
            <w:r>
              <w:rPr>
                <w:color w:val="000000"/>
                <w:sz w:val="22"/>
                <w:szCs w:val="22"/>
                <w:lang w:val="it-IT"/>
              </w:rPr>
              <w:t>dh</w:t>
            </w:r>
            <w:proofErr w:type="spellEnd"/>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43BD6147" w14:textId="4B78C261" w:rsidR="006416C6" w:rsidRPr="006416C6" w:rsidRDefault="006416C6" w:rsidP="006416C6">
            <w:pPr>
              <w:jc w:val="both"/>
              <w:rPr>
                <w:bCs/>
              </w:rPr>
            </w:pPr>
            <w:r w:rsidRPr="00321711">
              <w:rPr>
                <w:bCs/>
                <w:sz w:val="22"/>
                <w:szCs w:val="22"/>
              </w:rPr>
              <w:t>IA-ja a ka informuar personat që ushtrojnë përgjegjësinë prindërore për</w:t>
            </w:r>
            <w:r>
              <w:rPr>
                <w:bCs/>
                <w:sz w:val="22"/>
                <w:szCs w:val="22"/>
              </w:rPr>
              <w:t xml:space="preserve"> </w:t>
            </w:r>
            <w:r w:rsidRPr="00321711">
              <w:rPr>
                <w:bCs/>
                <w:sz w:val="22"/>
                <w:szCs w:val="22"/>
              </w:rPr>
              <w:t>drejtimet kryesore të veprimtarisë së saj dhe arritjet e institucionit në raport me institucione të ngjashme?</w:t>
            </w:r>
          </w:p>
        </w:tc>
        <w:tc>
          <w:tcPr>
            <w:tcW w:w="463" w:type="dxa"/>
            <w:tcBorders>
              <w:top w:val="single" w:sz="4" w:space="0" w:color="auto"/>
              <w:left w:val="nil"/>
              <w:bottom w:val="single" w:sz="4" w:space="0" w:color="auto"/>
              <w:right w:val="single" w:sz="4" w:space="0" w:color="auto"/>
            </w:tcBorders>
            <w:shd w:val="clear" w:color="auto" w:fill="auto"/>
            <w:vAlign w:val="center"/>
          </w:tcPr>
          <w:p w14:paraId="5349C8F1" w14:textId="77777777" w:rsidR="006416C6" w:rsidRPr="00321711" w:rsidRDefault="006416C6" w:rsidP="006416C6">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50AEB1D2" w14:textId="77777777" w:rsidR="006416C6" w:rsidRPr="00321711" w:rsidRDefault="006416C6" w:rsidP="006416C6">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58E8B12F" w14:textId="77777777" w:rsidR="006416C6" w:rsidRPr="00321711" w:rsidRDefault="006416C6" w:rsidP="006416C6">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71E2477D" w14:textId="77777777" w:rsidR="006416C6" w:rsidRPr="00321711" w:rsidRDefault="006416C6" w:rsidP="006416C6">
            <w:pPr>
              <w:rPr>
                <w:color w:val="000000"/>
                <w:lang w:val="en-US"/>
              </w:rPr>
            </w:pPr>
          </w:p>
        </w:tc>
      </w:tr>
      <w:tr w:rsidR="006416C6" w:rsidRPr="00321711" w14:paraId="79C3E8A6"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CC684" w14:textId="77777777" w:rsidR="006416C6" w:rsidRPr="00332E39" w:rsidRDefault="006416C6" w:rsidP="006416C6">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57C882E7" w14:textId="6B886483" w:rsidR="006416C6" w:rsidRPr="00332E39" w:rsidRDefault="006416C6" w:rsidP="006416C6">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Pr>
                <w:color w:val="000000"/>
                <w:sz w:val="22"/>
                <w:szCs w:val="22"/>
                <w:lang w:val="it-IT"/>
              </w:rPr>
              <w:t>e</w:t>
            </w:r>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4252C6AA" w14:textId="7A3A282B" w:rsidR="006416C6" w:rsidRPr="006416C6" w:rsidRDefault="006416C6" w:rsidP="006416C6">
            <w:pPr>
              <w:jc w:val="both"/>
              <w:rPr>
                <w:bCs/>
              </w:rPr>
            </w:pPr>
            <w:r w:rsidRPr="00321711">
              <w:rPr>
                <w:bCs/>
                <w:sz w:val="22"/>
                <w:szCs w:val="22"/>
              </w:rPr>
              <w:t>IA-ja a ka informuar personat që ushtrojnë përgjegjësinë prindërore për</w:t>
            </w:r>
            <w:r>
              <w:rPr>
                <w:bCs/>
                <w:sz w:val="22"/>
                <w:szCs w:val="22"/>
              </w:rPr>
              <w:t xml:space="preserve"> </w:t>
            </w:r>
            <w:r w:rsidRPr="006416C6">
              <w:rPr>
                <w:bCs/>
                <w:sz w:val="22"/>
                <w:szCs w:val="22"/>
              </w:rPr>
              <w:t xml:space="preserve">të drejtat dhe detyrimet e </w:t>
            </w:r>
            <w:proofErr w:type="spellStart"/>
            <w:r w:rsidRPr="006416C6">
              <w:rPr>
                <w:bCs/>
                <w:sz w:val="22"/>
                <w:szCs w:val="22"/>
              </w:rPr>
              <w:t>tyre</w:t>
            </w:r>
            <w:proofErr w:type="spellEnd"/>
            <w:r w:rsidRPr="006416C6">
              <w:rPr>
                <w:bCs/>
                <w:sz w:val="22"/>
                <w:szCs w:val="22"/>
              </w:rPr>
              <w:t xml:space="preserve">? </w:t>
            </w:r>
          </w:p>
        </w:tc>
        <w:tc>
          <w:tcPr>
            <w:tcW w:w="463" w:type="dxa"/>
            <w:tcBorders>
              <w:top w:val="single" w:sz="4" w:space="0" w:color="auto"/>
              <w:left w:val="nil"/>
              <w:bottom w:val="single" w:sz="4" w:space="0" w:color="auto"/>
              <w:right w:val="single" w:sz="4" w:space="0" w:color="auto"/>
            </w:tcBorders>
            <w:shd w:val="clear" w:color="auto" w:fill="auto"/>
            <w:vAlign w:val="center"/>
          </w:tcPr>
          <w:p w14:paraId="7C9C2D10" w14:textId="77777777" w:rsidR="006416C6" w:rsidRPr="00321711" w:rsidRDefault="006416C6" w:rsidP="006416C6">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0E79BFB1" w14:textId="77777777" w:rsidR="006416C6" w:rsidRPr="00321711" w:rsidRDefault="006416C6" w:rsidP="006416C6">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6FBBACF5" w14:textId="77777777" w:rsidR="006416C6" w:rsidRPr="00321711" w:rsidRDefault="006416C6" w:rsidP="006416C6">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0DE73409" w14:textId="77777777" w:rsidR="006416C6" w:rsidRPr="00321711" w:rsidRDefault="006416C6" w:rsidP="006416C6">
            <w:pPr>
              <w:rPr>
                <w:color w:val="000000"/>
                <w:lang w:val="en-US"/>
              </w:rPr>
            </w:pPr>
          </w:p>
        </w:tc>
      </w:tr>
      <w:tr w:rsidR="006416C6" w:rsidRPr="00321711" w14:paraId="4B962AFE"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CFCF7" w14:textId="77777777" w:rsidR="006416C6" w:rsidRPr="00332E39" w:rsidRDefault="006416C6" w:rsidP="006416C6">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21116381" w14:textId="0912C74A" w:rsidR="006416C6" w:rsidRPr="00332E39" w:rsidRDefault="006416C6" w:rsidP="006416C6">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sidR="00390CE4" w:rsidRPr="00321711">
              <w:rPr>
                <w:bCs/>
                <w:sz w:val="22"/>
                <w:szCs w:val="22"/>
              </w:rPr>
              <w:t>ë</w:t>
            </w:r>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33230230" w14:textId="7ACAE18A" w:rsidR="006416C6" w:rsidRPr="00390CE4" w:rsidRDefault="006416C6" w:rsidP="006416C6">
            <w:pPr>
              <w:jc w:val="both"/>
              <w:rPr>
                <w:bCs/>
              </w:rPr>
            </w:pPr>
            <w:r w:rsidRPr="00321711">
              <w:rPr>
                <w:bCs/>
                <w:sz w:val="22"/>
                <w:szCs w:val="22"/>
              </w:rPr>
              <w:t>IA-ja a ka informuar personat që ushtrojnë përgjegjësinë prindërore për</w:t>
            </w:r>
            <w:r w:rsidR="00390CE4">
              <w:rPr>
                <w:bCs/>
                <w:sz w:val="22"/>
                <w:szCs w:val="22"/>
              </w:rPr>
              <w:t xml:space="preserve"> </w:t>
            </w:r>
            <w:r w:rsidRPr="00321711">
              <w:rPr>
                <w:bCs/>
                <w:sz w:val="22"/>
                <w:szCs w:val="22"/>
              </w:rPr>
              <w:t xml:space="preserve">masat disiplinore për nxënësit? </w:t>
            </w:r>
          </w:p>
        </w:tc>
        <w:tc>
          <w:tcPr>
            <w:tcW w:w="463" w:type="dxa"/>
            <w:tcBorders>
              <w:top w:val="single" w:sz="4" w:space="0" w:color="auto"/>
              <w:left w:val="nil"/>
              <w:bottom w:val="single" w:sz="4" w:space="0" w:color="auto"/>
              <w:right w:val="single" w:sz="4" w:space="0" w:color="auto"/>
            </w:tcBorders>
            <w:shd w:val="clear" w:color="auto" w:fill="auto"/>
            <w:vAlign w:val="center"/>
          </w:tcPr>
          <w:p w14:paraId="6117B95C" w14:textId="77777777" w:rsidR="006416C6" w:rsidRPr="00321711" w:rsidRDefault="006416C6" w:rsidP="006416C6">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662EFB07" w14:textId="77777777" w:rsidR="006416C6" w:rsidRPr="00321711" w:rsidRDefault="006416C6" w:rsidP="006416C6">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33611801" w14:textId="77777777" w:rsidR="006416C6" w:rsidRPr="00321711" w:rsidRDefault="006416C6" w:rsidP="006416C6">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2EE2BDC0" w14:textId="77777777" w:rsidR="006416C6" w:rsidRPr="00321711" w:rsidRDefault="006416C6" w:rsidP="006416C6">
            <w:pPr>
              <w:rPr>
                <w:color w:val="000000"/>
                <w:lang w:val="en-US"/>
              </w:rPr>
            </w:pPr>
          </w:p>
        </w:tc>
      </w:tr>
      <w:tr w:rsidR="00390CE4" w:rsidRPr="00321711" w14:paraId="093DBCB8"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2DDA2"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3B1D4B92" w14:textId="731EBCAA" w:rsidR="00390CE4" w:rsidRPr="00332E39" w:rsidRDefault="00390CE4" w:rsidP="00390CE4">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Pr>
                <w:color w:val="000000"/>
                <w:sz w:val="22"/>
                <w:szCs w:val="22"/>
                <w:lang w:val="it-IT"/>
              </w:rPr>
              <w:t>f</w:t>
            </w:r>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C50F123" w14:textId="028702A7" w:rsidR="00390CE4" w:rsidRPr="00390CE4" w:rsidRDefault="00390CE4" w:rsidP="00390CE4">
            <w:pPr>
              <w:jc w:val="both"/>
              <w:rPr>
                <w:bCs/>
              </w:rPr>
            </w:pPr>
            <w:r w:rsidRPr="00321711">
              <w:rPr>
                <w:bCs/>
                <w:sz w:val="22"/>
                <w:szCs w:val="22"/>
              </w:rPr>
              <w:t>IA-ja a ka informuar personat që ushtrojnë përgjegjësinë prindërore për</w:t>
            </w:r>
            <w:r>
              <w:rPr>
                <w:bCs/>
                <w:sz w:val="22"/>
                <w:szCs w:val="22"/>
              </w:rPr>
              <w:t xml:space="preserve"> </w:t>
            </w:r>
            <w:r w:rsidRPr="00390CE4">
              <w:rPr>
                <w:bCs/>
                <w:sz w:val="22"/>
                <w:szCs w:val="22"/>
              </w:rPr>
              <w:t>procedurat e ankimit?</w:t>
            </w:r>
          </w:p>
          <w:p w14:paraId="6DE8F0F6" w14:textId="0CBEBA4F" w:rsidR="00390CE4" w:rsidRPr="00321711" w:rsidRDefault="00390CE4" w:rsidP="00390CE4">
            <w:pPr>
              <w:jc w:val="both"/>
              <w:rPr>
                <w:bCs/>
                <w:sz w:val="22"/>
                <w:szCs w:val="22"/>
              </w:rPr>
            </w:pPr>
          </w:p>
        </w:tc>
        <w:tc>
          <w:tcPr>
            <w:tcW w:w="463" w:type="dxa"/>
            <w:tcBorders>
              <w:top w:val="single" w:sz="4" w:space="0" w:color="auto"/>
              <w:left w:val="nil"/>
              <w:bottom w:val="single" w:sz="4" w:space="0" w:color="auto"/>
              <w:right w:val="single" w:sz="4" w:space="0" w:color="auto"/>
            </w:tcBorders>
            <w:shd w:val="clear" w:color="auto" w:fill="auto"/>
            <w:vAlign w:val="center"/>
          </w:tcPr>
          <w:p w14:paraId="1C70EDCD"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335FA29F"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76EE7CB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634235F" w14:textId="77777777" w:rsidR="00390CE4" w:rsidRPr="00321711" w:rsidRDefault="00390CE4" w:rsidP="00390CE4">
            <w:pPr>
              <w:rPr>
                <w:color w:val="000000"/>
                <w:lang w:val="en-US"/>
              </w:rPr>
            </w:pPr>
          </w:p>
        </w:tc>
      </w:tr>
      <w:tr w:rsidR="00390CE4" w:rsidRPr="00321711" w14:paraId="2CC35E43"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EDE13"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57DA202B" w14:textId="0565A7AC" w:rsidR="00390CE4" w:rsidRDefault="00390CE4" w:rsidP="00390CE4">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w:t>
            </w:r>
            <w:r>
              <w:rPr>
                <w:color w:val="000000"/>
                <w:sz w:val="22"/>
                <w:szCs w:val="22"/>
                <w:lang w:val="it-IT"/>
              </w:rPr>
              <w:t>g</w:t>
            </w:r>
            <w:r>
              <w:rPr>
                <w:color w:val="000000"/>
                <w:sz w:val="22"/>
                <w:szCs w:val="22"/>
                <w:lang w:val="it-IT"/>
              </w:rPr>
              <w:t xml:space="preserve">, </w:t>
            </w:r>
            <w:r w:rsidRPr="00332E39">
              <w:rPr>
                <w:color w:val="000000"/>
                <w:sz w:val="22"/>
                <w:szCs w:val="22"/>
                <w:lang w:val="it-IT"/>
              </w:rPr>
              <w:t xml:space="preserve">Pika 2,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6110456" w14:textId="2EE18941" w:rsidR="00390CE4" w:rsidRPr="00390CE4" w:rsidRDefault="00390CE4" w:rsidP="00390CE4">
            <w:pPr>
              <w:jc w:val="both"/>
              <w:rPr>
                <w:bCs/>
              </w:rPr>
            </w:pPr>
            <w:r w:rsidRPr="00321711">
              <w:rPr>
                <w:bCs/>
                <w:sz w:val="22"/>
                <w:szCs w:val="22"/>
              </w:rPr>
              <w:t>IA-ja a ka informuar personat që ushtrojnë përgjegjësinë prindërore për procedurat e zhdëmtimeve?</w:t>
            </w:r>
          </w:p>
        </w:tc>
        <w:tc>
          <w:tcPr>
            <w:tcW w:w="463" w:type="dxa"/>
            <w:tcBorders>
              <w:top w:val="single" w:sz="4" w:space="0" w:color="auto"/>
              <w:left w:val="nil"/>
              <w:bottom w:val="single" w:sz="4" w:space="0" w:color="auto"/>
              <w:right w:val="single" w:sz="4" w:space="0" w:color="auto"/>
            </w:tcBorders>
            <w:shd w:val="clear" w:color="auto" w:fill="auto"/>
            <w:vAlign w:val="center"/>
          </w:tcPr>
          <w:p w14:paraId="35E0349B"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754EDE38" w14:textId="77777777" w:rsidR="00390CE4" w:rsidRPr="00390CE4"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6DB00839"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1538528B" w14:textId="77777777" w:rsidR="00390CE4" w:rsidRPr="00390CE4" w:rsidRDefault="00390CE4" w:rsidP="00390CE4">
            <w:pPr>
              <w:rPr>
                <w:color w:val="000000"/>
                <w:lang w:val="it-IT"/>
              </w:rPr>
            </w:pPr>
          </w:p>
        </w:tc>
      </w:tr>
      <w:tr w:rsidR="00390CE4" w:rsidRPr="00321711" w14:paraId="3539C28E"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8F99B" w14:textId="77777777" w:rsidR="00390CE4" w:rsidRPr="00390CE4"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2DECA326" w14:textId="77777777" w:rsidR="00390CE4" w:rsidRPr="00321711" w:rsidRDefault="00390CE4" w:rsidP="00390CE4">
            <w:pPr>
              <w:rPr>
                <w:color w:val="000000"/>
                <w:lang w:val="en-US"/>
              </w:rPr>
            </w:pPr>
            <w:r w:rsidRPr="00321711">
              <w:rPr>
                <w:color w:val="000000"/>
                <w:sz w:val="22"/>
                <w:szCs w:val="22"/>
                <w:lang w:val="en-US"/>
              </w:rPr>
              <w:t xml:space="preserve">Pika 3, </w:t>
            </w:r>
            <w:proofErr w:type="spellStart"/>
            <w:r w:rsidRPr="00321711">
              <w:rPr>
                <w:color w:val="000000"/>
                <w:sz w:val="22"/>
                <w:szCs w:val="22"/>
                <w:lang w:val="en-US"/>
              </w:rPr>
              <w:t>neni</w:t>
            </w:r>
            <w:proofErr w:type="spellEnd"/>
            <w:r w:rsidRPr="00321711">
              <w:rPr>
                <w:color w:val="000000"/>
                <w:sz w:val="22"/>
                <w:szCs w:val="22"/>
                <w:lang w:val="en-US"/>
              </w:rPr>
              <w:t xml:space="preserve"> 88,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6A3BBB99" w14:textId="77777777" w:rsidR="00390CE4" w:rsidRPr="00321711" w:rsidRDefault="00390CE4" w:rsidP="00390CE4">
            <w:pPr>
              <w:pStyle w:val="Paragrafiilists"/>
              <w:ind w:left="0"/>
              <w:contextualSpacing w:val="0"/>
              <w:jc w:val="both"/>
              <w:rPr>
                <w:rFonts w:ascii="Times New Roman" w:hAnsi="Times New Roman" w:cs="Times New Roman"/>
              </w:rPr>
            </w:pPr>
            <w:r w:rsidRPr="00321711">
              <w:rPr>
                <w:rFonts w:ascii="Times New Roman" w:hAnsi="Times New Roman" w:cs="Times New Roman"/>
                <w:bCs/>
                <w:sz w:val="22"/>
                <w:szCs w:val="22"/>
              </w:rPr>
              <w:t xml:space="preserve">IA-ja a ka </w:t>
            </w:r>
            <w:proofErr w:type="spellStart"/>
            <w:r w:rsidRPr="00321711">
              <w:rPr>
                <w:rFonts w:ascii="Times New Roman" w:hAnsi="Times New Roman" w:cs="Times New Roman"/>
                <w:bCs/>
                <w:sz w:val="22"/>
                <w:szCs w:val="22"/>
              </w:rPr>
              <w:t>marrë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konsideratë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propozimet</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personave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që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ushtrojnë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përgjegjësi</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prindërore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për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përmirësimin</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shërbimit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arsimor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nivel</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institucioni</w:t>
            </w:r>
            <w:proofErr w:type="spellEnd"/>
            <w:r w:rsidRPr="00321711">
              <w:rPr>
                <w:rFonts w:ascii="Times New Roman" w:hAnsi="Times New Roman" w:cs="Times New Roman"/>
                <w:bCs/>
                <w:sz w:val="22"/>
                <w:szCs w:val="22"/>
              </w:rPr>
              <w:t>/</w:t>
            </w:r>
            <w:proofErr w:type="spellStart"/>
            <w:r w:rsidRPr="00321711">
              <w:rPr>
                <w:rFonts w:ascii="Times New Roman" w:hAnsi="Times New Roman" w:cs="Times New Roman"/>
                <w:bCs/>
                <w:sz w:val="22"/>
                <w:szCs w:val="22"/>
              </w:rPr>
              <w:t>klase</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1098D1C6"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B44FB4"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D627DC4"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67F85B9" w14:textId="77777777" w:rsidR="00390CE4" w:rsidRPr="00321711" w:rsidRDefault="00390CE4" w:rsidP="00390CE4">
            <w:pPr>
              <w:rPr>
                <w:color w:val="000000"/>
                <w:lang w:val="en-US"/>
              </w:rPr>
            </w:pPr>
          </w:p>
        </w:tc>
      </w:tr>
      <w:tr w:rsidR="00390CE4" w:rsidRPr="00321711" w14:paraId="601A7A3B"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98BD8"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31A6912C" w14:textId="77777777" w:rsidR="00390CE4" w:rsidRPr="00321711" w:rsidRDefault="00390CE4" w:rsidP="00390CE4">
            <w:pPr>
              <w:rPr>
                <w:color w:val="000000"/>
                <w:lang w:val="it-IT"/>
              </w:rPr>
            </w:pPr>
            <w:r w:rsidRPr="00321711">
              <w:rPr>
                <w:color w:val="000000"/>
                <w:sz w:val="22"/>
                <w:szCs w:val="22"/>
                <w:lang w:val="it-IT"/>
              </w:rPr>
              <w:t>Germa a, pika 4,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E1C0532"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Personi që ushtron përgjegjësi prindërore, a është kujdesur që fëmija i tij të ndjekë rregullisht IA-në dhe të mësojë rregullisht?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400428D"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90610EF"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8C48874"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B385A1" w14:textId="77777777" w:rsidR="00390CE4" w:rsidRPr="00332E39" w:rsidRDefault="00390CE4" w:rsidP="00390CE4">
            <w:pPr>
              <w:rPr>
                <w:color w:val="000000"/>
                <w:lang w:val="it-IT"/>
              </w:rPr>
            </w:pPr>
          </w:p>
        </w:tc>
      </w:tr>
      <w:tr w:rsidR="00390CE4" w:rsidRPr="00321711" w14:paraId="48909E9E"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0164D"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33F48541" w14:textId="77777777" w:rsidR="00390CE4" w:rsidRPr="00332E39" w:rsidRDefault="00390CE4" w:rsidP="00390CE4">
            <w:pPr>
              <w:rPr>
                <w:color w:val="000000"/>
                <w:lang w:val="it-IT"/>
              </w:rPr>
            </w:pPr>
            <w:r w:rsidRPr="00332E39">
              <w:rPr>
                <w:color w:val="000000"/>
                <w:sz w:val="22"/>
                <w:szCs w:val="22"/>
                <w:lang w:val="it-IT"/>
              </w:rPr>
              <w:t>Germa b, pika 4,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6A8DD10"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Personi që ushtron përgjegjësi prindërore, a ka njoftuar mësuesin kujdestar për ndryshime të shëndetit dhe të sjelljes së fëmijës së tij?</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57358F78"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CCDD492"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F60C70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EC0E14F" w14:textId="77777777" w:rsidR="00390CE4" w:rsidRPr="00332E39" w:rsidRDefault="00390CE4" w:rsidP="00390CE4">
            <w:pPr>
              <w:rPr>
                <w:color w:val="000000"/>
                <w:lang w:val="it-IT"/>
              </w:rPr>
            </w:pPr>
          </w:p>
        </w:tc>
      </w:tr>
      <w:tr w:rsidR="00390CE4" w:rsidRPr="00321711" w14:paraId="29661BB4"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1E43E"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023E1E5B" w14:textId="77777777" w:rsidR="00390CE4" w:rsidRPr="00321711" w:rsidRDefault="00390CE4" w:rsidP="00390CE4">
            <w:pPr>
              <w:rPr>
                <w:color w:val="000000"/>
                <w:lang w:val="it-IT"/>
              </w:rPr>
            </w:pPr>
            <w:r w:rsidRPr="00321711">
              <w:rPr>
                <w:color w:val="000000"/>
                <w:sz w:val="22"/>
                <w:szCs w:val="22"/>
                <w:lang w:val="it-IT"/>
              </w:rPr>
              <w:t>Germa c, pika 4,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41F380A" w14:textId="77777777" w:rsidR="00390CE4" w:rsidRPr="00321711" w:rsidRDefault="00390CE4" w:rsidP="00390CE4">
            <w:pPr>
              <w:pStyle w:val="Paragrafiilists"/>
              <w:ind w:left="0"/>
              <w:contextualSpacing w:val="0"/>
              <w:jc w:val="both"/>
              <w:rPr>
                <w:rFonts w:ascii="Times New Roman" w:hAnsi="Times New Roman" w:cs="Times New Roman"/>
                <w:lang w:val="it-IT"/>
              </w:rPr>
            </w:pPr>
            <w:r w:rsidRPr="00321711">
              <w:rPr>
                <w:rFonts w:ascii="Times New Roman" w:hAnsi="Times New Roman" w:cs="Times New Roman"/>
                <w:bCs/>
                <w:sz w:val="22"/>
                <w:szCs w:val="22"/>
                <w:lang w:val="it-IT"/>
              </w:rPr>
              <w:t>Personi që ushtron përgjegjësi prindërore, a ka marrë pjesë në takimet për çështje që kanë të bëjnë me fëmijën e tij?</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5CB5AD3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C27F01"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08F1E69"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D8E5BD8" w14:textId="77777777" w:rsidR="00390CE4" w:rsidRPr="00321711" w:rsidRDefault="00390CE4" w:rsidP="00390CE4">
            <w:pPr>
              <w:rPr>
                <w:color w:val="000000"/>
                <w:lang w:val="it-IT"/>
              </w:rPr>
            </w:pPr>
          </w:p>
        </w:tc>
      </w:tr>
      <w:tr w:rsidR="00390CE4" w:rsidRPr="00321711" w14:paraId="21E907CB"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18A24"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65D5CAF" w14:textId="77777777" w:rsidR="00390CE4" w:rsidRPr="00332E39" w:rsidRDefault="00390CE4" w:rsidP="00390CE4">
            <w:pPr>
              <w:rPr>
                <w:color w:val="000000"/>
                <w:lang w:val="it-IT"/>
              </w:rPr>
            </w:pPr>
            <w:r w:rsidRPr="00332E39">
              <w:rPr>
                <w:color w:val="000000"/>
                <w:sz w:val="22"/>
                <w:szCs w:val="22"/>
                <w:lang w:val="it-IT"/>
              </w:rPr>
              <w:t>Germa ç, pika 4,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6B98064"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Personi që ushtron përgjegjësinë prindërore, a ka njoftuar mësuesin kujdestar, në rastet kur fëmija i tij ka munguar dhe a i ka arsyetuar këto mungesa?</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57F3580"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6C3439AD"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A959B4F"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873EA1C" w14:textId="77777777" w:rsidR="00390CE4" w:rsidRPr="00332E39" w:rsidRDefault="00390CE4" w:rsidP="00390CE4">
            <w:pPr>
              <w:rPr>
                <w:color w:val="000000"/>
                <w:lang w:val="it-IT"/>
              </w:rPr>
            </w:pPr>
          </w:p>
        </w:tc>
      </w:tr>
      <w:tr w:rsidR="00390CE4" w:rsidRPr="00321711" w14:paraId="29A204FC"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CC580"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7916F4E" w14:textId="77777777" w:rsidR="00390CE4" w:rsidRPr="00321711" w:rsidRDefault="00390CE4" w:rsidP="00390CE4">
            <w:pPr>
              <w:rPr>
                <w:color w:val="000000"/>
                <w:lang w:val="it-IT"/>
              </w:rPr>
            </w:pPr>
            <w:r w:rsidRPr="00321711">
              <w:rPr>
                <w:color w:val="000000"/>
                <w:sz w:val="22"/>
                <w:szCs w:val="22"/>
                <w:lang w:val="it-IT"/>
              </w:rPr>
              <w:t>Germa d, pika 4,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3167D8D5" w14:textId="77777777" w:rsidR="00390CE4" w:rsidRPr="00321711" w:rsidRDefault="00390CE4" w:rsidP="00390CE4">
            <w:pPr>
              <w:pStyle w:val="Paragrafiilists"/>
              <w:ind w:left="0"/>
              <w:contextualSpacing w:val="0"/>
              <w:jc w:val="both"/>
              <w:rPr>
                <w:rFonts w:ascii="Times New Roman" w:hAnsi="Times New Roman" w:cs="Times New Roman"/>
                <w:lang w:val="it-IT"/>
              </w:rPr>
            </w:pPr>
            <w:r w:rsidRPr="00321711">
              <w:rPr>
                <w:rFonts w:ascii="Times New Roman" w:hAnsi="Times New Roman" w:cs="Times New Roman"/>
                <w:bCs/>
                <w:sz w:val="22"/>
                <w:szCs w:val="22"/>
                <w:lang w:val="it-IT"/>
              </w:rPr>
              <w:t>Personi që ushtron përgjegjësinë prindërore, a ka marrë pjesë në takimet që janë zhvilluar me personat që ushtrojnë përgjegjësinë prindërore?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7F6208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84A708C"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ACC89C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3CF0FE8" w14:textId="77777777" w:rsidR="00390CE4" w:rsidRPr="00321711" w:rsidRDefault="00390CE4" w:rsidP="00390CE4">
            <w:pPr>
              <w:rPr>
                <w:color w:val="000000"/>
                <w:lang w:val="it-IT"/>
              </w:rPr>
            </w:pPr>
          </w:p>
        </w:tc>
      </w:tr>
      <w:tr w:rsidR="00390CE4" w:rsidRPr="00321711" w14:paraId="256745AD" w14:textId="77777777" w:rsidTr="00A522F7">
        <w:trPr>
          <w:trHeight w:val="148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5F8E2"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549DEED" w14:textId="77777777" w:rsidR="00390CE4" w:rsidRPr="00332E39" w:rsidRDefault="00390CE4" w:rsidP="00390CE4">
            <w:pPr>
              <w:rPr>
                <w:color w:val="000000"/>
                <w:lang w:val="it-IT"/>
              </w:rPr>
            </w:pPr>
            <w:r w:rsidRPr="00332E39">
              <w:rPr>
                <w:color w:val="000000"/>
                <w:sz w:val="22"/>
                <w:szCs w:val="22"/>
                <w:lang w:val="it-IT"/>
              </w:rPr>
              <w:t>Germa dh, pika 4,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3DFA085C"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Personi që ushtron përgjegjësinë prindërore, a ka kontribuar në mbarëvajtjen e IA-së?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C1F783B"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543BDD"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0894B41"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18B868" w14:textId="77777777" w:rsidR="00390CE4" w:rsidRPr="00332E39" w:rsidRDefault="00390CE4" w:rsidP="00390CE4">
            <w:pPr>
              <w:rPr>
                <w:color w:val="000000"/>
                <w:lang w:val="it-IT"/>
              </w:rPr>
            </w:pPr>
          </w:p>
        </w:tc>
      </w:tr>
      <w:tr w:rsidR="00390CE4" w:rsidRPr="00321711" w14:paraId="4644A0AD" w14:textId="77777777" w:rsidTr="00185F40">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8B3CD"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B466A8E" w14:textId="77777777" w:rsidR="00390CE4" w:rsidRPr="00332E39" w:rsidRDefault="00390CE4" w:rsidP="00390CE4">
            <w:pPr>
              <w:rPr>
                <w:color w:val="000000"/>
                <w:lang w:val="it-IT"/>
              </w:rPr>
            </w:pPr>
            <w:r w:rsidRPr="00332E39">
              <w:rPr>
                <w:color w:val="000000"/>
                <w:sz w:val="22"/>
                <w:szCs w:val="22"/>
                <w:lang w:val="it-IT"/>
              </w:rPr>
              <w:t>Pika 5, neni 88, kreu</w:t>
            </w:r>
            <w:r w:rsidRPr="00321711">
              <w:rPr>
                <w:sz w:val="22"/>
                <w:szCs w:val="22"/>
              </w:rPr>
              <w:t xml:space="preserve"> XV, Rregullorja e IAP-</w:t>
            </w:r>
            <w:r w:rsidRPr="00321711">
              <w:rPr>
                <w:sz w:val="22"/>
                <w:szCs w:val="22"/>
              </w:rPr>
              <w:lastRenderedPageBreak/>
              <w:t>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6772B46E" w14:textId="77777777" w:rsidR="00390CE4" w:rsidRPr="00321711" w:rsidRDefault="00390CE4" w:rsidP="00390CE4">
            <w:pPr>
              <w:jc w:val="both"/>
              <w:rPr>
                <w:bCs/>
              </w:rPr>
            </w:pPr>
            <w:r w:rsidRPr="00321711">
              <w:rPr>
                <w:bCs/>
                <w:sz w:val="22"/>
                <w:szCs w:val="22"/>
              </w:rPr>
              <w:lastRenderedPageBreak/>
              <w:t xml:space="preserve">Personat që ushtrojnë përgjegjësinë prindërore, a kanë vendosur nëse fëmija me AK, mbi të cilin ushtrojnë përgjegjësinë prindërore, do të ndjekë një institucion të specializuar ose të zakonshëm të arsimit bazë?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680E0EA"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9413BA4"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699B2C2"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16B8E72" w14:textId="77777777" w:rsidR="00390CE4" w:rsidRPr="00321711" w:rsidRDefault="00390CE4" w:rsidP="00390CE4">
            <w:pPr>
              <w:rPr>
                <w:color w:val="000000"/>
              </w:rPr>
            </w:pPr>
          </w:p>
        </w:tc>
      </w:tr>
      <w:tr w:rsidR="00390CE4" w:rsidRPr="00321711" w14:paraId="25384C62" w14:textId="77777777" w:rsidTr="00185F40">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4F107"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712F6DC2" w14:textId="77777777" w:rsidR="00390CE4" w:rsidRPr="00332E39" w:rsidRDefault="00390CE4" w:rsidP="00390CE4">
            <w:pPr>
              <w:rPr>
                <w:color w:val="000000"/>
                <w:lang w:val="it-IT"/>
              </w:rPr>
            </w:pPr>
            <w:r w:rsidRPr="00332E39">
              <w:rPr>
                <w:color w:val="000000"/>
                <w:sz w:val="22"/>
                <w:szCs w:val="22"/>
                <w:lang w:val="it-IT"/>
              </w:rPr>
              <w:t>Pika 5,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4392B1F9" w14:textId="77777777" w:rsidR="00390CE4" w:rsidRPr="00321711" w:rsidRDefault="00390CE4" w:rsidP="00390CE4">
            <w:pPr>
              <w:jc w:val="both"/>
              <w:rPr>
                <w:bCs/>
              </w:rPr>
            </w:pPr>
            <w:r w:rsidRPr="00321711">
              <w:rPr>
                <w:bCs/>
                <w:sz w:val="22"/>
                <w:szCs w:val="22"/>
              </w:rPr>
              <w:t>IA-ja e zakonshme, a ka hartuar PEI-in për nxënësin me AK në bashkëpunim me personat që ushtrojnë përgjegjësinë prindërore të nxënësit?</w:t>
            </w:r>
          </w:p>
        </w:tc>
        <w:tc>
          <w:tcPr>
            <w:tcW w:w="463" w:type="dxa"/>
            <w:tcBorders>
              <w:top w:val="single" w:sz="4" w:space="0" w:color="auto"/>
              <w:left w:val="nil"/>
              <w:bottom w:val="single" w:sz="4" w:space="0" w:color="auto"/>
              <w:right w:val="single" w:sz="4" w:space="0" w:color="auto"/>
            </w:tcBorders>
            <w:shd w:val="clear" w:color="auto" w:fill="auto"/>
            <w:vAlign w:val="center"/>
          </w:tcPr>
          <w:p w14:paraId="6DC27918"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58AC6D2D"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69E54112"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1AFE34B2" w14:textId="77777777" w:rsidR="00390CE4" w:rsidRPr="00321711" w:rsidRDefault="00390CE4" w:rsidP="00390CE4">
            <w:pPr>
              <w:rPr>
                <w:color w:val="000000"/>
              </w:rPr>
            </w:pPr>
          </w:p>
        </w:tc>
      </w:tr>
      <w:tr w:rsidR="00390CE4" w:rsidRPr="00321711" w14:paraId="0B0769A1" w14:textId="77777777" w:rsidTr="00A522F7">
        <w:trPr>
          <w:trHeight w:val="10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71C85"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066E211E" w14:textId="77777777" w:rsidR="00390CE4" w:rsidRPr="00332E39" w:rsidRDefault="00390CE4" w:rsidP="00390CE4">
            <w:pPr>
              <w:rPr>
                <w:color w:val="000000"/>
                <w:lang w:val="it-IT"/>
              </w:rPr>
            </w:pPr>
            <w:r w:rsidRPr="00332E39">
              <w:rPr>
                <w:color w:val="000000"/>
                <w:sz w:val="22"/>
                <w:szCs w:val="22"/>
                <w:lang w:val="it-IT"/>
              </w:rPr>
              <w:t>Pika 5,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49F926AF" w14:textId="77777777" w:rsidR="00390CE4" w:rsidRPr="00321711" w:rsidRDefault="00390CE4" w:rsidP="00390CE4">
            <w:pPr>
              <w:jc w:val="both"/>
              <w:rPr>
                <w:bCs/>
              </w:rPr>
            </w:pPr>
            <w:r w:rsidRPr="00321711">
              <w:rPr>
                <w:bCs/>
                <w:sz w:val="22"/>
                <w:szCs w:val="22"/>
              </w:rPr>
              <w:t>Ndryshimi i PEI-it brenda IA-së, a është vendosur nga komisioni i institucionit, në bashkëpunim me personat që ushtrojnë përgjegjësinë prindërore të fëmijës?</w:t>
            </w:r>
          </w:p>
        </w:tc>
        <w:tc>
          <w:tcPr>
            <w:tcW w:w="463" w:type="dxa"/>
            <w:tcBorders>
              <w:top w:val="single" w:sz="4" w:space="0" w:color="auto"/>
              <w:left w:val="nil"/>
              <w:bottom w:val="single" w:sz="4" w:space="0" w:color="auto"/>
              <w:right w:val="single" w:sz="4" w:space="0" w:color="auto"/>
            </w:tcBorders>
            <w:shd w:val="clear" w:color="auto" w:fill="auto"/>
            <w:vAlign w:val="center"/>
          </w:tcPr>
          <w:p w14:paraId="764DD68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232CA3EF"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0299D109"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61F4E523" w14:textId="77777777" w:rsidR="00390CE4" w:rsidRPr="00321711" w:rsidRDefault="00390CE4" w:rsidP="00390CE4">
            <w:pPr>
              <w:rPr>
                <w:color w:val="000000"/>
              </w:rPr>
            </w:pPr>
          </w:p>
        </w:tc>
      </w:tr>
      <w:tr w:rsidR="00390CE4" w:rsidRPr="00321711" w14:paraId="072A6799"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BFDE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7F8A4DD" w14:textId="77777777" w:rsidR="00390CE4" w:rsidRPr="00332E39" w:rsidRDefault="00390CE4" w:rsidP="00390CE4">
            <w:pPr>
              <w:rPr>
                <w:color w:val="000000"/>
                <w:lang w:val="it-IT"/>
              </w:rPr>
            </w:pPr>
            <w:r w:rsidRPr="00332E39">
              <w:rPr>
                <w:color w:val="000000"/>
                <w:sz w:val="22"/>
                <w:szCs w:val="22"/>
                <w:lang w:val="it-IT"/>
              </w:rPr>
              <w:t>Pika 6, neni 88,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8D9AE97" w14:textId="6A55FF48"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 xml:space="preserve">Drejtori i IA-së ose mësuesi kujdestar, a kanë njoftuar personin </w:t>
            </w:r>
            <w:proofErr w:type="spellStart"/>
            <w:r w:rsidRPr="00332E39">
              <w:rPr>
                <w:rFonts w:ascii="Times New Roman" w:hAnsi="Times New Roman" w:cs="Times New Roman"/>
                <w:bCs/>
                <w:sz w:val="22"/>
                <w:szCs w:val="22"/>
                <w:lang w:val="it-IT"/>
              </w:rPr>
              <w:t>që</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ushtron</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përgjegjësinë</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prindërore</w:t>
            </w:r>
            <w:proofErr w:type="spellEnd"/>
            <w:r>
              <w:rPr>
                <w:rFonts w:ascii="Times New Roman" w:hAnsi="Times New Roman" w:cs="Times New Roman"/>
                <w:bCs/>
                <w:sz w:val="22"/>
                <w:szCs w:val="22"/>
                <w:lang w:val="it-IT"/>
              </w:rPr>
              <w:t>?</w:t>
            </w:r>
            <w:r w:rsidRPr="00332E39">
              <w:rPr>
                <w:rFonts w:ascii="Times New Roman" w:hAnsi="Times New Roman" w:cs="Times New Roman"/>
                <w:bCs/>
                <w:sz w:val="22"/>
                <w:szCs w:val="22"/>
                <w:lang w:val="it-IT"/>
              </w:rPr>
              <w:t xml:space="preserve">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20BBDCE"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77D77B3"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3661580"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E539290" w14:textId="77777777" w:rsidR="00390CE4" w:rsidRPr="00332E39" w:rsidRDefault="00390CE4" w:rsidP="00390CE4">
            <w:pPr>
              <w:rPr>
                <w:color w:val="000000"/>
                <w:lang w:val="it-IT"/>
              </w:rPr>
            </w:pPr>
          </w:p>
        </w:tc>
      </w:tr>
      <w:tr w:rsidR="00390CE4" w:rsidRPr="00321711" w14:paraId="28B7D2F4" w14:textId="77777777" w:rsidTr="00AE062A">
        <w:trPr>
          <w:trHeight w:val="55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518D"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74D7710D" w14:textId="5C3425DF" w:rsidR="00390CE4" w:rsidRPr="00332E39" w:rsidRDefault="00390CE4" w:rsidP="00390CE4">
            <w:pPr>
              <w:rPr>
                <w:color w:val="000000"/>
                <w:sz w:val="22"/>
                <w:szCs w:val="22"/>
                <w:lang w:val="it-IT"/>
              </w:rPr>
            </w:pPr>
            <w:r w:rsidRPr="00332E39">
              <w:rPr>
                <w:color w:val="000000"/>
                <w:sz w:val="22"/>
                <w:szCs w:val="22"/>
                <w:lang w:val="it-IT"/>
              </w:rPr>
              <w:t xml:space="preserve">Pika 6, </w:t>
            </w:r>
            <w:proofErr w:type="spellStart"/>
            <w:r w:rsidRPr="00332E39">
              <w:rPr>
                <w:color w:val="000000"/>
                <w:sz w:val="22"/>
                <w:szCs w:val="22"/>
                <w:lang w:val="it-IT"/>
              </w:rPr>
              <w:t>neni</w:t>
            </w:r>
            <w:proofErr w:type="spellEnd"/>
            <w:r w:rsidRPr="00332E39">
              <w:rPr>
                <w:color w:val="000000"/>
                <w:sz w:val="22"/>
                <w:szCs w:val="22"/>
                <w:lang w:val="it-IT"/>
              </w:rPr>
              <w:t xml:space="preserve"> 88,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0818EFF8" w14:textId="41436547" w:rsidR="00390CE4" w:rsidRPr="00332E39" w:rsidRDefault="00390CE4" w:rsidP="00390CE4">
            <w:pPr>
              <w:pStyle w:val="Paragrafiilists"/>
              <w:ind w:left="0"/>
              <w:contextualSpacing w:val="0"/>
              <w:jc w:val="both"/>
              <w:rPr>
                <w:rFonts w:ascii="Times New Roman" w:hAnsi="Times New Roman" w:cs="Times New Roman"/>
                <w:bCs/>
                <w:sz w:val="22"/>
                <w:szCs w:val="22"/>
                <w:lang w:val="it-IT"/>
              </w:rPr>
            </w:pPr>
            <w:r>
              <w:rPr>
                <w:rFonts w:ascii="Times New Roman" w:hAnsi="Times New Roman" w:cs="Times New Roman"/>
                <w:bCs/>
                <w:sz w:val="22"/>
                <w:szCs w:val="22"/>
                <w:lang w:val="it-IT"/>
              </w:rPr>
              <w:t>A</w:t>
            </w:r>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kanë</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kërkuar</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lejen</w:t>
            </w:r>
            <w:proofErr w:type="spellEnd"/>
            <w:r w:rsidRPr="00332E39">
              <w:rPr>
                <w:rFonts w:ascii="Times New Roman" w:hAnsi="Times New Roman" w:cs="Times New Roman"/>
                <w:bCs/>
                <w:sz w:val="22"/>
                <w:szCs w:val="22"/>
                <w:lang w:val="it-IT"/>
              </w:rPr>
              <w:t xml:space="preserve"> e tij me shkrim për veprimtaritë e </w:t>
            </w:r>
            <w:proofErr w:type="spellStart"/>
            <w:r w:rsidRPr="00332E39">
              <w:rPr>
                <w:rFonts w:ascii="Times New Roman" w:hAnsi="Times New Roman" w:cs="Times New Roman"/>
                <w:bCs/>
                <w:sz w:val="22"/>
                <w:szCs w:val="22"/>
                <w:lang w:val="it-IT"/>
              </w:rPr>
              <w:t>nxënësit</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jashtë</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orarit</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mësimor</w:t>
            </w:r>
            <w:proofErr w:type="spellEnd"/>
            <w:r w:rsidRPr="00332E39">
              <w:rPr>
                <w:rFonts w:ascii="Times New Roman" w:hAnsi="Times New Roman" w:cs="Times New Roman"/>
                <w:bCs/>
                <w:sz w:val="22"/>
                <w:szCs w:val="22"/>
                <w:lang w:val="it-IT"/>
              </w:rPr>
              <w:t>?</w:t>
            </w:r>
          </w:p>
        </w:tc>
        <w:tc>
          <w:tcPr>
            <w:tcW w:w="463" w:type="dxa"/>
            <w:tcBorders>
              <w:top w:val="single" w:sz="4" w:space="0" w:color="auto"/>
              <w:left w:val="nil"/>
              <w:bottom w:val="single" w:sz="4" w:space="0" w:color="auto"/>
              <w:right w:val="single" w:sz="4" w:space="0" w:color="auto"/>
            </w:tcBorders>
            <w:shd w:val="clear" w:color="auto" w:fill="auto"/>
            <w:vAlign w:val="center"/>
          </w:tcPr>
          <w:p w14:paraId="3FBAB477"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78AA1BFC"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31007BD3"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7A9B0911" w14:textId="77777777" w:rsidR="00390CE4" w:rsidRPr="00332E39" w:rsidRDefault="00390CE4" w:rsidP="00390CE4">
            <w:pPr>
              <w:rPr>
                <w:color w:val="000000"/>
                <w:lang w:val="it-IT"/>
              </w:rPr>
            </w:pPr>
          </w:p>
        </w:tc>
      </w:tr>
      <w:tr w:rsidR="00390CE4" w:rsidRPr="00321711" w14:paraId="4BE53257"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4FE6D"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063144AA" w14:textId="77777777" w:rsidR="00390CE4" w:rsidRPr="00332E39" w:rsidRDefault="00390CE4" w:rsidP="00390CE4">
            <w:pPr>
              <w:rPr>
                <w:color w:val="000000"/>
                <w:lang w:val="it-IT"/>
              </w:rPr>
            </w:pPr>
            <w:r w:rsidRPr="00332E39">
              <w:rPr>
                <w:color w:val="000000"/>
                <w:sz w:val="22"/>
                <w:szCs w:val="22"/>
                <w:lang w:val="it-IT"/>
              </w:rPr>
              <w:t>Pika 1,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B23CF8E"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Këshilli i prindërve të IA-së, a është i përbërë nga përfaqësues të personave që ushtrojnë përgjegjësinë prindërore të nxënësve të IA-së?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17DE367D"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2DD20EE"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8451F8B"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D7E7D2" w14:textId="77777777" w:rsidR="00390CE4" w:rsidRPr="00332E39" w:rsidRDefault="00390CE4" w:rsidP="00390CE4">
            <w:pPr>
              <w:rPr>
                <w:color w:val="000000"/>
                <w:lang w:val="it-IT"/>
              </w:rPr>
            </w:pPr>
          </w:p>
        </w:tc>
      </w:tr>
      <w:tr w:rsidR="00390CE4" w:rsidRPr="00321711" w14:paraId="234E1B7F"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8FF4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3F65887" w14:textId="77777777" w:rsidR="00390CE4" w:rsidRPr="00321711" w:rsidRDefault="00390CE4" w:rsidP="00390CE4">
            <w:pPr>
              <w:rPr>
                <w:color w:val="000000"/>
                <w:lang w:val="it-IT"/>
              </w:rPr>
            </w:pPr>
            <w:r w:rsidRPr="00321711">
              <w:rPr>
                <w:color w:val="000000"/>
                <w:sz w:val="22"/>
                <w:szCs w:val="22"/>
                <w:lang w:val="it-IT"/>
              </w:rPr>
              <w:t>Germa a, pika 2,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CAF180B" w14:textId="77777777" w:rsidR="00390CE4" w:rsidRPr="00321711" w:rsidRDefault="00390CE4" w:rsidP="00390CE4">
            <w:pPr>
              <w:jc w:val="both"/>
              <w:rPr>
                <w:bCs/>
              </w:rPr>
            </w:pPr>
            <w:r w:rsidRPr="00321711">
              <w:rPr>
                <w:bCs/>
                <w:sz w:val="22"/>
                <w:szCs w:val="22"/>
              </w:rPr>
              <w:t>Këshilli i prindërve të IA-së, a ka mbrojtur dhe a ka promovuar të drejtat e personave që ushtrojnë përgjegjësinë prindërore të nxënësve të institucionit?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43A5881"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D62261B"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95C9A19"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0908513" w14:textId="77777777" w:rsidR="00390CE4" w:rsidRPr="00321711" w:rsidRDefault="00390CE4" w:rsidP="00390CE4">
            <w:pPr>
              <w:rPr>
                <w:color w:val="000000"/>
                <w:lang w:val="it-IT"/>
              </w:rPr>
            </w:pPr>
          </w:p>
        </w:tc>
      </w:tr>
      <w:tr w:rsidR="00390CE4" w:rsidRPr="00321711" w14:paraId="6F59FCD3" w14:textId="77777777" w:rsidTr="00A522F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98B4"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34CBE265" w14:textId="77777777" w:rsidR="00390CE4" w:rsidRPr="00332E39" w:rsidRDefault="00390CE4" w:rsidP="00390CE4">
            <w:pPr>
              <w:rPr>
                <w:color w:val="000000"/>
                <w:lang w:val="it-IT"/>
              </w:rPr>
            </w:pPr>
            <w:r w:rsidRPr="00332E39">
              <w:rPr>
                <w:color w:val="000000"/>
                <w:sz w:val="22"/>
                <w:szCs w:val="22"/>
                <w:lang w:val="it-IT"/>
              </w:rPr>
              <w:t>Germa b, pika 2,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CB90E97" w14:textId="77777777" w:rsidR="00390CE4" w:rsidRPr="00321711" w:rsidRDefault="00390CE4" w:rsidP="00390CE4">
            <w:pPr>
              <w:jc w:val="both"/>
              <w:rPr>
                <w:bCs/>
              </w:rPr>
            </w:pPr>
            <w:r w:rsidRPr="00321711">
              <w:rPr>
                <w:bCs/>
                <w:sz w:val="22"/>
                <w:szCs w:val="22"/>
              </w:rPr>
              <w:t>Këshilli i prindërve të IA-së, a ka shprehur pikëpamjet dhe a ka organizuar personat që ushtrojnë përgjegjësinë prindërore për të shprehur pikëpamjet për cilësinë e shërbimit arsimor të ofruar?</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2717ECA"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719CD3F"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3E3B6C3"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1E73E9E" w14:textId="77777777" w:rsidR="00390CE4" w:rsidRPr="00332E39" w:rsidRDefault="00390CE4" w:rsidP="00390CE4">
            <w:pPr>
              <w:rPr>
                <w:color w:val="000000"/>
                <w:lang w:val="it-IT"/>
              </w:rPr>
            </w:pPr>
          </w:p>
        </w:tc>
      </w:tr>
      <w:tr w:rsidR="00390CE4" w:rsidRPr="00321711" w14:paraId="1EEB68F5"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52B27"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7A9564C9" w14:textId="77777777" w:rsidR="00390CE4" w:rsidRPr="00321711" w:rsidRDefault="00390CE4" w:rsidP="00390CE4">
            <w:pPr>
              <w:rPr>
                <w:color w:val="000000"/>
                <w:lang w:val="it-IT"/>
              </w:rPr>
            </w:pPr>
            <w:r w:rsidRPr="00321711">
              <w:rPr>
                <w:color w:val="000000"/>
                <w:sz w:val="22"/>
                <w:szCs w:val="22"/>
                <w:lang w:val="it-IT"/>
              </w:rPr>
              <w:t>Germa c, pika 2,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0486941" w14:textId="77777777" w:rsidR="00390CE4" w:rsidRPr="00321711" w:rsidRDefault="00390CE4" w:rsidP="00390CE4">
            <w:pPr>
              <w:jc w:val="both"/>
              <w:rPr>
                <w:bCs/>
              </w:rPr>
            </w:pPr>
            <w:r w:rsidRPr="00321711">
              <w:rPr>
                <w:bCs/>
                <w:sz w:val="22"/>
                <w:szCs w:val="22"/>
              </w:rPr>
              <w:t xml:space="preserve">Këshilli i prindërve të IA-së, a ka zhvilluar mbledhjen e përgjithshme të personave që ushtrojnë përgjegjësinë prindërore?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4FAD4B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5BFD5EA"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B7E2C87"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27F0B90" w14:textId="77777777" w:rsidR="00390CE4" w:rsidRPr="00321711" w:rsidRDefault="00390CE4" w:rsidP="00390CE4">
            <w:pPr>
              <w:rPr>
                <w:color w:val="000000"/>
                <w:lang w:val="it-IT"/>
              </w:rPr>
            </w:pPr>
          </w:p>
        </w:tc>
      </w:tr>
      <w:tr w:rsidR="00390CE4" w:rsidRPr="00321711" w14:paraId="5EBC5D79"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4A15"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7FF4E19D" w14:textId="77777777" w:rsidR="00390CE4" w:rsidRPr="00321711" w:rsidRDefault="00390CE4" w:rsidP="00390CE4">
            <w:pPr>
              <w:rPr>
                <w:color w:val="000000"/>
                <w:lang w:val="it-IT"/>
              </w:rPr>
            </w:pPr>
            <w:r w:rsidRPr="00321711">
              <w:rPr>
                <w:color w:val="000000"/>
                <w:sz w:val="22"/>
                <w:szCs w:val="22"/>
                <w:lang w:val="it-IT"/>
              </w:rPr>
              <w:t>Germa a, pika 3,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0804A01" w14:textId="4DF25682"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 xml:space="preserve">Këshilli i prindërve të IA-së, a ka ndërmarrë nisma për ndihmesën e personave që ushtrojnë përgjegjësinë prindërore, </w:t>
            </w:r>
            <w:proofErr w:type="spellStart"/>
            <w:r w:rsidRPr="00332E39">
              <w:rPr>
                <w:rFonts w:ascii="Times New Roman" w:hAnsi="Times New Roman" w:cs="Times New Roman"/>
                <w:bCs/>
                <w:sz w:val="22"/>
                <w:szCs w:val="22"/>
                <w:lang w:val="it-IT"/>
              </w:rPr>
              <w:t>për</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mbarëvajtjen</w:t>
            </w:r>
            <w:proofErr w:type="spellEnd"/>
            <w:r w:rsidRPr="00332E39">
              <w:rPr>
                <w:rFonts w:ascii="Times New Roman" w:hAnsi="Times New Roman" w:cs="Times New Roman"/>
                <w:bCs/>
                <w:sz w:val="22"/>
                <w:szCs w:val="22"/>
                <w:lang w:val="it-IT"/>
              </w:rPr>
              <w:t xml:space="preserve"> e </w:t>
            </w:r>
            <w:proofErr w:type="spellStart"/>
            <w:r w:rsidRPr="00332E39">
              <w:rPr>
                <w:rFonts w:ascii="Times New Roman" w:hAnsi="Times New Roman" w:cs="Times New Roman"/>
                <w:bCs/>
                <w:sz w:val="22"/>
                <w:szCs w:val="22"/>
                <w:lang w:val="it-IT"/>
              </w:rPr>
              <w:t>institucionit</w:t>
            </w:r>
            <w:proofErr w:type="spellEnd"/>
            <w:r>
              <w:rPr>
                <w:rFonts w:ascii="Times New Roman" w:hAnsi="Times New Roman" w:cs="Times New Roman"/>
                <w:bCs/>
                <w:sz w:val="22"/>
                <w:szCs w:val="22"/>
                <w:lang w:val="it-IT"/>
              </w:rPr>
              <w:t xml:space="preserve">?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4A3FFE1"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29C036D"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63C3846"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47C0CD" w14:textId="77777777" w:rsidR="00390CE4" w:rsidRPr="00332E39" w:rsidRDefault="00390CE4" w:rsidP="00390CE4">
            <w:pPr>
              <w:rPr>
                <w:color w:val="000000"/>
                <w:lang w:val="it-IT"/>
              </w:rPr>
            </w:pPr>
          </w:p>
        </w:tc>
      </w:tr>
      <w:tr w:rsidR="00390CE4" w:rsidRPr="00321711" w14:paraId="7EDDF3EC"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9DD5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1FED7C2C" w14:textId="5234FB65" w:rsidR="00390CE4" w:rsidRPr="00321711" w:rsidRDefault="00390CE4" w:rsidP="00390CE4">
            <w:pPr>
              <w:rPr>
                <w:color w:val="000000"/>
                <w:sz w:val="22"/>
                <w:szCs w:val="22"/>
                <w:lang w:val="it-IT"/>
              </w:rPr>
            </w:pPr>
            <w:r w:rsidRPr="00321711">
              <w:rPr>
                <w:color w:val="000000"/>
                <w:sz w:val="22"/>
                <w:szCs w:val="22"/>
                <w:lang w:val="it-IT"/>
              </w:rPr>
              <w:t xml:space="preserve">Germa a, pika 3, </w:t>
            </w:r>
            <w:proofErr w:type="spellStart"/>
            <w:r w:rsidRPr="00321711">
              <w:rPr>
                <w:color w:val="000000"/>
                <w:sz w:val="22"/>
                <w:szCs w:val="22"/>
                <w:lang w:val="it-IT"/>
              </w:rPr>
              <w:t>neni</w:t>
            </w:r>
            <w:proofErr w:type="spellEnd"/>
            <w:r w:rsidRPr="00321711">
              <w:rPr>
                <w:color w:val="000000"/>
                <w:sz w:val="22"/>
                <w:szCs w:val="22"/>
                <w:lang w:val="it-IT"/>
              </w:rPr>
              <w:t xml:space="preserve"> 89, </w:t>
            </w:r>
            <w:proofErr w:type="spellStart"/>
            <w:r w:rsidRPr="00321711">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74C1597B" w14:textId="38159E01" w:rsidR="00390CE4" w:rsidRPr="00332E39" w:rsidRDefault="00390CE4" w:rsidP="00390CE4">
            <w:pPr>
              <w:pStyle w:val="Paragrafiilists"/>
              <w:ind w:left="0"/>
              <w:contextualSpacing w:val="0"/>
              <w:jc w:val="both"/>
              <w:rPr>
                <w:rFonts w:ascii="Times New Roman" w:hAnsi="Times New Roman" w:cs="Times New Roman"/>
                <w:bCs/>
                <w:sz w:val="22"/>
                <w:szCs w:val="22"/>
                <w:lang w:val="it-IT"/>
              </w:rPr>
            </w:pPr>
            <w:r>
              <w:rPr>
                <w:rFonts w:ascii="Times New Roman" w:hAnsi="Times New Roman" w:cs="Times New Roman"/>
                <w:bCs/>
                <w:sz w:val="22"/>
                <w:szCs w:val="22"/>
                <w:lang w:val="it-IT"/>
              </w:rPr>
              <w:t>A</w:t>
            </w:r>
            <w:r w:rsidRPr="00332E39">
              <w:rPr>
                <w:rFonts w:ascii="Times New Roman" w:hAnsi="Times New Roman" w:cs="Times New Roman"/>
                <w:bCs/>
                <w:sz w:val="22"/>
                <w:szCs w:val="22"/>
                <w:lang w:val="it-IT"/>
              </w:rPr>
              <w:t xml:space="preserve"> i ka </w:t>
            </w:r>
            <w:proofErr w:type="spellStart"/>
            <w:r w:rsidRPr="00332E39">
              <w:rPr>
                <w:rFonts w:ascii="Times New Roman" w:hAnsi="Times New Roman" w:cs="Times New Roman"/>
                <w:bCs/>
                <w:sz w:val="22"/>
                <w:szCs w:val="22"/>
                <w:lang w:val="it-IT"/>
              </w:rPr>
              <w:t>realizuar</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ato</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në</w:t>
            </w:r>
            <w:proofErr w:type="spellEnd"/>
            <w:r w:rsidRPr="00332E39">
              <w:rPr>
                <w:rFonts w:ascii="Times New Roman" w:hAnsi="Times New Roman" w:cs="Times New Roman"/>
                <w:bCs/>
                <w:sz w:val="22"/>
                <w:szCs w:val="22"/>
                <w:lang w:val="it-IT"/>
              </w:rPr>
              <w:t xml:space="preserve"> </w:t>
            </w:r>
            <w:proofErr w:type="spellStart"/>
            <w:r w:rsidRPr="00332E39">
              <w:rPr>
                <w:rFonts w:ascii="Times New Roman" w:hAnsi="Times New Roman" w:cs="Times New Roman"/>
                <w:bCs/>
                <w:sz w:val="22"/>
                <w:szCs w:val="22"/>
                <w:lang w:val="it-IT"/>
              </w:rPr>
              <w:t>bashkëpunim</w:t>
            </w:r>
            <w:proofErr w:type="spellEnd"/>
            <w:r w:rsidRPr="00332E39">
              <w:rPr>
                <w:rFonts w:ascii="Times New Roman" w:hAnsi="Times New Roman" w:cs="Times New Roman"/>
                <w:bCs/>
                <w:sz w:val="22"/>
                <w:szCs w:val="22"/>
                <w:lang w:val="it-IT"/>
              </w:rPr>
              <w:t xml:space="preserve"> me </w:t>
            </w:r>
            <w:proofErr w:type="spellStart"/>
            <w:r w:rsidRPr="00332E39">
              <w:rPr>
                <w:rFonts w:ascii="Times New Roman" w:hAnsi="Times New Roman" w:cs="Times New Roman"/>
                <w:bCs/>
                <w:sz w:val="22"/>
                <w:szCs w:val="22"/>
                <w:lang w:val="it-IT"/>
              </w:rPr>
              <w:t>drejtorinë</w:t>
            </w:r>
            <w:proofErr w:type="spellEnd"/>
            <w:r w:rsidRPr="00332E39">
              <w:rPr>
                <w:rFonts w:ascii="Times New Roman" w:hAnsi="Times New Roman" w:cs="Times New Roman"/>
                <w:bCs/>
                <w:sz w:val="22"/>
                <w:szCs w:val="22"/>
                <w:lang w:val="it-IT"/>
              </w:rPr>
              <w:t xml:space="preserve"> e </w:t>
            </w:r>
            <w:proofErr w:type="spellStart"/>
            <w:r w:rsidRPr="00332E39">
              <w:rPr>
                <w:rFonts w:ascii="Times New Roman" w:hAnsi="Times New Roman" w:cs="Times New Roman"/>
                <w:bCs/>
                <w:sz w:val="22"/>
                <w:szCs w:val="22"/>
                <w:lang w:val="it-IT"/>
              </w:rPr>
              <w:t>institucionit</w:t>
            </w:r>
            <w:proofErr w:type="spellEnd"/>
            <w:r w:rsidRPr="00332E39">
              <w:rPr>
                <w:rFonts w:ascii="Times New Roman" w:hAnsi="Times New Roman" w:cs="Times New Roman"/>
                <w:bCs/>
                <w:sz w:val="22"/>
                <w:szCs w:val="22"/>
                <w:lang w:val="it-IT"/>
              </w:rPr>
              <w:t>?</w:t>
            </w:r>
          </w:p>
        </w:tc>
        <w:tc>
          <w:tcPr>
            <w:tcW w:w="463" w:type="dxa"/>
            <w:tcBorders>
              <w:top w:val="single" w:sz="4" w:space="0" w:color="auto"/>
              <w:left w:val="nil"/>
              <w:bottom w:val="single" w:sz="4" w:space="0" w:color="auto"/>
              <w:right w:val="single" w:sz="4" w:space="0" w:color="auto"/>
            </w:tcBorders>
            <w:shd w:val="clear" w:color="auto" w:fill="auto"/>
            <w:vAlign w:val="center"/>
          </w:tcPr>
          <w:p w14:paraId="3892B80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6FAB81A4"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21997641"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175A50E4" w14:textId="77777777" w:rsidR="00390CE4" w:rsidRPr="00332E39" w:rsidRDefault="00390CE4" w:rsidP="00390CE4">
            <w:pPr>
              <w:rPr>
                <w:color w:val="000000"/>
                <w:lang w:val="it-IT"/>
              </w:rPr>
            </w:pPr>
          </w:p>
        </w:tc>
      </w:tr>
      <w:tr w:rsidR="00390CE4" w:rsidRPr="00321711" w14:paraId="749C4E6C"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AE576"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921DF65" w14:textId="77777777" w:rsidR="00390CE4" w:rsidRPr="00332E39" w:rsidRDefault="00390CE4" w:rsidP="00390CE4">
            <w:pPr>
              <w:rPr>
                <w:color w:val="000000"/>
                <w:lang w:val="it-IT"/>
              </w:rPr>
            </w:pPr>
            <w:r w:rsidRPr="00332E39">
              <w:rPr>
                <w:color w:val="000000"/>
                <w:sz w:val="22"/>
                <w:szCs w:val="22"/>
                <w:lang w:val="it-IT"/>
              </w:rPr>
              <w:t>Germa b, pika 3,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3840586"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Këshilli i prindërve të IA-së, a ka organizuar takime të përbashkëta me këshillat e prindërve të klasave?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AD4CBB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098ADE9"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C54897B"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22AF23F" w14:textId="77777777" w:rsidR="00390CE4" w:rsidRPr="00332E39" w:rsidRDefault="00390CE4" w:rsidP="00390CE4">
            <w:pPr>
              <w:rPr>
                <w:color w:val="000000"/>
                <w:lang w:val="it-IT"/>
              </w:rPr>
            </w:pPr>
          </w:p>
        </w:tc>
      </w:tr>
      <w:tr w:rsidR="00390CE4" w:rsidRPr="00321711" w14:paraId="2E5C8ACC"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9890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708AE539" w14:textId="77777777" w:rsidR="00390CE4" w:rsidRPr="00332E39" w:rsidRDefault="00390CE4" w:rsidP="00390CE4">
            <w:pPr>
              <w:rPr>
                <w:color w:val="000000"/>
                <w:lang w:val="it-IT"/>
              </w:rPr>
            </w:pPr>
            <w:r w:rsidRPr="00332E39">
              <w:rPr>
                <w:color w:val="000000"/>
                <w:sz w:val="22"/>
                <w:szCs w:val="22"/>
                <w:lang w:val="it-IT"/>
              </w:rPr>
              <w:t>Pika 4,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1B88BC70" w14:textId="77777777" w:rsidR="00390CE4" w:rsidRPr="00321711" w:rsidRDefault="00390CE4" w:rsidP="00390CE4">
            <w:pPr>
              <w:jc w:val="both"/>
              <w:rPr>
                <w:bCs/>
              </w:rPr>
            </w:pPr>
            <w:r w:rsidRPr="00321711">
              <w:rPr>
                <w:bCs/>
                <w:sz w:val="22"/>
                <w:szCs w:val="22"/>
              </w:rPr>
              <w:t>Këshilli i prindërve të IA-së, a përbëhet nga persona që ushtrojnë përgjegjësinë prindërore të zgjedhur nga këshillat e klasave?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7B1CA8F"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AB4C0CB"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7354F459"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D2EFAE9" w14:textId="77777777" w:rsidR="00390CE4" w:rsidRPr="00321711" w:rsidRDefault="00390CE4" w:rsidP="00390CE4">
            <w:pPr>
              <w:rPr>
                <w:color w:val="000000"/>
              </w:rPr>
            </w:pPr>
          </w:p>
        </w:tc>
      </w:tr>
      <w:tr w:rsidR="00390CE4" w:rsidRPr="00321711" w14:paraId="31C0DFE5"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578E5"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173BB94B" w14:textId="77777777" w:rsidR="00390CE4" w:rsidRPr="00332E39" w:rsidRDefault="00390CE4" w:rsidP="00390CE4">
            <w:pPr>
              <w:rPr>
                <w:color w:val="000000"/>
                <w:lang w:val="it-IT"/>
              </w:rPr>
            </w:pPr>
            <w:r w:rsidRPr="00332E39">
              <w:rPr>
                <w:color w:val="000000"/>
                <w:sz w:val="22"/>
                <w:szCs w:val="22"/>
                <w:lang w:val="it-IT"/>
              </w:rPr>
              <w:t>Pika 4,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9402C63" w14:textId="77777777" w:rsidR="00390CE4" w:rsidRPr="00321711" w:rsidRDefault="00390CE4" w:rsidP="00390CE4">
            <w:pPr>
              <w:jc w:val="both"/>
              <w:rPr>
                <w:bCs/>
              </w:rPr>
            </w:pPr>
            <w:r w:rsidRPr="00321711">
              <w:rPr>
                <w:bCs/>
                <w:sz w:val="22"/>
                <w:szCs w:val="22"/>
              </w:rPr>
              <w:t>Numri i personave që ushtrojnë përgjegjësinë prindërore në këshillin e prindërve, a është përcaktuar në rregulloren e brendshme të IA-së, përkatësisht nga gjashtë deri në nëntë anëtarë?</w:t>
            </w:r>
          </w:p>
        </w:tc>
        <w:tc>
          <w:tcPr>
            <w:tcW w:w="463" w:type="dxa"/>
            <w:tcBorders>
              <w:top w:val="single" w:sz="4" w:space="0" w:color="auto"/>
              <w:left w:val="nil"/>
              <w:bottom w:val="single" w:sz="4" w:space="0" w:color="auto"/>
              <w:right w:val="single" w:sz="4" w:space="0" w:color="auto"/>
            </w:tcBorders>
            <w:shd w:val="clear" w:color="auto" w:fill="auto"/>
            <w:vAlign w:val="center"/>
          </w:tcPr>
          <w:p w14:paraId="5DF3D05E"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6D8D9065"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6AE96242"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166B69A7" w14:textId="77777777" w:rsidR="00390CE4" w:rsidRPr="00321711" w:rsidRDefault="00390CE4" w:rsidP="00390CE4">
            <w:pPr>
              <w:rPr>
                <w:color w:val="000000"/>
              </w:rPr>
            </w:pPr>
          </w:p>
        </w:tc>
      </w:tr>
      <w:tr w:rsidR="00390CE4" w:rsidRPr="00321711" w14:paraId="771F2C9D"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A1ED2"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F5D34D5" w14:textId="77777777" w:rsidR="00390CE4" w:rsidRPr="00332E39" w:rsidRDefault="00390CE4" w:rsidP="00390CE4">
            <w:pPr>
              <w:rPr>
                <w:color w:val="000000"/>
                <w:lang w:val="it-IT"/>
              </w:rPr>
            </w:pPr>
            <w:r w:rsidRPr="00332E39">
              <w:rPr>
                <w:color w:val="000000"/>
                <w:sz w:val="22"/>
                <w:szCs w:val="22"/>
                <w:lang w:val="it-IT"/>
              </w:rPr>
              <w:t>Pika 5,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5C0A15A"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Kryetari i këshillit të prindërve të IA-së, a është zgjedhur në mbledhjen e parë të këshillit me shumicë të thjeshtë votash të anëtarëve të këshillit, ndërmjet kandidatëve për këtë detyrë?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9FAC89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4EE5352"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75FF6467"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1BBA7BF" w14:textId="77777777" w:rsidR="00390CE4" w:rsidRPr="00332E39" w:rsidRDefault="00390CE4" w:rsidP="00390CE4">
            <w:pPr>
              <w:rPr>
                <w:color w:val="000000"/>
                <w:lang w:val="it-IT"/>
              </w:rPr>
            </w:pPr>
          </w:p>
        </w:tc>
      </w:tr>
      <w:tr w:rsidR="00390CE4" w:rsidRPr="00321711" w14:paraId="0D7CC949"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F8843"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31B2451" w14:textId="77777777" w:rsidR="00390CE4" w:rsidRPr="00332E39" w:rsidRDefault="00390CE4" w:rsidP="00390CE4">
            <w:pPr>
              <w:rPr>
                <w:color w:val="000000"/>
                <w:lang w:val="it-IT"/>
              </w:rPr>
            </w:pPr>
            <w:r w:rsidRPr="00332E39">
              <w:rPr>
                <w:color w:val="000000"/>
                <w:sz w:val="22"/>
                <w:szCs w:val="22"/>
                <w:lang w:val="it-IT"/>
              </w:rPr>
              <w:t>Pika 6,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34D1731"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Kryetari dhe anëtarët e këshillit të prindërve të IA-së a nuk janë në konflikt interesi me drejtorin e institucionit, a janë pa precedentë penalë dhe a nuk janë në forumet drejtuese të partive politike?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F7F5C2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3FF74EE"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A358562"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24ADFEA" w14:textId="77777777" w:rsidR="00390CE4" w:rsidRPr="00332E39" w:rsidRDefault="00390CE4" w:rsidP="00390CE4">
            <w:pPr>
              <w:rPr>
                <w:color w:val="000000"/>
                <w:lang w:val="it-IT"/>
              </w:rPr>
            </w:pPr>
          </w:p>
        </w:tc>
      </w:tr>
      <w:tr w:rsidR="00390CE4" w:rsidRPr="00321711" w14:paraId="75FB4C45"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2AE9F"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2431BD9D" w14:textId="77777777" w:rsidR="00390CE4" w:rsidRPr="00332E39" w:rsidRDefault="00390CE4" w:rsidP="00390CE4">
            <w:pPr>
              <w:rPr>
                <w:color w:val="000000"/>
                <w:lang w:val="it-IT"/>
              </w:rPr>
            </w:pPr>
            <w:r w:rsidRPr="00332E39">
              <w:rPr>
                <w:color w:val="000000"/>
                <w:sz w:val="22"/>
                <w:szCs w:val="22"/>
                <w:lang w:val="it-IT"/>
              </w:rPr>
              <w:t>Pika 7,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343FE30"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Në mbledhjen e parë, a janë përcaktuar detyrat e anëtarëve të këshillit të prindërve?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27B3C3A"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CC226CE"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F578D58"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CD65803" w14:textId="77777777" w:rsidR="00390CE4" w:rsidRPr="00332E39" w:rsidRDefault="00390CE4" w:rsidP="00390CE4">
            <w:pPr>
              <w:rPr>
                <w:color w:val="000000"/>
                <w:lang w:val="it-IT"/>
              </w:rPr>
            </w:pPr>
          </w:p>
        </w:tc>
      </w:tr>
      <w:tr w:rsidR="00390CE4" w:rsidRPr="00321711" w14:paraId="62392726"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9E38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48ACAF9" w14:textId="77777777" w:rsidR="00390CE4" w:rsidRPr="00332E39" w:rsidRDefault="00390CE4" w:rsidP="00390CE4">
            <w:pPr>
              <w:rPr>
                <w:color w:val="000000"/>
                <w:lang w:val="it-IT"/>
              </w:rPr>
            </w:pPr>
            <w:r w:rsidRPr="00332E39">
              <w:rPr>
                <w:color w:val="000000"/>
                <w:sz w:val="22"/>
                <w:szCs w:val="22"/>
                <w:lang w:val="it-IT"/>
              </w:rPr>
              <w:t>Pika 8,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1B9981E2"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Zgjedhjet për këshillin e prindërve të IA-së dhe kryetarin e tij, a janë zhvilluar çdo vit, në fillim të vitit shkollor?</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B188341"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67051BF"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DFCCD0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6533C33" w14:textId="77777777" w:rsidR="00390CE4" w:rsidRPr="00332E39" w:rsidRDefault="00390CE4" w:rsidP="00390CE4">
            <w:pPr>
              <w:rPr>
                <w:color w:val="000000"/>
                <w:lang w:val="it-IT"/>
              </w:rPr>
            </w:pPr>
          </w:p>
        </w:tc>
      </w:tr>
      <w:tr w:rsidR="00390CE4" w:rsidRPr="00321711" w14:paraId="0CF1F491"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FC69A"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1D92EE12" w14:textId="77777777" w:rsidR="00390CE4" w:rsidRPr="00332E39" w:rsidRDefault="00390CE4" w:rsidP="00390CE4">
            <w:pPr>
              <w:rPr>
                <w:color w:val="000000"/>
                <w:lang w:val="it-IT"/>
              </w:rPr>
            </w:pPr>
            <w:r w:rsidRPr="00332E39">
              <w:rPr>
                <w:color w:val="000000"/>
                <w:sz w:val="22"/>
                <w:szCs w:val="22"/>
                <w:lang w:val="it-IT"/>
              </w:rPr>
              <w:t>Pika 9, neni 89,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8C3E023"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Në këshillin pasues të prindërve të institucionit, a janë lejuar të zgjidhen kryetari dhe anëtarët e vitit paraardhës?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D7A7002"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D280000"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6294E2D4"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4CECF43" w14:textId="77777777" w:rsidR="00390CE4" w:rsidRPr="00332E39" w:rsidRDefault="00390CE4" w:rsidP="00390CE4">
            <w:pPr>
              <w:rPr>
                <w:color w:val="000000"/>
                <w:lang w:val="it-IT"/>
              </w:rPr>
            </w:pPr>
          </w:p>
        </w:tc>
      </w:tr>
      <w:tr w:rsidR="00390CE4" w:rsidRPr="00321711" w14:paraId="26E5F280"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00D22"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9449C81" w14:textId="77777777" w:rsidR="00390CE4" w:rsidRPr="00332E39" w:rsidRDefault="00390CE4" w:rsidP="00390CE4">
            <w:pPr>
              <w:rPr>
                <w:color w:val="000000"/>
                <w:lang w:val="it-IT"/>
              </w:rPr>
            </w:pPr>
            <w:r w:rsidRPr="00332E39">
              <w:rPr>
                <w:color w:val="000000"/>
                <w:sz w:val="22"/>
                <w:szCs w:val="22"/>
                <w:lang w:val="it-IT"/>
              </w:rPr>
              <w:t>Pika 1, neni 90,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6FC810C6" w14:textId="70B66FED" w:rsidR="00390CE4" w:rsidRPr="006416C6" w:rsidRDefault="00390CE4" w:rsidP="00390CE4">
            <w:pPr>
              <w:jc w:val="both"/>
              <w:rPr>
                <w:bCs/>
              </w:rPr>
            </w:pPr>
            <w:r w:rsidRPr="00321711">
              <w:rPr>
                <w:bCs/>
                <w:sz w:val="22"/>
                <w:szCs w:val="22"/>
              </w:rPr>
              <w:t xml:space="preserve">Këshilli i prindërve të IA-së, a është mbledhur të paktën tri herë në vit?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93873D0"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5BFE461"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DA933B5"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F3171C1" w14:textId="77777777" w:rsidR="00390CE4" w:rsidRPr="00321711" w:rsidRDefault="00390CE4" w:rsidP="00390CE4">
            <w:pPr>
              <w:rPr>
                <w:color w:val="000000"/>
              </w:rPr>
            </w:pPr>
          </w:p>
        </w:tc>
      </w:tr>
      <w:tr w:rsidR="00390CE4" w:rsidRPr="00321711" w14:paraId="3072A2A8"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4D5DD"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0EDD766D" w14:textId="77777777" w:rsidR="00390CE4" w:rsidRPr="00332E39" w:rsidRDefault="00390CE4" w:rsidP="00390CE4">
            <w:pPr>
              <w:rPr>
                <w:color w:val="000000"/>
                <w:lang w:val="it-IT"/>
              </w:rPr>
            </w:pPr>
            <w:r w:rsidRPr="00332E39">
              <w:rPr>
                <w:color w:val="000000"/>
                <w:sz w:val="22"/>
                <w:szCs w:val="22"/>
                <w:lang w:val="it-IT"/>
              </w:rPr>
              <w:t>Pika 1, neni 90,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114DFBB" w14:textId="77777777" w:rsidR="00390CE4" w:rsidRPr="00321711" w:rsidRDefault="00390CE4" w:rsidP="00390CE4">
            <w:pPr>
              <w:jc w:val="both"/>
              <w:rPr>
                <w:bCs/>
              </w:rPr>
            </w:pPr>
            <w:r w:rsidRPr="00321711">
              <w:rPr>
                <w:bCs/>
                <w:sz w:val="22"/>
                <w:szCs w:val="22"/>
              </w:rPr>
              <w:t>Mbledhjet e tjera janë zhvilluar me nismën e kryetarit të këshillit të prindërve ose të shumicës së thjeshtë të anëtarëve të tij?</w:t>
            </w:r>
          </w:p>
        </w:tc>
        <w:tc>
          <w:tcPr>
            <w:tcW w:w="463" w:type="dxa"/>
            <w:tcBorders>
              <w:top w:val="single" w:sz="4" w:space="0" w:color="auto"/>
              <w:left w:val="nil"/>
              <w:bottom w:val="single" w:sz="4" w:space="0" w:color="auto"/>
              <w:right w:val="single" w:sz="4" w:space="0" w:color="auto"/>
            </w:tcBorders>
            <w:shd w:val="clear" w:color="auto" w:fill="auto"/>
            <w:vAlign w:val="center"/>
          </w:tcPr>
          <w:p w14:paraId="78D7E23F"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0D0F7883"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258EE32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75AE07EA" w14:textId="77777777" w:rsidR="00390CE4" w:rsidRPr="00321711" w:rsidRDefault="00390CE4" w:rsidP="00390CE4">
            <w:pPr>
              <w:rPr>
                <w:color w:val="000000"/>
              </w:rPr>
            </w:pPr>
          </w:p>
        </w:tc>
      </w:tr>
      <w:tr w:rsidR="00390CE4" w:rsidRPr="00321711" w14:paraId="6CF771EB"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6CA3E"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231983BE" w14:textId="77777777" w:rsidR="00390CE4" w:rsidRPr="00332E39" w:rsidRDefault="00390CE4" w:rsidP="00390CE4">
            <w:pPr>
              <w:rPr>
                <w:color w:val="000000"/>
                <w:lang w:val="it-IT"/>
              </w:rPr>
            </w:pPr>
            <w:r w:rsidRPr="00332E39">
              <w:rPr>
                <w:color w:val="000000"/>
                <w:sz w:val="22"/>
                <w:szCs w:val="22"/>
                <w:lang w:val="it-IT"/>
              </w:rPr>
              <w:t>Pika 2, neni 90,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4DFD3FC"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Mbledhjet e këshillit të prindërve të IA-së, a janë zhvilluar kur ka marrë pjesë shumica e thjeshtë e anëtarëve të tij, përndryshe është shtyrë?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9D43AB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DDD8C52"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75CF9B5"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E47F61" w14:textId="77777777" w:rsidR="00390CE4" w:rsidRPr="00332E39" w:rsidRDefault="00390CE4" w:rsidP="00390CE4">
            <w:pPr>
              <w:rPr>
                <w:color w:val="000000"/>
                <w:lang w:val="it-IT"/>
              </w:rPr>
            </w:pPr>
          </w:p>
        </w:tc>
      </w:tr>
      <w:tr w:rsidR="00390CE4" w:rsidRPr="00321711" w14:paraId="38A13DA2"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A41B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2F185211" w14:textId="77777777" w:rsidR="00390CE4" w:rsidRPr="00332E39" w:rsidRDefault="00390CE4" w:rsidP="00390CE4">
            <w:pPr>
              <w:rPr>
                <w:color w:val="000000"/>
                <w:lang w:val="it-IT"/>
              </w:rPr>
            </w:pPr>
            <w:r w:rsidRPr="00332E39">
              <w:rPr>
                <w:color w:val="000000"/>
                <w:sz w:val="22"/>
                <w:szCs w:val="22"/>
                <w:lang w:val="it-IT"/>
              </w:rPr>
              <w:t>Pika 3, neni 90,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121CC87" w14:textId="559D3AF7" w:rsidR="00390CE4" w:rsidRPr="00AE062A" w:rsidRDefault="00390CE4" w:rsidP="00390CE4">
            <w:pPr>
              <w:jc w:val="both"/>
              <w:rPr>
                <w:bCs/>
              </w:rPr>
            </w:pPr>
            <w:r w:rsidRPr="00321711">
              <w:rPr>
                <w:bCs/>
                <w:sz w:val="22"/>
                <w:szCs w:val="22"/>
              </w:rPr>
              <w:t>Këshilli i prindërve a i ka marrë vendimet me shumicë të thjeshtë votash?</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18B031C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A729E39"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A2CBF01"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1A88274" w14:textId="77777777" w:rsidR="00390CE4" w:rsidRPr="00321711" w:rsidRDefault="00390CE4" w:rsidP="00390CE4">
            <w:pPr>
              <w:rPr>
                <w:color w:val="000000"/>
                <w:lang w:val="en-US"/>
              </w:rPr>
            </w:pPr>
          </w:p>
        </w:tc>
      </w:tr>
      <w:tr w:rsidR="00390CE4" w:rsidRPr="00321711" w14:paraId="35896651"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6511D"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tcPr>
          <w:p w14:paraId="7F227BA1" w14:textId="77777777" w:rsidR="00390CE4" w:rsidRPr="00321711" w:rsidRDefault="00390CE4" w:rsidP="00390CE4">
            <w:pPr>
              <w:rPr>
                <w:color w:val="000000"/>
                <w:lang w:val="en-US"/>
              </w:rPr>
            </w:pPr>
            <w:r w:rsidRPr="00321711">
              <w:rPr>
                <w:color w:val="000000"/>
                <w:sz w:val="22"/>
                <w:szCs w:val="22"/>
                <w:lang w:val="en-US"/>
              </w:rPr>
              <w:t xml:space="preserve">Pika 3, </w:t>
            </w:r>
            <w:proofErr w:type="spellStart"/>
            <w:r w:rsidRPr="00321711">
              <w:rPr>
                <w:color w:val="000000"/>
                <w:sz w:val="22"/>
                <w:szCs w:val="22"/>
                <w:lang w:val="en-US"/>
              </w:rPr>
              <w:t>neni</w:t>
            </w:r>
            <w:proofErr w:type="spellEnd"/>
            <w:r w:rsidRPr="00321711">
              <w:rPr>
                <w:color w:val="000000"/>
                <w:sz w:val="22"/>
                <w:szCs w:val="22"/>
                <w:lang w:val="en-US"/>
              </w:rPr>
              <w:t xml:space="preserve"> 90,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8EDD53C" w14:textId="77777777" w:rsidR="00390CE4" w:rsidRPr="00321711" w:rsidRDefault="00390CE4" w:rsidP="00390CE4">
            <w:pPr>
              <w:jc w:val="both"/>
              <w:rPr>
                <w:bCs/>
              </w:rPr>
            </w:pPr>
            <w:r w:rsidRPr="00321711">
              <w:rPr>
                <w:bCs/>
                <w:sz w:val="22"/>
                <w:szCs w:val="22"/>
              </w:rPr>
              <w:t>Vendimet a janë nënshkruar nga kryetari dhe sekretari?</w:t>
            </w:r>
          </w:p>
        </w:tc>
        <w:tc>
          <w:tcPr>
            <w:tcW w:w="463" w:type="dxa"/>
            <w:tcBorders>
              <w:top w:val="single" w:sz="4" w:space="0" w:color="auto"/>
              <w:left w:val="nil"/>
              <w:bottom w:val="single" w:sz="4" w:space="0" w:color="auto"/>
              <w:right w:val="single" w:sz="4" w:space="0" w:color="auto"/>
            </w:tcBorders>
            <w:shd w:val="clear" w:color="auto" w:fill="auto"/>
            <w:vAlign w:val="center"/>
          </w:tcPr>
          <w:p w14:paraId="071A417B"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154EC7A1"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0A4D2AF5"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4D75A6B6" w14:textId="77777777" w:rsidR="00390CE4" w:rsidRPr="00321711" w:rsidRDefault="00390CE4" w:rsidP="00390CE4">
            <w:pPr>
              <w:rPr>
                <w:color w:val="000000"/>
                <w:lang w:val="en-US"/>
              </w:rPr>
            </w:pPr>
          </w:p>
        </w:tc>
      </w:tr>
      <w:tr w:rsidR="00390CE4" w:rsidRPr="00321711" w14:paraId="06CF570A"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6EEDD"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37A69264" w14:textId="77777777" w:rsidR="00390CE4" w:rsidRPr="00321711" w:rsidRDefault="00390CE4" w:rsidP="00390CE4">
            <w:pPr>
              <w:rPr>
                <w:color w:val="000000"/>
                <w:lang w:val="en-US"/>
              </w:rPr>
            </w:pPr>
            <w:r w:rsidRPr="00321711">
              <w:rPr>
                <w:color w:val="000000"/>
                <w:sz w:val="22"/>
                <w:szCs w:val="22"/>
                <w:lang w:val="en-US"/>
              </w:rPr>
              <w:t xml:space="preserve">Pika 4, </w:t>
            </w:r>
            <w:proofErr w:type="spellStart"/>
            <w:r w:rsidRPr="00321711">
              <w:rPr>
                <w:color w:val="000000"/>
                <w:sz w:val="22"/>
                <w:szCs w:val="22"/>
                <w:lang w:val="en-US"/>
              </w:rPr>
              <w:t>neni</w:t>
            </w:r>
            <w:proofErr w:type="spellEnd"/>
            <w:r w:rsidRPr="00321711">
              <w:rPr>
                <w:color w:val="000000"/>
                <w:sz w:val="22"/>
                <w:szCs w:val="22"/>
                <w:lang w:val="en-US"/>
              </w:rPr>
              <w:t xml:space="preserve"> 90,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C4AD4C8" w14:textId="77777777" w:rsidR="00390CE4" w:rsidRPr="00321711" w:rsidRDefault="00390CE4" w:rsidP="00390CE4">
            <w:pPr>
              <w:pStyle w:val="Paragrafiilists"/>
              <w:ind w:left="0"/>
              <w:contextualSpacing w:val="0"/>
              <w:jc w:val="both"/>
              <w:rPr>
                <w:rFonts w:ascii="Times New Roman" w:hAnsi="Times New Roman" w:cs="Times New Roman"/>
              </w:rPr>
            </w:pPr>
            <w:proofErr w:type="spellStart"/>
            <w:r w:rsidRPr="00321711">
              <w:rPr>
                <w:rFonts w:ascii="Times New Roman" w:hAnsi="Times New Roman" w:cs="Times New Roman"/>
                <w:bCs/>
                <w:sz w:val="22"/>
                <w:szCs w:val="22"/>
              </w:rPr>
              <w:t>Kryetari</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i</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 xml:space="preserve"> a ka </w:t>
            </w:r>
            <w:proofErr w:type="spellStart"/>
            <w:r w:rsidRPr="00321711">
              <w:rPr>
                <w:rFonts w:ascii="Times New Roman" w:hAnsi="Times New Roman" w:cs="Times New Roman"/>
                <w:bCs/>
                <w:sz w:val="22"/>
                <w:szCs w:val="22"/>
              </w:rPr>
              <w:t>ftuar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mbledhjet</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anëtarë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këshillave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klasave</w:t>
            </w:r>
            <w:proofErr w:type="spellEnd"/>
            <w:r w:rsidRPr="00321711">
              <w:rPr>
                <w:rFonts w:ascii="Times New Roman" w:hAnsi="Times New Roman" w:cs="Times New Roman"/>
                <w:bCs/>
                <w:sz w:val="22"/>
                <w:szCs w:val="22"/>
              </w:rPr>
              <w:t xml:space="preserve">, persona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tjerë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që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ushtrojnë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përgjegjësinë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prindërore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drejtues</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dhe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mësues</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IA-</w:t>
            </w:r>
            <w:proofErr w:type="spellStart"/>
            <w:r w:rsidRPr="00321711">
              <w:rPr>
                <w:rFonts w:ascii="Times New Roman" w:hAnsi="Times New Roman" w:cs="Times New Roman"/>
                <w:bCs/>
                <w:sz w:val="22"/>
                <w:szCs w:val="22"/>
              </w:rPr>
              <w:t>së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përfaqësues</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OJF-</w:t>
            </w:r>
            <w:proofErr w:type="spellStart"/>
            <w:r w:rsidRPr="00321711">
              <w:rPr>
                <w:rFonts w:ascii="Times New Roman" w:hAnsi="Times New Roman" w:cs="Times New Roman"/>
                <w:bCs/>
                <w:sz w:val="22"/>
                <w:szCs w:val="22"/>
              </w:rPr>
              <w:t>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etj</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DD1B6F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61646E41"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64E6959E"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06BEB6" w14:textId="77777777" w:rsidR="00390CE4" w:rsidRPr="00321711" w:rsidRDefault="00390CE4" w:rsidP="00390CE4">
            <w:pPr>
              <w:rPr>
                <w:color w:val="000000"/>
                <w:lang w:val="en-US"/>
              </w:rPr>
            </w:pPr>
          </w:p>
        </w:tc>
      </w:tr>
      <w:tr w:rsidR="00390CE4" w:rsidRPr="00321711" w14:paraId="4754AAEE"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AC51E"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5E78E95C" w14:textId="77777777" w:rsidR="00390CE4" w:rsidRPr="00321711" w:rsidRDefault="00390CE4" w:rsidP="00390CE4">
            <w:pPr>
              <w:rPr>
                <w:color w:val="000000"/>
                <w:lang w:val="en-US"/>
              </w:rPr>
            </w:pPr>
            <w:r w:rsidRPr="00321711">
              <w:rPr>
                <w:color w:val="000000"/>
                <w:sz w:val="22"/>
                <w:szCs w:val="22"/>
                <w:lang w:val="en-US"/>
              </w:rPr>
              <w:t xml:space="preserve">Pika 5, </w:t>
            </w:r>
            <w:proofErr w:type="spellStart"/>
            <w:r w:rsidRPr="00321711">
              <w:rPr>
                <w:color w:val="000000"/>
                <w:sz w:val="22"/>
                <w:szCs w:val="22"/>
                <w:lang w:val="en-US"/>
              </w:rPr>
              <w:t>neni</w:t>
            </w:r>
            <w:proofErr w:type="spellEnd"/>
            <w:r w:rsidRPr="00321711">
              <w:rPr>
                <w:color w:val="000000"/>
                <w:sz w:val="22"/>
                <w:szCs w:val="22"/>
                <w:lang w:val="en-US"/>
              </w:rPr>
              <w:t xml:space="preserve"> 90,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F9D69FA" w14:textId="77777777" w:rsidR="00390CE4" w:rsidRPr="00321711" w:rsidRDefault="00390CE4" w:rsidP="00390CE4">
            <w:pPr>
              <w:pStyle w:val="Paragrafiilists"/>
              <w:ind w:left="0"/>
              <w:contextualSpacing w:val="0"/>
              <w:jc w:val="both"/>
              <w:rPr>
                <w:rFonts w:ascii="Times New Roman" w:hAnsi="Times New Roman" w:cs="Times New Roman"/>
              </w:rPr>
            </w:pPr>
            <w:proofErr w:type="spellStart"/>
            <w:r w:rsidRPr="00321711">
              <w:rPr>
                <w:rFonts w:ascii="Times New Roman" w:hAnsi="Times New Roman" w:cs="Times New Roman"/>
                <w:bCs/>
                <w:sz w:val="22"/>
                <w:szCs w:val="22"/>
              </w:rPr>
              <w:t>Veprimtaria</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anëtarëve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 xml:space="preserve"> a </w:t>
            </w:r>
            <w:proofErr w:type="spellStart"/>
            <w:r w:rsidRPr="00321711">
              <w:rPr>
                <w:rFonts w:ascii="Times New Roman" w:hAnsi="Times New Roman" w:cs="Times New Roman"/>
                <w:bCs/>
                <w:sz w:val="22"/>
                <w:szCs w:val="22"/>
              </w:rPr>
              <w:t>kryhet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mënyrë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vullnetare</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4F789D1"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76EE348"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411F828"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069D673" w14:textId="77777777" w:rsidR="00390CE4" w:rsidRPr="00321711" w:rsidRDefault="00390CE4" w:rsidP="00390CE4">
            <w:pPr>
              <w:rPr>
                <w:color w:val="000000"/>
                <w:lang w:val="en-US"/>
              </w:rPr>
            </w:pPr>
          </w:p>
        </w:tc>
      </w:tr>
      <w:tr w:rsidR="00390CE4" w:rsidRPr="00321711" w14:paraId="658CFAC1"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E4C4C"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0931BF4D" w14:textId="77777777" w:rsidR="00390CE4" w:rsidRPr="00321711" w:rsidRDefault="00390CE4" w:rsidP="00390CE4">
            <w:pPr>
              <w:rPr>
                <w:color w:val="000000"/>
                <w:lang w:val="en-US"/>
              </w:rPr>
            </w:pPr>
            <w:r w:rsidRPr="00321711">
              <w:rPr>
                <w:color w:val="000000"/>
                <w:sz w:val="22"/>
                <w:szCs w:val="22"/>
                <w:lang w:val="en-US"/>
              </w:rPr>
              <w:t xml:space="preserve">Pika 6, </w:t>
            </w:r>
            <w:proofErr w:type="spellStart"/>
            <w:r w:rsidRPr="00321711">
              <w:rPr>
                <w:color w:val="000000"/>
                <w:sz w:val="22"/>
                <w:szCs w:val="22"/>
                <w:lang w:val="en-US"/>
              </w:rPr>
              <w:t>neni</w:t>
            </w:r>
            <w:proofErr w:type="spellEnd"/>
            <w:r w:rsidRPr="00321711">
              <w:rPr>
                <w:color w:val="000000"/>
                <w:sz w:val="22"/>
                <w:szCs w:val="22"/>
                <w:lang w:val="en-US"/>
              </w:rPr>
              <w:t xml:space="preserve"> 90,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484AF95" w14:textId="77777777" w:rsidR="00390CE4" w:rsidRPr="00321711" w:rsidRDefault="00390CE4" w:rsidP="00390CE4">
            <w:pPr>
              <w:pStyle w:val="Paragrafiilists"/>
              <w:ind w:left="0"/>
              <w:contextualSpacing w:val="0"/>
              <w:jc w:val="both"/>
              <w:rPr>
                <w:rFonts w:ascii="Times New Roman" w:hAnsi="Times New Roman" w:cs="Times New Roman"/>
              </w:rPr>
            </w:pPr>
            <w:proofErr w:type="spellStart"/>
            <w:r w:rsidRPr="00321711">
              <w:rPr>
                <w:rFonts w:ascii="Times New Roman" w:hAnsi="Times New Roman" w:cs="Times New Roman"/>
                <w:bCs/>
                <w:sz w:val="22"/>
                <w:szCs w:val="22"/>
              </w:rPr>
              <w:t>Kryetari</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dhe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anëtarët</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 xml:space="preserve">, a </w:t>
            </w:r>
            <w:proofErr w:type="spellStart"/>
            <w:r w:rsidRPr="00321711">
              <w:rPr>
                <w:rFonts w:ascii="Times New Roman" w:hAnsi="Times New Roman" w:cs="Times New Roman"/>
                <w:bCs/>
                <w:sz w:val="22"/>
                <w:szCs w:val="22"/>
              </w:rPr>
              <w:t>janë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shkarkuar</w:t>
            </w:r>
            <w:proofErr w:type="spellEnd"/>
            <w:r w:rsidRPr="00321711">
              <w:rPr>
                <w:rFonts w:ascii="Times New Roman" w:hAnsi="Times New Roman" w:cs="Times New Roman"/>
                <w:bCs/>
                <w:sz w:val="22"/>
                <w:szCs w:val="22"/>
              </w:rPr>
              <w:t xml:space="preserve"> me </w:t>
            </w:r>
            <w:proofErr w:type="spellStart"/>
            <w:r w:rsidRPr="00321711">
              <w:rPr>
                <w:rFonts w:ascii="Times New Roman" w:hAnsi="Times New Roman" w:cs="Times New Roman"/>
                <w:bCs/>
                <w:sz w:val="22"/>
                <w:szCs w:val="22"/>
              </w:rPr>
              <w:t>shumicë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thjeshtë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votave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fshehta</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anëtarëve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për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moskryerje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detyrës</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ose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kur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kanë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munguar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në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më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shumë</w:t>
            </w:r>
            <w:proofErr w:type="spellEnd"/>
            <w:r w:rsidRPr="00321711">
              <w:rPr>
                <w:rFonts w:ascii="Times New Roman" w:hAnsi="Times New Roman" w:cs="Times New Roman"/>
                <w:bCs/>
                <w:sz w:val="22"/>
                <w:szCs w:val="22"/>
              </w:rPr>
              <w:t xml:space="preserve"> se </w:t>
            </w:r>
            <w:proofErr w:type="spellStart"/>
            <w:r w:rsidRPr="00321711">
              <w:rPr>
                <w:rFonts w:ascii="Times New Roman" w:hAnsi="Times New Roman" w:cs="Times New Roman"/>
                <w:bCs/>
                <w:sz w:val="22"/>
                <w:szCs w:val="22"/>
              </w:rPr>
              <w:t>gjysmën</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mbledhjeve</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150D35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4C7FC15"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71E7ECE"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7F38D9F" w14:textId="77777777" w:rsidR="00390CE4" w:rsidRPr="00321711" w:rsidRDefault="00390CE4" w:rsidP="00390CE4">
            <w:pPr>
              <w:rPr>
                <w:color w:val="000000"/>
                <w:lang w:val="en-US"/>
              </w:rPr>
            </w:pPr>
          </w:p>
        </w:tc>
      </w:tr>
      <w:tr w:rsidR="00390CE4" w:rsidRPr="00321711" w14:paraId="2A2DB8C8"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CB0D3"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06989261" w14:textId="77777777" w:rsidR="00390CE4" w:rsidRPr="00321711" w:rsidRDefault="00390CE4" w:rsidP="00390CE4">
            <w:pPr>
              <w:rPr>
                <w:color w:val="000000"/>
                <w:lang w:val="en-US"/>
              </w:rPr>
            </w:pPr>
            <w:r w:rsidRPr="00321711">
              <w:rPr>
                <w:color w:val="000000"/>
                <w:sz w:val="22"/>
                <w:szCs w:val="22"/>
                <w:lang w:val="en-US"/>
              </w:rPr>
              <w:t xml:space="preserve">Pika 1, </w:t>
            </w:r>
            <w:proofErr w:type="spellStart"/>
            <w:r w:rsidRPr="00321711">
              <w:rPr>
                <w:color w:val="000000"/>
                <w:sz w:val="22"/>
                <w:szCs w:val="22"/>
                <w:lang w:val="en-US"/>
              </w:rPr>
              <w:t>neni</w:t>
            </w:r>
            <w:proofErr w:type="spellEnd"/>
            <w:r w:rsidRPr="00321711">
              <w:rPr>
                <w:color w:val="000000"/>
                <w:sz w:val="22"/>
                <w:szCs w:val="22"/>
                <w:lang w:val="en-US"/>
              </w:rPr>
              <w:t xml:space="preserve"> 91,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634534E" w14:textId="77777777" w:rsidR="00390CE4" w:rsidRPr="00321711" w:rsidRDefault="00390CE4" w:rsidP="00390CE4">
            <w:pPr>
              <w:pStyle w:val="Paragrafiilists"/>
              <w:ind w:left="0"/>
              <w:contextualSpacing w:val="0"/>
              <w:jc w:val="both"/>
              <w:rPr>
                <w:rFonts w:ascii="Times New Roman" w:hAnsi="Times New Roman" w:cs="Times New Roman"/>
              </w:rPr>
            </w:pPr>
            <w:proofErr w:type="spellStart"/>
            <w:r w:rsidRPr="00321711">
              <w:rPr>
                <w:rFonts w:ascii="Times New Roman" w:hAnsi="Times New Roman" w:cs="Times New Roman"/>
                <w:bCs/>
                <w:sz w:val="22"/>
                <w:szCs w:val="22"/>
              </w:rPr>
              <w:t>Kryetari</w:t>
            </w:r>
            <w:proofErr w:type="spellEnd"/>
            <w:r w:rsidRPr="00321711">
              <w:rPr>
                <w:rFonts w:ascii="Times New Roman" w:hAnsi="Times New Roman" w:cs="Times New Roman"/>
                <w:bCs/>
                <w:sz w:val="22"/>
                <w:szCs w:val="22"/>
              </w:rPr>
              <w:t xml:space="preserve"> a ka </w:t>
            </w:r>
            <w:proofErr w:type="spellStart"/>
            <w:r w:rsidRPr="00321711">
              <w:rPr>
                <w:rFonts w:ascii="Times New Roman" w:hAnsi="Times New Roman" w:cs="Times New Roman"/>
                <w:bCs/>
                <w:sz w:val="22"/>
                <w:szCs w:val="22"/>
              </w:rPr>
              <w:t>drejtuar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veprimtarinë</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06C966D"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20D3AB31"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735B373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D630118" w14:textId="77777777" w:rsidR="00390CE4" w:rsidRPr="00321711" w:rsidRDefault="00390CE4" w:rsidP="00390CE4">
            <w:pPr>
              <w:rPr>
                <w:color w:val="000000"/>
                <w:lang w:val="en-US"/>
              </w:rPr>
            </w:pPr>
          </w:p>
        </w:tc>
      </w:tr>
      <w:tr w:rsidR="00390CE4" w:rsidRPr="00321711" w14:paraId="2763F2B1"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699F0"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791C5863" w14:textId="77777777" w:rsidR="00390CE4" w:rsidRPr="00321711" w:rsidRDefault="00390CE4" w:rsidP="00390CE4">
            <w:pPr>
              <w:rPr>
                <w:color w:val="000000"/>
                <w:lang w:val="en-US"/>
              </w:rPr>
            </w:pPr>
            <w:r w:rsidRPr="00321711">
              <w:rPr>
                <w:color w:val="000000"/>
                <w:sz w:val="22"/>
                <w:szCs w:val="22"/>
                <w:lang w:val="en-US"/>
              </w:rPr>
              <w:t xml:space="preserve">Pika 2, </w:t>
            </w:r>
            <w:proofErr w:type="spellStart"/>
            <w:r w:rsidRPr="00321711">
              <w:rPr>
                <w:color w:val="000000"/>
                <w:sz w:val="22"/>
                <w:szCs w:val="22"/>
                <w:lang w:val="en-US"/>
              </w:rPr>
              <w:t>neni</w:t>
            </w:r>
            <w:proofErr w:type="spellEnd"/>
            <w:r w:rsidRPr="00321711">
              <w:rPr>
                <w:color w:val="000000"/>
                <w:sz w:val="22"/>
                <w:szCs w:val="22"/>
                <w:lang w:val="en-US"/>
              </w:rPr>
              <w:t xml:space="preserve"> 91,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F77C3C0" w14:textId="77777777" w:rsidR="00390CE4" w:rsidRPr="00321711" w:rsidRDefault="00390CE4" w:rsidP="00390CE4">
            <w:pPr>
              <w:pStyle w:val="Paragrafiilists"/>
              <w:ind w:left="0"/>
              <w:contextualSpacing w:val="0"/>
              <w:jc w:val="both"/>
              <w:rPr>
                <w:rFonts w:ascii="Times New Roman" w:hAnsi="Times New Roman" w:cs="Times New Roman"/>
              </w:rPr>
            </w:pPr>
            <w:proofErr w:type="spellStart"/>
            <w:r w:rsidRPr="00321711">
              <w:rPr>
                <w:rFonts w:ascii="Times New Roman" w:hAnsi="Times New Roman" w:cs="Times New Roman"/>
                <w:bCs/>
                <w:sz w:val="22"/>
                <w:szCs w:val="22"/>
              </w:rPr>
              <w:t>Kryetari</w:t>
            </w:r>
            <w:proofErr w:type="spellEnd"/>
            <w:r w:rsidRPr="00321711">
              <w:rPr>
                <w:rFonts w:ascii="Times New Roman" w:hAnsi="Times New Roman" w:cs="Times New Roman"/>
                <w:bCs/>
                <w:sz w:val="22"/>
                <w:szCs w:val="22"/>
              </w:rPr>
              <w:t xml:space="preserve"> a ka </w:t>
            </w:r>
            <w:proofErr w:type="spellStart"/>
            <w:r w:rsidRPr="00321711">
              <w:rPr>
                <w:rFonts w:ascii="Times New Roman" w:hAnsi="Times New Roman" w:cs="Times New Roman"/>
                <w:bCs/>
                <w:sz w:val="22"/>
                <w:szCs w:val="22"/>
              </w:rPr>
              <w:t>caktuar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një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anëtar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për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kryer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funksionin</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sekretarit</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09D8B45"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6F4ACD5"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3974E42"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EA1FC96" w14:textId="77777777" w:rsidR="00390CE4" w:rsidRPr="00321711" w:rsidRDefault="00390CE4" w:rsidP="00390CE4">
            <w:pPr>
              <w:rPr>
                <w:color w:val="000000"/>
                <w:lang w:val="en-US"/>
              </w:rPr>
            </w:pPr>
          </w:p>
        </w:tc>
      </w:tr>
      <w:tr w:rsidR="00390CE4" w:rsidRPr="00321711" w14:paraId="00DDE83F"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22EDE"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11ACC7D4" w14:textId="77777777" w:rsidR="00390CE4" w:rsidRPr="00321711" w:rsidRDefault="00390CE4" w:rsidP="00390CE4">
            <w:pPr>
              <w:rPr>
                <w:color w:val="000000"/>
                <w:lang w:val="it-IT"/>
              </w:rPr>
            </w:pPr>
            <w:r w:rsidRPr="00321711">
              <w:rPr>
                <w:color w:val="000000"/>
                <w:sz w:val="22"/>
                <w:szCs w:val="22"/>
                <w:lang w:val="it-IT"/>
              </w:rPr>
              <w:t>Germa a, pika 3,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C7AC6F1" w14:textId="77777777" w:rsidR="00390CE4" w:rsidRPr="00321711" w:rsidRDefault="00390CE4" w:rsidP="00390CE4">
            <w:pPr>
              <w:pStyle w:val="Paragrafiilists"/>
              <w:ind w:left="0"/>
              <w:contextualSpacing w:val="0"/>
              <w:jc w:val="both"/>
              <w:rPr>
                <w:rFonts w:ascii="Times New Roman" w:hAnsi="Times New Roman" w:cs="Times New Roman"/>
              </w:rPr>
            </w:pPr>
            <w:proofErr w:type="spellStart"/>
            <w:r w:rsidRPr="00321711">
              <w:rPr>
                <w:rFonts w:ascii="Times New Roman" w:hAnsi="Times New Roman" w:cs="Times New Roman"/>
                <w:bCs/>
                <w:sz w:val="22"/>
                <w:szCs w:val="22"/>
              </w:rPr>
              <w:t>Sekretari</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i</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 xml:space="preserve"> a ka </w:t>
            </w:r>
            <w:proofErr w:type="spellStart"/>
            <w:r w:rsidRPr="00321711">
              <w:rPr>
                <w:rFonts w:ascii="Times New Roman" w:hAnsi="Times New Roman" w:cs="Times New Roman"/>
                <w:bCs/>
                <w:sz w:val="22"/>
                <w:szCs w:val="22"/>
              </w:rPr>
              <w:t>përgatitur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materialet</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mbledhjes</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D2EC47E"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63517C7"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DDDE677"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4DF2D6A" w14:textId="77777777" w:rsidR="00390CE4" w:rsidRPr="00321711" w:rsidRDefault="00390CE4" w:rsidP="00390CE4">
            <w:pPr>
              <w:rPr>
                <w:color w:val="000000"/>
                <w:lang w:val="en-US"/>
              </w:rPr>
            </w:pPr>
          </w:p>
        </w:tc>
      </w:tr>
      <w:tr w:rsidR="00390CE4" w:rsidRPr="00321711" w14:paraId="0953E3CB"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356DB"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52C80293" w14:textId="77777777" w:rsidR="00390CE4" w:rsidRPr="00321711" w:rsidRDefault="00390CE4" w:rsidP="00390CE4">
            <w:pPr>
              <w:rPr>
                <w:color w:val="000000"/>
                <w:lang w:val="en-US"/>
              </w:rPr>
            </w:pPr>
            <w:r w:rsidRPr="00321711">
              <w:rPr>
                <w:color w:val="000000"/>
                <w:sz w:val="22"/>
                <w:szCs w:val="22"/>
                <w:lang w:val="en-US"/>
              </w:rPr>
              <w:t xml:space="preserve">Germa b, pika 3, </w:t>
            </w:r>
            <w:proofErr w:type="spellStart"/>
            <w:r w:rsidRPr="00321711">
              <w:rPr>
                <w:color w:val="000000"/>
                <w:sz w:val="22"/>
                <w:szCs w:val="22"/>
                <w:lang w:val="en-US"/>
              </w:rPr>
              <w:t>neni</w:t>
            </w:r>
            <w:proofErr w:type="spellEnd"/>
            <w:r w:rsidRPr="00321711">
              <w:rPr>
                <w:color w:val="000000"/>
                <w:sz w:val="22"/>
                <w:szCs w:val="22"/>
                <w:lang w:val="en-US"/>
              </w:rPr>
              <w:t xml:space="preserve"> 91, </w:t>
            </w:r>
            <w:proofErr w:type="spellStart"/>
            <w:r w:rsidRPr="00321711">
              <w:rPr>
                <w:color w:val="000000"/>
                <w:sz w:val="22"/>
                <w:szCs w:val="22"/>
                <w:lang w:val="en-US"/>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E179FBC" w14:textId="77777777" w:rsidR="00390CE4" w:rsidRPr="00321711" w:rsidRDefault="00390CE4" w:rsidP="00390CE4">
            <w:pPr>
              <w:pStyle w:val="Paragrafiilists"/>
              <w:ind w:left="0"/>
              <w:contextualSpacing w:val="0"/>
              <w:jc w:val="both"/>
              <w:rPr>
                <w:rFonts w:ascii="Times New Roman" w:hAnsi="Times New Roman" w:cs="Times New Roman"/>
              </w:rPr>
            </w:pPr>
            <w:proofErr w:type="spellStart"/>
            <w:r w:rsidRPr="00321711">
              <w:rPr>
                <w:rFonts w:ascii="Times New Roman" w:hAnsi="Times New Roman" w:cs="Times New Roman"/>
                <w:bCs/>
                <w:sz w:val="22"/>
                <w:szCs w:val="22"/>
              </w:rPr>
              <w:t>Sekretari</w:t>
            </w:r>
            <w:proofErr w:type="spellEnd"/>
            <w:r w:rsidRPr="00321711">
              <w:rPr>
                <w:rFonts w:ascii="Times New Roman" w:hAnsi="Times New Roman" w:cs="Times New Roman"/>
                <w:bCs/>
                <w:sz w:val="22"/>
                <w:szCs w:val="22"/>
              </w:rPr>
              <w:t xml:space="preserve"> a ka </w:t>
            </w:r>
            <w:proofErr w:type="spellStart"/>
            <w:r w:rsidRPr="00321711">
              <w:rPr>
                <w:rFonts w:ascii="Times New Roman" w:hAnsi="Times New Roman" w:cs="Times New Roman"/>
                <w:bCs/>
                <w:sz w:val="22"/>
                <w:szCs w:val="22"/>
              </w:rPr>
              <w:t>mbajtur</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procesverbalin</w:t>
            </w:r>
            <w:proofErr w:type="spellEnd"/>
            <w:r w:rsidRPr="00321711">
              <w:rPr>
                <w:rFonts w:ascii="Times New Roman" w:hAnsi="Times New Roman" w:cs="Times New Roman"/>
                <w:bCs/>
                <w:sz w:val="22"/>
                <w:szCs w:val="22"/>
              </w:rPr>
              <w:t xml:space="preserve"> e </w:t>
            </w:r>
            <w:proofErr w:type="spellStart"/>
            <w:r w:rsidRPr="00321711">
              <w:rPr>
                <w:rFonts w:ascii="Times New Roman" w:hAnsi="Times New Roman" w:cs="Times New Roman"/>
                <w:bCs/>
                <w:sz w:val="22"/>
                <w:szCs w:val="22"/>
              </w:rPr>
              <w:t>mbledhjeve</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këshillit</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të</w:t>
            </w:r>
            <w:proofErr w:type="spellEnd"/>
            <w:r w:rsidRPr="00321711">
              <w:rPr>
                <w:rFonts w:ascii="Times New Roman" w:hAnsi="Times New Roman" w:cs="Times New Roman"/>
                <w:bCs/>
                <w:sz w:val="22"/>
                <w:szCs w:val="22"/>
              </w:rPr>
              <w:t xml:space="preserve"> </w:t>
            </w:r>
            <w:proofErr w:type="spellStart"/>
            <w:r w:rsidRPr="00321711">
              <w:rPr>
                <w:rFonts w:ascii="Times New Roman" w:hAnsi="Times New Roman" w:cs="Times New Roman"/>
                <w:bCs/>
                <w:sz w:val="22"/>
                <w:szCs w:val="22"/>
              </w:rPr>
              <w:t>prindërve</w:t>
            </w:r>
            <w:proofErr w:type="spellEnd"/>
            <w:r w:rsidRPr="00321711">
              <w:rPr>
                <w:rFonts w:ascii="Times New Roman" w:hAnsi="Times New Roman" w:cs="Times New Roman"/>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B57E36F"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5BD07FF" w14:textId="77777777" w:rsidR="00390CE4" w:rsidRPr="00321711" w:rsidRDefault="00390CE4" w:rsidP="00390CE4">
            <w:pPr>
              <w:rPr>
                <w:color w:val="000000"/>
                <w:lang w:val="en-US"/>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FE87FFA"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827874" w14:textId="77777777" w:rsidR="00390CE4" w:rsidRPr="00321711" w:rsidRDefault="00390CE4" w:rsidP="00390CE4">
            <w:pPr>
              <w:rPr>
                <w:color w:val="000000"/>
                <w:lang w:val="en-US"/>
              </w:rPr>
            </w:pPr>
          </w:p>
        </w:tc>
      </w:tr>
      <w:tr w:rsidR="00390CE4" w:rsidRPr="00321711" w14:paraId="15A0EFC6"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69A91" w14:textId="77777777" w:rsidR="00390CE4" w:rsidRPr="00321711" w:rsidRDefault="00390CE4" w:rsidP="00390CE4">
            <w:pPr>
              <w:pStyle w:val="Paragrafiilists"/>
              <w:numPr>
                <w:ilvl w:val="0"/>
                <w:numId w:val="5"/>
              </w:numPr>
              <w:contextualSpacing w:val="0"/>
              <w:jc w:val="center"/>
              <w:rPr>
                <w:rFonts w:ascii="Times New Roman" w:hAnsi="Times New Roman" w:cs="Times New Roman"/>
                <w:color w:val="000000"/>
              </w:rPr>
            </w:pPr>
          </w:p>
        </w:tc>
        <w:tc>
          <w:tcPr>
            <w:tcW w:w="2015" w:type="dxa"/>
            <w:tcBorders>
              <w:top w:val="single" w:sz="4" w:space="0" w:color="auto"/>
              <w:left w:val="nil"/>
              <w:bottom w:val="single" w:sz="4" w:space="0" w:color="auto"/>
              <w:right w:val="single" w:sz="4" w:space="0" w:color="auto"/>
            </w:tcBorders>
            <w:shd w:val="clear" w:color="auto" w:fill="auto"/>
            <w:hideMark/>
          </w:tcPr>
          <w:p w14:paraId="7F7492E0" w14:textId="77777777" w:rsidR="00390CE4" w:rsidRPr="00321711" w:rsidRDefault="00390CE4" w:rsidP="00390CE4">
            <w:pPr>
              <w:rPr>
                <w:color w:val="000000"/>
                <w:lang w:val="it-IT"/>
              </w:rPr>
            </w:pPr>
            <w:r w:rsidRPr="00321711">
              <w:rPr>
                <w:color w:val="000000"/>
                <w:sz w:val="22"/>
                <w:szCs w:val="22"/>
                <w:lang w:val="it-IT"/>
              </w:rPr>
              <w:t>Germa c, pika 3,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3633924A" w14:textId="77777777" w:rsidR="00390CE4" w:rsidRPr="00321711" w:rsidRDefault="00390CE4" w:rsidP="00390CE4">
            <w:pPr>
              <w:pStyle w:val="Paragrafiilists"/>
              <w:ind w:left="0"/>
              <w:contextualSpacing w:val="0"/>
              <w:jc w:val="both"/>
              <w:rPr>
                <w:rFonts w:ascii="Times New Roman" w:hAnsi="Times New Roman" w:cs="Times New Roman"/>
                <w:lang w:val="it-IT"/>
              </w:rPr>
            </w:pPr>
            <w:r w:rsidRPr="00321711">
              <w:rPr>
                <w:rFonts w:ascii="Times New Roman" w:hAnsi="Times New Roman" w:cs="Times New Roman"/>
                <w:bCs/>
                <w:sz w:val="22"/>
                <w:szCs w:val="22"/>
                <w:lang w:val="it-IT"/>
              </w:rPr>
              <w:t>Sekretari i këshillit të prindërve a ka lajmëruar anëtarët dhe të ftuarit për mbledhjen e radhës?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37FDE8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B898D82"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7067664"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DF89CB8" w14:textId="77777777" w:rsidR="00390CE4" w:rsidRPr="00321711" w:rsidRDefault="00390CE4" w:rsidP="00390CE4">
            <w:pPr>
              <w:rPr>
                <w:color w:val="000000"/>
                <w:lang w:val="it-IT"/>
              </w:rPr>
            </w:pPr>
          </w:p>
        </w:tc>
      </w:tr>
      <w:tr w:rsidR="00390CE4" w:rsidRPr="00321711" w14:paraId="44E6B4D0"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B49DB"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3ED48F9" w14:textId="77777777" w:rsidR="00390CE4" w:rsidRPr="00332E39" w:rsidRDefault="00390CE4" w:rsidP="00390CE4">
            <w:pPr>
              <w:rPr>
                <w:color w:val="000000"/>
                <w:lang w:val="it-IT"/>
              </w:rPr>
            </w:pPr>
            <w:r w:rsidRPr="00332E39">
              <w:rPr>
                <w:color w:val="000000"/>
                <w:sz w:val="22"/>
                <w:szCs w:val="22"/>
                <w:lang w:val="it-IT"/>
              </w:rPr>
              <w:t>Germa ç, pika 3,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115604F"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Sekretari i këshillit të prindërve a ka mbajtur arkivin e këshillit të prindërve?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C1C871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D77A019"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7145CD00"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DD664D3" w14:textId="77777777" w:rsidR="00390CE4" w:rsidRPr="00332E39" w:rsidRDefault="00390CE4" w:rsidP="00390CE4">
            <w:pPr>
              <w:rPr>
                <w:color w:val="000000"/>
                <w:lang w:val="it-IT"/>
              </w:rPr>
            </w:pPr>
          </w:p>
        </w:tc>
      </w:tr>
      <w:tr w:rsidR="00390CE4" w:rsidRPr="00321711" w14:paraId="46DE078D"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3784F"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3D1B6C5B" w14:textId="77777777" w:rsidR="00390CE4" w:rsidRPr="00321711" w:rsidRDefault="00390CE4" w:rsidP="00390CE4">
            <w:pPr>
              <w:rPr>
                <w:color w:val="000000"/>
                <w:lang w:val="it-IT"/>
              </w:rPr>
            </w:pPr>
            <w:r w:rsidRPr="00321711">
              <w:rPr>
                <w:color w:val="000000"/>
                <w:sz w:val="22"/>
                <w:szCs w:val="22"/>
                <w:lang w:val="it-IT"/>
              </w:rPr>
              <w:t>Germa a, pika 4,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6018A9FC"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Drejtori i IA-së a i ka dorëzuar kryetarit të këshillit të prindërve kopje të dokumenteve ligjore mbi veprimtarinë e IA-së?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D3E1AF7"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29D3738"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45C2FBE"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FA0620A" w14:textId="77777777" w:rsidR="00390CE4" w:rsidRPr="00332E39" w:rsidRDefault="00390CE4" w:rsidP="00390CE4">
            <w:pPr>
              <w:rPr>
                <w:color w:val="000000"/>
                <w:lang w:val="it-IT"/>
              </w:rPr>
            </w:pPr>
          </w:p>
        </w:tc>
      </w:tr>
      <w:tr w:rsidR="00390CE4" w:rsidRPr="00321711" w14:paraId="5D75FA14"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980B"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CD9C672" w14:textId="77777777" w:rsidR="00390CE4" w:rsidRPr="00332E39" w:rsidRDefault="00390CE4" w:rsidP="00390CE4">
            <w:pPr>
              <w:rPr>
                <w:color w:val="000000"/>
                <w:lang w:val="it-IT"/>
              </w:rPr>
            </w:pPr>
            <w:r w:rsidRPr="00332E39">
              <w:rPr>
                <w:color w:val="000000"/>
                <w:sz w:val="22"/>
                <w:szCs w:val="22"/>
                <w:lang w:val="it-IT"/>
              </w:rPr>
              <w:t>Germa b, pika 4,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99EE532"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Drejtori i IA-së a i ka dorëzuar kryetarit të këshillit të prindërve raporte të institucioneve përgjegjëse për vlerësimin dhe raportimin e cilësisë së shërbimit arsimor të IA-së?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FCB8A9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E901A51"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794E8B5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454507" w14:textId="77777777" w:rsidR="00390CE4" w:rsidRPr="00332E39" w:rsidRDefault="00390CE4" w:rsidP="00390CE4">
            <w:pPr>
              <w:rPr>
                <w:color w:val="000000"/>
                <w:lang w:val="it-IT"/>
              </w:rPr>
            </w:pPr>
          </w:p>
        </w:tc>
      </w:tr>
      <w:tr w:rsidR="00390CE4" w:rsidRPr="00321711" w14:paraId="0A1859C8" w14:textId="77777777" w:rsidTr="00A522F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7B79F"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D1C06E2" w14:textId="77777777" w:rsidR="00390CE4" w:rsidRPr="00321711" w:rsidRDefault="00390CE4" w:rsidP="00390CE4">
            <w:pPr>
              <w:rPr>
                <w:color w:val="000000"/>
                <w:lang w:val="it-IT"/>
              </w:rPr>
            </w:pPr>
            <w:r w:rsidRPr="00321711">
              <w:rPr>
                <w:color w:val="000000"/>
                <w:sz w:val="22"/>
                <w:szCs w:val="22"/>
                <w:lang w:val="it-IT"/>
              </w:rPr>
              <w:t>Germa c, pika 4,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740E7D0" w14:textId="77777777" w:rsidR="00390CE4" w:rsidRPr="00321711" w:rsidRDefault="00390CE4" w:rsidP="00390CE4">
            <w:pPr>
              <w:pStyle w:val="Paragrafiilists"/>
              <w:ind w:left="0"/>
              <w:contextualSpacing w:val="0"/>
              <w:jc w:val="both"/>
              <w:rPr>
                <w:rFonts w:ascii="Times New Roman" w:hAnsi="Times New Roman" w:cs="Times New Roman"/>
                <w:lang w:val="it-IT"/>
              </w:rPr>
            </w:pPr>
            <w:r w:rsidRPr="00321711">
              <w:rPr>
                <w:rFonts w:ascii="Times New Roman" w:hAnsi="Times New Roman" w:cs="Times New Roman"/>
                <w:bCs/>
                <w:sz w:val="22"/>
                <w:szCs w:val="22"/>
                <w:lang w:val="it-IT"/>
              </w:rPr>
              <w:t>Drejtori i IA-së a ka informuar këshillin e prindërve për rezultatet e IA-së në provimet/vlerësimet kombëtare/ndërkombëtare apo olimpiadat, duke pasur parasysh mbrojtjen e të dhënave personale të nxënësve?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009FCFE"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A3B5B5D"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22CD661"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D2907AD" w14:textId="77777777" w:rsidR="00390CE4" w:rsidRPr="00321711" w:rsidRDefault="00390CE4" w:rsidP="00390CE4">
            <w:pPr>
              <w:rPr>
                <w:color w:val="000000"/>
                <w:lang w:val="it-IT"/>
              </w:rPr>
            </w:pPr>
          </w:p>
        </w:tc>
      </w:tr>
      <w:tr w:rsidR="00390CE4" w:rsidRPr="00321711" w14:paraId="656B0C21"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910A4"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1F404C41" w14:textId="77777777" w:rsidR="00390CE4" w:rsidRPr="00332E39" w:rsidRDefault="00390CE4" w:rsidP="00390CE4">
            <w:pPr>
              <w:rPr>
                <w:color w:val="000000"/>
                <w:lang w:val="it-IT"/>
              </w:rPr>
            </w:pPr>
            <w:r w:rsidRPr="00332E39">
              <w:rPr>
                <w:color w:val="000000"/>
                <w:sz w:val="22"/>
                <w:szCs w:val="22"/>
                <w:lang w:val="it-IT"/>
              </w:rPr>
              <w:t>Germa ç, pika 4,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0BA29F1"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Drejtori i IA-së a ka informuar këshillin e prindërve për raportet publike të provimeve/vlerësimeve kombëtare/ndërkombëtare, si dhe për çdo studim krahasues të IA-së me institucionet e tjera arsimore?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0E7AB3E"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2A10ED7"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7C31E9E"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37A49B8" w14:textId="77777777" w:rsidR="00390CE4" w:rsidRPr="00332E39" w:rsidRDefault="00390CE4" w:rsidP="00390CE4">
            <w:pPr>
              <w:rPr>
                <w:color w:val="000000"/>
                <w:lang w:val="it-IT"/>
              </w:rPr>
            </w:pPr>
          </w:p>
        </w:tc>
      </w:tr>
      <w:tr w:rsidR="00390CE4" w:rsidRPr="00321711" w14:paraId="41284A1E"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D4A98"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36E385AE" w14:textId="77777777" w:rsidR="00390CE4" w:rsidRPr="00321711" w:rsidRDefault="00390CE4" w:rsidP="00390CE4">
            <w:pPr>
              <w:rPr>
                <w:color w:val="000000"/>
                <w:lang w:val="it-IT"/>
              </w:rPr>
            </w:pPr>
            <w:r w:rsidRPr="00321711">
              <w:rPr>
                <w:color w:val="000000"/>
                <w:sz w:val="22"/>
                <w:szCs w:val="22"/>
                <w:lang w:val="it-IT"/>
              </w:rPr>
              <w:t>Germa d, pika 4,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18C4398" w14:textId="77777777" w:rsidR="00390CE4" w:rsidRPr="00321711" w:rsidRDefault="00390CE4" w:rsidP="00390CE4">
            <w:pPr>
              <w:pStyle w:val="Paragrafiilists"/>
              <w:ind w:left="0"/>
              <w:contextualSpacing w:val="0"/>
              <w:jc w:val="both"/>
              <w:rPr>
                <w:rFonts w:ascii="Times New Roman" w:hAnsi="Times New Roman" w:cs="Times New Roman"/>
                <w:lang w:val="it-IT"/>
              </w:rPr>
            </w:pPr>
            <w:r w:rsidRPr="00321711">
              <w:rPr>
                <w:rFonts w:ascii="Times New Roman" w:hAnsi="Times New Roman" w:cs="Times New Roman"/>
                <w:bCs/>
                <w:sz w:val="22"/>
                <w:szCs w:val="22"/>
                <w:lang w:val="it-IT"/>
              </w:rPr>
              <w:t>Drejtori i IA-së a ka organizuar, të paktën një herë në vit, mbledhje të përbashkëta të këshillit të mësuesve me këshillin e prindërve të institucionit?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0A00D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3CE79FD"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32AC8D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B68739F" w14:textId="77777777" w:rsidR="00390CE4" w:rsidRPr="00321711" w:rsidRDefault="00390CE4" w:rsidP="00390CE4">
            <w:pPr>
              <w:rPr>
                <w:color w:val="000000"/>
                <w:lang w:val="it-IT"/>
              </w:rPr>
            </w:pPr>
          </w:p>
        </w:tc>
      </w:tr>
      <w:tr w:rsidR="00390CE4" w:rsidRPr="00321711" w14:paraId="44A711E8"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032F2"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1F9F43C9" w14:textId="77777777" w:rsidR="00390CE4" w:rsidRPr="00332E39" w:rsidRDefault="00390CE4" w:rsidP="00390CE4">
            <w:pPr>
              <w:rPr>
                <w:color w:val="000000"/>
                <w:lang w:val="it-IT"/>
              </w:rPr>
            </w:pPr>
            <w:r w:rsidRPr="00332E39">
              <w:rPr>
                <w:color w:val="000000"/>
                <w:sz w:val="22"/>
                <w:szCs w:val="22"/>
                <w:lang w:val="it-IT"/>
              </w:rPr>
              <w:t>Germa dh, pika 4, neni 91,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3BF82FA4"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Drejtori i IA-së a ka siguruar për këshillit të prindërve një mjedis për zhvillimin e takimeve të tij?</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B48743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659ECF9F"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88FF3B6"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8544A3" w14:textId="77777777" w:rsidR="00390CE4" w:rsidRPr="00332E39" w:rsidRDefault="00390CE4" w:rsidP="00390CE4">
            <w:pPr>
              <w:rPr>
                <w:color w:val="000000"/>
                <w:lang w:val="it-IT"/>
              </w:rPr>
            </w:pPr>
          </w:p>
        </w:tc>
      </w:tr>
      <w:tr w:rsidR="00390CE4" w:rsidRPr="00321711" w14:paraId="0611F7CF"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6D250"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7B9F2984" w14:textId="77777777" w:rsidR="00390CE4" w:rsidRPr="00332E39" w:rsidRDefault="00390CE4" w:rsidP="00390CE4">
            <w:pPr>
              <w:rPr>
                <w:color w:val="000000"/>
                <w:lang w:val="it-IT"/>
              </w:rPr>
            </w:pPr>
            <w:r w:rsidRPr="00332E39">
              <w:rPr>
                <w:color w:val="000000"/>
                <w:sz w:val="22"/>
                <w:szCs w:val="22"/>
                <w:lang w:val="it-IT"/>
              </w:rPr>
              <w:t>Pika 1,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408A0B8"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Këshilli i prindërve të klasës a ka ndihmuar në përmirësimin e cilësisë së shërbimit arsimor për nxënësit e klasës?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A0A7EBE"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FAD3F4C"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462459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156D61" w14:textId="77777777" w:rsidR="00390CE4" w:rsidRPr="00332E39" w:rsidRDefault="00390CE4" w:rsidP="00390CE4">
            <w:pPr>
              <w:rPr>
                <w:color w:val="000000"/>
                <w:lang w:val="it-IT"/>
              </w:rPr>
            </w:pPr>
          </w:p>
        </w:tc>
      </w:tr>
      <w:tr w:rsidR="00390CE4" w:rsidRPr="00321711" w14:paraId="184C45DD"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C844E"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A4CA8CF" w14:textId="77777777" w:rsidR="00390CE4" w:rsidRPr="00332E39" w:rsidRDefault="00390CE4" w:rsidP="00390CE4">
            <w:pPr>
              <w:rPr>
                <w:color w:val="000000"/>
                <w:lang w:val="it-IT"/>
              </w:rPr>
            </w:pPr>
            <w:r w:rsidRPr="00332E39">
              <w:rPr>
                <w:color w:val="000000"/>
                <w:sz w:val="22"/>
                <w:szCs w:val="22"/>
                <w:lang w:val="it-IT"/>
              </w:rPr>
              <w:t>Pika 2,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41F32FE" w14:textId="0BEBF771" w:rsidR="00390CE4" w:rsidRPr="00AE062A" w:rsidRDefault="00390CE4" w:rsidP="00390CE4">
            <w:pPr>
              <w:jc w:val="both"/>
              <w:rPr>
                <w:bCs/>
              </w:rPr>
            </w:pPr>
            <w:r w:rsidRPr="00321711">
              <w:rPr>
                <w:bCs/>
                <w:sz w:val="22"/>
                <w:szCs w:val="22"/>
              </w:rPr>
              <w:t xml:space="preserve">Për çdo klasë, brenda 10 ditëve nga data e fillimit të vitit shkollor, me përkujdesjen e mësuesit kujdestar, a është zhvilluar mbledhja e përgjithshme e personave që ushtrojnë përgjegjësinë prindërore të nxënësve të klasës, ku është zgjedhur, me shumicë të thjeshtë votash, këshilli i prindërve të klasës, me përbërje nga tre deri në pesë veta?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BF41E00"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F2FDD22"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A435A5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4EE62AD" w14:textId="77777777" w:rsidR="00390CE4" w:rsidRPr="00321711" w:rsidRDefault="00390CE4" w:rsidP="00390CE4">
            <w:pPr>
              <w:rPr>
                <w:color w:val="000000"/>
              </w:rPr>
            </w:pPr>
          </w:p>
        </w:tc>
      </w:tr>
      <w:tr w:rsidR="00390CE4" w:rsidRPr="00321711" w14:paraId="02EEB7A5"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0FFE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2A065235" w14:textId="77777777" w:rsidR="00390CE4" w:rsidRPr="00332E39" w:rsidRDefault="00390CE4" w:rsidP="00390CE4">
            <w:pPr>
              <w:rPr>
                <w:color w:val="000000"/>
                <w:lang w:val="it-IT"/>
              </w:rPr>
            </w:pPr>
            <w:r w:rsidRPr="00332E39">
              <w:rPr>
                <w:color w:val="000000"/>
                <w:sz w:val="22"/>
                <w:szCs w:val="22"/>
                <w:lang w:val="it-IT"/>
              </w:rPr>
              <w:t>Pika 2,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4F8C7672" w14:textId="77777777" w:rsidR="00390CE4" w:rsidRPr="00321711" w:rsidRDefault="00390CE4" w:rsidP="00390CE4">
            <w:pPr>
              <w:jc w:val="both"/>
              <w:rPr>
                <w:bCs/>
              </w:rPr>
            </w:pPr>
            <w:r w:rsidRPr="00321711">
              <w:rPr>
                <w:bCs/>
                <w:sz w:val="22"/>
                <w:szCs w:val="22"/>
              </w:rPr>
              <w:t>Kryetari i këshillit të prindërve të klasës a është zgjedhur prej këtij këshilli?</w:t>
            </w:r>
          </w:p>
        </w:tc>
        <w:tc>
          <w:tcPr>
            <w:tcW w:w="463" w:type="dxa"/>
            <w:tcBorders>
              <w:top w:val="single" w:sz="4" w:space="0" w:color="auto"/>
              <w:left w:val="nil"/>
              <w:bottom w:val="single" w:sz="4" w:space="0" w:color="auto"/>
              <w:right w:val="single" w:sz="4" w:space="0" w:color="auto"/>
            </w:tcBorders>
            <w:shd w:val="clear" w:color="auto" w:fill="auto"/>
            <w:vAlign w:val="center"/>
          </w:tcPr>
          <w:p w14:paraId="5AA8E04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1BB12770"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7642C222"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7A1E995E" w14:textId="77777777" w:rsidR="00390CE4" w:rsidRPr="00321711" w:rsidRDefault="00390CE4" w:rsidP="00390CE4">
            <w:pPr>
              <w:rPr>
                <w:color w:val="000000"/>
              </w:rPr>
            </w:pPr>
          </w:p>
        </w:tc>
      </w:tr>
      <w:tr w:rsidR="00390CE4" w:rsidRPr="00321711" w14:paraId="67D1C2CD"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7D83C"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16FF3E7C" w14:textId="77777777" w:rsidR="00390CE4" w:rsidRPr="00332E39" w:rsidRDefault="00390CE4" w:rsidP="00390CE4">
            <w:pPr>
              <w:rPr>
                <w:color w:val="000000"/>
                <w:lang w:val="it-IT"/>
              </w:rPr>
            </w:pPr>
            <w:r w:rsidRPr="00332E39">
              <w:rPr>
                <w:color w:val="000000"/>
                <w:sz w:val="22"/>
                <w:szCs w:val="22"/>
                <w:lang w:val="it-IT"/>
              </w:rPr>
              <w:t>Pika 3,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A282A30" w14:textId="76805821" w:rsidR="00390CE4" w:rsidRPr="00AE062A" w:rsidRDefault="00390CE4" w:rsidP="00390CE4">
            <w:pPr>
              <w:jc w:val="both"/>
              <w:rPr>
                <w:bCs/>
              </w:rPr>
            </w:pPr>
            <w:r w:rsidRPr="00321711">
              <w:rPr>
                <w:bCs/>
                <w:sz w:val="22"/>
                <w:szCs w:val="22"/>
              </w:rPr>
              <w:t>Këshilli i prindërve të klasës, a është mbledhur, të paktën një herë në dy muaj, sipas një tematike të planifikuar prej tij, ose me propozimin e mësuesit kujdestar?</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51E75FC8"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4526E86"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966CF9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379812" w14:textId="77777777" w:rsidR="00390CE4" w:rsidRPr="00321711" w:rsidRDefault="00390CE4" w:rsidP="00390CE4">
            <w:pPr>
              <w:rPr>
                <w:color w:val="000000"/>
              </w:rPr>
            </w:pPr>
          </w:p>
        </w:tc>
      </w:tr>
      <w:tr w:rsidR="00390CE4" w:rsidRPr="00321711" w14:paraId="3BC343C0" w14:textId="77777777" w:rsidTr="00AE062A">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B319F"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151BAA55" w14:textId="77777777" w:rsidR="00390CE4" w:rsidRPr="00332E39" w:rsidRDefault="00390CE4" w:rsidP="00390CE4">
            <w:pPr>
              <w:rPr>
                <w:color w:val="000000"/>
                <w:lang w:val="it-IT"/>
              </w:rPr>
            </w:pPr>
            <w:r w:rsidRPr="00332E39">
              <w:rPr>
                <w:color w:val="000000"/>
                <w:sz w:val="22"/>
                <w:szCs w:val="22"/>
                <w:lang w:val="it-IT"/>
              </w:rPr>
              <w:t>Pika 3,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162453C" w14:textId="77777777" w:rsidR="00390CE4" w:rsidRPr="00321711" w:rsidRDefault="00390CE4" w:rsidP="00390CE4">
            <w:pPr>
              <w:jc w:val="both"/>
              <w:rPr>
                <w:bCs/>
              </w:rPr>
            </w:pPr>
            <w:r w:rsidRPr="00321711">
              <w:rPr>
                <w:bCs/>
                <w:sz w:val="22"/>
                <w:szCs w:val="22"/>
              </w:rPr>
              <w:t>Këshilli i prindërve të klasës, a është mbledhur me nismën e tij edhe më shpesh?</w:t>
            </w:r>
          </w:p>
        </w:tc>
        <w:tc>
          <w:tcPr>
            <w:tcW w:w="463" w:type="dxa"/>
            <w:tcBorders>
              <w:top w:val="single" w:sz="4" w:space="0" w:color="auto"/>
              <w:left w:val="nil"/>
              <w:bottom w:val="single" w:sz="4" w:space="0" w:color="auto"/>
              <w:right w:val="single" w:sz="4" w:space="0" w:color="auto"/>
            </w:tcBorders>
            <w:shd w:val="clear" w:color="auto" w:fill="auto"/>
            <w:vAlign w:val="center"/>
          </w:tcPr>
          <w:p w14:paraId="1206FE25"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315081C5"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788F4279"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2AF608FB" w14:textId="77777777" w:rsidR="00390CE4" w:rsidRPr="00321711" w:rsidRDefault="00390CE4" w:rsidP="00390CE4">
            <w:pPr>
              <w:rPr>
                <w:color w:val="000000"/>
              </w:rPr>
            </w:pPr>
          </w:p>
        </w:tc>
      </w:tr>
      <w:tr w:rsidR="00390CE4" w:rsidRPr="00321711" w14:paraId="7B15D8C9" w14:textId="77777777" w:rsidTr="00A522F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AE9ED"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36BD0662" w14:textId="77777777" w:rsidR="00390CE4" w:rsidRPr="00321711" w:rsidRDefault="00390CE4" w:rsidP="00390CE4">
            <w:pPr>
              <w:rPr>
                <w:color w:val="000000"/>
                <w:lang w:val="it-IT"/>
              </w:rPr>
            </w:pPr>
            <w:r w:rsidRPr="00321711">
              <w:rPr>
                <w:color w:val="000000"/>
                <w:sz w:val="22"/>
                <w:szCs w:val="22"/>
                <w:lang w:val="it-IT"/>
              </w:rPr>
              <w:t>Germa a, pika 4,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CAABCEA"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Këshilli i prindërve të klasës, a i ka propozuar mësuesit kujdestar përmirësime në mbarëvajtjen e nxënësve të klasës?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1E124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5B0339D"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63B8F79B"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9FFF2E3" w14:textId="77777777" w:rsidR="00390CE4" w:rsidRPr="00332E39" w:rsidRDefault="00390CE4" w:rsidP="00390CE4">
            <w:pPr>
              <w:rPr>
                <w:color w:val="000000"/>
                <w:lang w:val="it-IT"/>
              </w:rPr>
            </w:pPr>
          </w:p>
        </w:tc>
      </w:tr>
      <w:tr w:rsidR="00390CE4" w:rsidRPr="00321711" w14:paraId="32DC94DA"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A8D8F"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B856836" w14:textId="77777777" w:rsidR="00390CE4" w:rsidRPr="00332E39" w:rsidRDefault="00390CE4" w:rsidP="00390CE4">
            <w:pPr>
              <w:rPr>
                <w:color w:val="000000"/>
                <w:lang w:val="it-IT"/>
              </w:rPr>
            </w:pPr>
            <w:r w:rsidRPr="00332E39">
              <w:rPr>
                <w:color w:val="000000"/>
                <w:sz w:val="22"/>
                <w:szCs w:val="22"/>
                <w:lang w:val="it-IT"/>
              </w:rPr>
              <w:t>Germa b, pika 4,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57FBC179" w14:textId="51C5B813" w:rsidR="00390CE4" w:rsidRPr="00321711" w:rsidRDefault="00390CE4" w:rsidP="00390CE4">
            <w:pPr>
              <w:jc w:val="both"/>
              <w:rPr>
                <w:bCs/>
              </w:rPr>
            </w:pPr>
            <w:r w:rsidRPr="00321711">
              <w:rPr>
                <w:bCs/>
                <w:sz w:val="22"/>
                <w:szCs w:val="22"/>
              </w:rPr>
              <w:t>Këshilli i prindërve të klasës, a ka marrë në konsideratë mendimet e mësuesit kujdestar</w:t>
            </w:r>
            <w:r>
              <w:rPr>
                <w:bCs/>
                <w:sz w:val="22"/>
                <w:szCs w:val="22"/>
              </w:rPr>
              <w:t>?</w:t>
            </w:r>
            <w:r w:rsidRPr="00321711">
              <w:rPr>
                <w:bCs/>
                <w:sz w:val="22"/>
                <w:szCs w:val="22"/>
              </w:rPr>
              <w:t xml:space="preserve">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03A2156"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11DCD0B"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6F4FC894"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CECEB3" w14:textId="77777777" w:rsidR="00390CE4" w:rsidRPr="00332E39" w:rsidRDefault="00390CE4" w:rsidP="00390CE4">
            <w:pPr>
              <w:rPr>
                <w:color w:val="000000"/>
                <w:lang w:val="it-IT"/>
              </w:rPr>
            </w:pPr>
          </w:p>
        </w:tc>
      </w:tr>
      <w:tr w:rsidR="00390CE4" w:rsidRPr="00321711" w14:paraId="60D9A9E4"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32830"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362973F5" w14:textId="3789836D" w:rsidR="00390CE4" w:rsidRPr="00332E39" w:rsidRDefault="00390CE4" w:rsidP="00390CE4">
            <w:pPr>
              <w:rPr>
                <w:color w:val="000000"/>
                <w:sz w:val="22"/>
                <w:szCs w:val="22"/>
                <w:lang w:val="it-IT"/>
              </w:rPr>
            </w:pPr>
            <w:r w:rsidRPr="00332E39">
              <w:rPr>
                <w:color w:val="000000"/>
                <w:sz w:val="22"/>
                <w:szCs w:val="22"/>
                <w:lang w:val="it-IT"/>
              </w:rPr>
              <w:t xml:space="preserve">Germa b, pika 4, </w:t>
            </w:r>
            <w:proofErr w:type="spellStart"/>
            <w:r w:rsidRPr="00332E39">
              <w:rPr>
                <w:color w:val="000000"/>
                <w:sz w:val="22"/>
                <w:szCs w:val="22"/>
                <w:lang w:val="it-IT"/>
              </w:rPr>
              <w:t>neni</w:t>
            </w:r>
            <w:proofErr w:type="spellEnd"/>
            <w:r w:rsidRPr="00332E39">
              <w:rPr>
                <w:color w:val="000000"/>
                <w:sz w:val="22"/>
                <w:szCs w:val="22"/>
                <w:lang w:val="it-IT"/>
              </w:rPr>
              <w:t xml:space="preserve"> 92, </w:t>
            </w:r>
            <w:proofErr w:type="spellStart"/>
            <w:r w:rsidRPr="00332E39">
              <w:rPr>
                <w:color w:val="000000"/>
                <w:sz w:val="22"/>
                <w:szCs w:val="22"/>
                <w:lang w:val="it-IT"/>
              </w:rPr>
              <w:t>kreu</w:t>
            </w:r>
            <w:proofErr w:type="spellEnd"/>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F525285" w14:textId="0C425A82" w:rsidR="00390CE4" w:rsidRPr="00321711" w:rsidRDefault="00390CE4" w:rsidP="00390CE4">
            <w:pPr>
              <w:jc w:val="both"/>
              <w:rPr>
                <w:bCs/>
                <w:sz w:val="22"/>
                <w:szCs w:val="22"/>
              </w:rPr>
            </w:pPr>
            <w:r>
              <w:rPr>
                <w:bCs/>
                <w:sz w:val="22"/>
                <w:szCs w:val="22"/>
              </w:rPr>
              <w:t>A</w:t>
            </w:r>
            <w:r w:rsidRPr="00321711">
              <w:rPr>
                <w:bCs/>
                <w:sz w:val="22"/>
                <w:szCs w:val="22"/>
              </w:rPr>
              <w:t xml:space="preserve"> i ka dhënë këshilla ose a ka bashkëpunuar me të?</w:t>
            </w:r>
          </w:p>
        </w:tc>
        <w:tc>
          <w:tcPr>
            <w:tcW w:w="463" w:type="dxa"/>
            <w:tcBorders>
              <w:top w:val="single" w:sz="4" w:space="0" w:color="auto"/>
              <w:left w:val="nil"/>
              <w:bottom w:val="single" w:sz="4" w:space="0" w:color="auto"/>
              <w:right w:val="single" w:sz="4" w:space="0" w:color="auto"/>
            </w:tcBorders>
            <w:shd w:val="clear" w:color="auto" w:fill="auto"/>
            <w:vAlign w:val="center"/>
          </w:tcPr>
          <w:p w14:paraId="4434B453"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34F69F4E"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744A544A"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62909CBB" w14:textId="77777777" w:rsidR="00390CE4" w:rsidRPr="00332E39" w:rsidRDefault="00390CE4" w:rsidP="00390CE4">
            <w:pPr>
              <w:rPr>
                <w:color w:val="000000"/>
                <w:lang w:val="it-IT"/>
              </w:rPr>
            </w:pPr>
          </w:p>
        </w:tc>
      </w:tr>
      <w:tr w:rsidR="00390CE4" w:rsidRPr="00321711" w14:paraId="34B621B9"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3148"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6D3A78EF" w14:textId="77777777" w:rsidR="00390CE4" w:rsidRPr="00321711" w:rsidRDefault="00390CE4" w:rsidP="00390CE4">
            <w:pPr>
              <w:rPr>
                <w:color w:val="000000"/>
                <w:lang w:val="it-IT"/>
              </w:rPr>
            </w:pPr>
            <w:r w:rsidRPr="00321711">
              <w:rPr>
                <w:color w:val="000000"/>
                <w:sz w:val="22"/>
                <w:szCs w:val="22"/>
                <w:lang w:val="it-IT"/>
              </w:rPr>
              <w:t>Germa c, pika 4,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73E6A99" w14:textId="77777777" w:rsidR="00390CE4" w:rsidRPr="00321711" w:rsidRDefault="00390CE4" w:rsidP="00390CE4">
            <w:pPr>
              <w:jc w:val="both"/>
              <w:rPr>
                <w:bCs/>
              </w:rPr>
            </w:pPr>
            <w:r w:rsidRPr="00321711">
              <w:rPr>
                <w:bCs/>
                <w:sz w:val="22"/>
                <w:szCs w:val="22"/>
              </w:rPr>
              <w:t xml:space="preserve">Këshilli i prindërve të klasës, a ka komunikuar me personat që ushtrojnë përgjegjësinë prindërore të nxënësve që rrezikojnë braktisjen e shkollës, ose mbetjen në klasë, ose që kryejnë shkelje të disiplinës?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08C6080"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45EDE27"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67D34DE"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C61F30D" w14:textId="77777777" w:rsidR="00390CE4" w:rsidRPr="00321711" w:rsidRDefault="00390CE4" w:rsidP="00390CE4">
            <w:pPr>
              <w:rPr>
                <w:color w:val="000000"/>
                <w:lang w:val="it-IT"/>
              </w:rPr>
            </w:pPr>
          </w:p>
        </w:tc>
      </w:tr>
      <w:tr w:rsidR="00390CE4" w:rsidRPr="00321711" w14:paraId="13311D27"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8948B"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77A76645" w14:textId="77777777" w:rsidR="00390CE4" w:rsidRPr="00332E39" w:rsidRDefault="00390CE4" w:rsidP="00390CE4">
            <w:pPr>
              <w:rPr>
                <w:color w:val="000000"/>
                <w:lang w:val="it-IT"/>
              </w:rPr>
            </w:pPr>
            <w:r w:rsidRPr="00332E39">
              <w:rPr>
                <w:color w:val="000000"/>
                <w:sz w:val="22"/>
                <w:szCs w:val="22"/>
                <w:lang w:val="it-IT"/>
              </w:rPr>
              <w:t>Pika 5,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7EB1842" w14:textId="37B9F232" w:rsidR="00390CE4" w:rsidRPr="00F80C01" w:rsidRDefault="00390CE4" w:rsidP="00390CE4">
            <w:pPr>
              <w:jc w:val="both"/>
              <w:rPr>
                <w:bCs/>
              </w:rPr>
            </w:pPr>
            <w:r w:rsidRPr="00321711">
              <w:rPr>
                <w:bCs/>
                <w:sz w:val="22"/>
                <w:szCs w:val="22"/>
              </w:rPr>
              <w:t>Këshilli i prindërve të klasës, a ka nxitur personat që ushtrojnë përgjegjësi prindërore të nxënësve të japin ndihmesën e tyre vullnetare</w:t>
            </w:r>
            <w:r>
              <w:rPr>
                <w:bCs/>
                <w:sz w:val="22"/>
                <w:szCs w:val="22"/>
              </w:rPr>
              <w:t xml:space="preserve"> </w:t>
            </w:r>
            <w:r w:rsidRPr="00F80C01">
              <w:rPr>
                <w:bCs/>
                <w:sz w:val="22"/>
                <w:szCs w:val="22"/>
              </w:rPr>
              <w:t xml:space="preserve">për të punuar me nxënësit me vështirësi në të nxënë?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110E9CC8"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8A1616C"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622351F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00D242A" w14:textId="77777777" w:rsidR="00390CE4" w:rsidRPr="00321711" w:rsidRDefault="00390CE4" w:rsidP="00390CE4">
            <w:pPr>
              <w:rPr>
                <w:color w:val="000000"/>
              </w:rPr>
            </w:pPr>
          </w:p>
        </w:tc>
      </w:tr>
      <w:tr w:rsidR="00390CE4" w:rsidRPr="00321711" w14:paraId="3AA66910"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CB761"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tcPr>
          <w:p w14:paraId="2613D6BC" w14:textId="121FAD51" w:rsidR="00390CE4" w:rsidRPr="00332E39" w:rsidRDefault="00390CE4" w:rsidP="00390CE4">
            <w:pPr>
              <w:rPr>
                <w:color w:val="000000"/>
                <w:sz w:val="22"/>
                <w:szCs w:val="22"/>
                <w:lang w:val="it-IT"/>
              </w:rPr>
            </w:pPr>
            <w:proofErr w:type="spellStart"/>
            <w:r>
              <w:rPr>
                <w:color w:val="000000"/>
                <w:sz w:val="22"/>
                <w:szCs w:val="22"/>
                <w:lang w:val="it-IT"/>
              </w:rPr>
              <w:t>G</w:t>
            </w:r>
            <w:r w:rsidR="00ED6FC3">
              <w:rPr>
                <w:color w:val="000000"/>
                <w:sz w:val="22"/>
                <w:szCs w:val="22"/>
                <w:lang w:val="it-IT"/>
              </w:rPr>
              <w:t>ë</w:t>
            </w:r>
            <w:r>
              <w:rPr>
                <w:color w:val="000000"/>
                <w:sz w:val="22"/>
                <w:szCs w:val="22"/>
                <w:lang w:val="it-IT"/>
              </w:rPr>
              <w:t>rma</w:t>
            </w:r>
            <w:proofErr w:type="spellEnd"/>
            <w:r>
              <w:rPr>
                <w:color w:val="000000"/>
                <w:sz w:val="22"/>
                <w:szCs w:val="22"/>
                <w:lang w:val="it-IT"/>
              </w:rPr>
              <w:t xml:space="preserve"> b, </w:t>
            </w:r>
            <w:r w:rsidRPr="00332E39">
              <w:rPr>
                <w:color w:val="000000"/>
                <w:sz w:val="22"/>
                <w:szCs w:val="22"/>
                <w:lang w:val="it-IT"/>
              </w:rPr>
              <w:t xml:space="preserve">Pika 5, </w:t>
            </w:r>
            <w:proofErr w:type="spellStart"/>
            <w:r w:rsidRPr="00332E39">
              <w:rPr>
                <w:color w:val="000000"/>
                <w:sz w:val="22"/>
                <w:szCs w:val="22"/>
                <w:lang w:val="it-IT"/>
              </w:rPr>
              <w:t>neni</w:t>
            </w:r>
            <w:proofErr w:type="spellEnd"/>
            <w:r w:rsidRPr="00332E39">
              <w:rPr>
                <w:color w:val="000000"/>
                <w:sz w:val="22"/>
                <w:szCs w:val="22"/>
                <w:lang w:val="it-IT"/>
              </w:rPr>
              <w:t xml:space="preserve"> 92, </w:t>
            </w:r>
            <w:proofErr w:type="spellStart"/>
            <w:r w:rsidRPr="00332E39">
              <w:rPr>
                <w:color w:val="000000"/>
                <w:sz w:val="22"/>
                <w:szCs w:val="22"/>
                <w:lang w:val="it-IT"/>
              </w:rPr>
              <w:t>kreu</w:t>
            </w:r>
            <w:proofErr w:type="spellEnd"/>
            <w:r w:rsidRPr="00321711">
              <w:rPr>
                <w:sz w:val="22"/>
                <w:szCs w:val="22"/>
              </w:rPr>
              <w:t xml:space="preserve"> XV, Rregullorja e IAP-</w:t>
            </w:r>
            <w:r w:rsidRPr="00321711">
              <w:rPr>
                <w:sz w:val="22"/>
                <w:szCs w:val="22"/>
              </w:rPr>
              <w:lastRenderedPageBreak/>
              <w:t>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6221C39C" w14:textId="33237826" w:rsidR="00390CE4" w:rsidRPr="00F80C01" w:rsidRDefault="00390CE4" w:rsidP="00390CE4">
            <w:pPr>
              <w:jc w:val="both"/>
              <w:rPr>
                <w:bCs/>
              </w:rPr>
            </w:pPr>
            <w:r w:rsidRPr="00321711">
              <w:rPr>
                <w:bCs/>
                <w:sz w:val="22"/>
                <w:szCs w:val="22"/>
              </w:rPr>
              <w:lastRenderedPageBreak/>
              <w:t xml:space="preserve">Këshilli i prindërve të klasës, a ka nxitur personat që ushtrojnë përgjegjësi prindërore të nxënësve të japin </w:t>
            </w:r>
            <w:r w:rsidRPr="00321711">
              <w:rPr>
                <w:bCs/>
                <w:sz w:val="22"/>
                <w:szCs w:val="22"/>
              </w:rPr>
              <w:lastRenderedPageBreak/>
              <w:t>ndihmesën e tyre vullnetare</w:t>
            </w:r>
            <w:r>
              <w:rPr>
                <w:bCs/>
                <w:sz w:val="22"/>
                <w:szCs w:val="22"/>
              </w:rPr>
              <w:t xml:space="preserve"> </w:t>
            </w:r>
            <w:r w:rsidRPr="00F80C01">
              <w:rPr>
                <w:bCs/>
                <w:sz w:val="22"/>
                <w:szCs w:val="22"/>
              </w:rPr>
              <w:t xml:space="preserve">për të hartuar ose/dhe për të vënë në jetë lëndë/module me zgjedhje? </w:t>
            </w:r>
          </w:p>
        </w:tc>
        <w:tc>
          <w:tcPr>
            <w:tcW w:w="463" w:type="dxa"/>
            <w:tcBorders>
              <w:top w:val="single" w:sz="4" w:space="0" w:color="auto"/>
              <w:left w:val="nil"/>
              <w:bottom w:val="single" w:sz="4" w:space="0" w:color="auto"/>
              <w:right w:val="single" w:sz="4" w:space="0" w:color="auto"/>
            </w:tcBorders>
            <w:shd w:val="clear" w:color="auto" w:fill="auto"/>
            <w:vAlign w:val="center"/>
          </w:tcPr>
          <w:p w14:paraId="445A254B"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51557E1E"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57D436D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0349A0B1" w14:textId="77777777" w:rsidR="00390CE4" w:rsidRPr="00321711" w:rsidRDefault="00390CE4" w:rsidP="00390CE4">
            <w:pPr>
              <w:rPr>
                <w:color w:val="000000"/>
              </w:rPr>
            </w:pPr>
          </w:p>
        </w:tc>
      </w:tr>
      <w:tr w:rsidR="00390CE4" w:rsidRPr="00321711" w14:paraId="3C15A11B"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5F5DC" w14:textId="77777777" w:rsidR="00390CE4" w:rsidRPr="00AE062A" w:rsidRDefault="00390CE4" w:rsidP="00390CE4">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tcPr>
          <w:p w14:paraId="7065D109" w14:textId="533AC678" w:rsidR="00390CE4" w:rsidRPr="00AE062A" w:rsidRDefault="00390CE4" w:rsidP="00390CE4">
            <w:pPr>
              <w:rPr>
                <w:color w:val="000000"/>
                <w:sz w:val="22"/>
                <w:szCs w:val="22"/>
              </w:rPr>
            </w:pPr>
            <w:proofErr w:type="spellStart"/>
            <w:r>
              <w:rPr>
                <w:color w:val="000000"/>
                <w:sz w:val="22"/>
                <w:szCs w:val="22"/>
              </w:rPr>
              <w:t>G</w:t>
            </w:r>
            <w:r w:rsidR="00ED6FC3">
              <w:rPr>
                <w:color w:val="000000"/>
                <w:sz w:val="22"/>
                <w:szCs w:val="22"/>
              </w:rPr>
              <w:t>ë</w:t>
            </w:r>
            <w:r>
              <w:rPr>
                <w:color w:val="000000"/>
                <w:sz w:val="22"/>
                <w:szCs w:val="22"/>
              </w:rPr>
              <w:t>rma</w:t>
            </w:r>
            <w:proofErr w:type="spellEnd"/>
            <w:r>
              <w:rPr>
                <w:color w:val="000000"/>
                <w:sz w:val="22"/>
                <w:szCs w:val="22"/>
              </w:rPr>
              <w:t xml:space="preserve"> c, </w:t>
            </w:r>
            <w:r w:rsidRPr="00AE062A">
              <w:rPr>
                <w:color w:val="000000"/>
                <w:sz w:val="22"/>
                <w:szCs w:val="22"/>
              </w:rPr>
              <w:t>Pika 5,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tcPr>
          <w:p w14:paraId="0D11377D" w14:textId="7D45E008" w:rsidR="00390CE4" w:rsidRPr="00AE062A" w:rsidRDefault="00390CE4" w:rsidP="00390CE4">
            <w:pPr>
              <w:jc w:val="both"/>
              <w:rPr>
                <w:bCs/>
              </w:rPr>
            </w:pPr>
            <w:r w:rsidRPr="00321711">
              <w:rPr>
                <w:bCs/>
                <w:sz w:val="22"/>
                <w:szCs w:val="22"/>
              </w:rPr>
              <w:t>Këshilli i prindërve të klasës, a ka nxitur personat që ushtrojnë përgjegjësi prindërore të nxënësve të japin ndihmesën e tyre vullnetare</w:t>
            </w:r>
            <w:r>
              <w:rPr>
                <w:bCs/>
                <w:sz w:val="22"/>
                <w:szCs w:val="22"/>
              </w:rPr>
              <w:t xml:space="preserve"> </w:t>
            </w:r>
            <w:r w:rsidRPr="00321711">
              <w:rPr>
                <w:bCs/>
                <w:sz w:val="22"/>
                <w:szCs w:val="22"/>
              </w:rPr>
              <w:t xml:space="preserve">për të bashkëpunuar në projekte </w:t>
            </w:r>
            <w:proofErr w:type="spellStart"/>
            <w:r w:rsidRPr="00321711">
              <w:rPr>
                <w:bCs/>
                <w:sz w:val="22"/>
                <w:szCs w:val="22"/>
              </w:rPr>
              <w:t>kurrikulare</w:t>
            </w:r>
            <w:proofErr w:type="spellEnd"/>
            <w:r w:rsidRPr="00321711">
              <w:rPr>
                <w:bCs/>
                <w:sz w:val="22"/>
                <w:szCs w:val="22"/>
              </w:rPr>
              <w:t>?</w:t>
            </w:r>
          </w:p>
        </w:tc>
        <w:tc>
          <w:tcPr>
            <w:tcW w:w="463" w:type="dxa"/>
            <w:tcBorders>
              <w:top w:val="single" w:sz="4" w:space="0" w:color="auto"/>
              <w:left w:val="nil"/>
              <w:bottom w:val="single" w:sz="4" w:space="0" w:color="auto"/>
              <w:right w:val="single" w:sz="4" w:space="0" w:color="auto"/>
            </w:tcBorders>
            <w:shd w:val="clear" w:color="auto" w:fill="auto"/>
            <w:vAlign w:val="center"/>
          </w:tcPr>
          <w:p w14:paraId="688A7B91"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23B35C9E" w14:textId="77777777" w:rsidR="00390CE4" w:rsidRPr="00321711"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tcPr>
          <w:p w14:paraId="32F4E54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780D94E2" w14:textId="77777777" w:rsidR="00390CE4" w:rsidRPr="00321711" w:rsidRDefault="00390CE4" w:rsidP="00390CE4">
            <w:pPr>
              <w:rPr>
                <w:color w:val="000000"/>
              </w:rPr>
            </w:pPr>
          </w:p>
        </w:tc>
      </w:tr>
      <w:tr w:rsidR="00390CE4" w:rsidRPr="00321711" w14:paraId="137C01C4"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815FE"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28B09AF1" w14:textId="77777777" w:rsidR="00390CE4" w:rsidRPr="00332E39" w:rsidRDefault="00390CE4" w:rsidP="00390CE4">
            <w:pPr>
              <w:rPr>
                <w:color w:val="000000"/>
              </w:rPr>
            </w:pPr>
            <w:r w:rsidRPr="00332E39">
              <w:rPr>
                <w:color w:val="000000"/>
                <w:sz w:val="22"/>
                <w:szCs w:val="22"/>
              </w:rPr>
              <w:t>Pika 6,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1A34E5DF" w14:textId="77777777" w:rsidR="00390CE4" w:rsidRPr="00332E39" w:rsidRDefault="00390CE4" w:rsidP="00390CE4">
            <w:pPr>
              <w:pStyle w:val="Paragrafiilists"/>
              <w:ind w:left="0"/>
              <w:contextualSpacing w:val="0"/>
              <w:jc w:val="both"/>
              <w:rPr>
                <w:rFonts w:ascii="Times New Roman" w:hAnsi="Times New Roman" w:cs="Times New Roman"/>
                <w:lang w:val="sq-AL"/>
              </w:rPr>
            </w:pPr>
            <w:r w:rsidRPr="00332E39">
              <w:rPr>
                <w:rFonts w:ascii="Times New Roman" w:hAnsi="Times New Roman" w:cs="Times New Roman"/>
                <w:bCs/>
                <w:sz w:val="22"/>
                <w:szCs w:val="22"/>
                <w:lang w:val="sq-AL"/>
              </w:rPr>
              <w:t>Këshilli i prindërve të klasës a ka ftuar në mbledhjet e tij mësues të tjerë të klasës, nxënës nga qeveria e nxënësve, anëtarë të drejtorisë, të bordit, të këshillit të mësuesve dhe të këshillit të prindërve të shkollës?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A635913"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05D2F87" w14:textId="77777777" w:rsidR="00390CE4" w:rsidRPr="00332E39"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1F5312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66C4ABC" w14:textId="77777777" w:rsidR="00390CE4" w:rsidRPr="00332E39" w:rsidRDefault="00390CE4" w:rsidP="00390CE4">
            <w:pPr>
              <w:rPr>
                <w:color w:val="000000"/>
              </w:rPr>
            </w:pPr>
          </w:p>
        </w:tc>
      </w:tr>
      <w:tr w:rsidR="00390CE4" w:rsidRPr="00321711" w14:paraId="381B494B"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6C29"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4FAE1DF6" w14:textId="77777777" w:rsidR="00390CE4" w:rsidRPr="00332E39" w:rsidRDefault="00390CE4" w:rsidP="00390CE4">
            <w:pPr>
              <w:rPr>
                <w:color w:val="000000"/>
              </w:rPr>
            </w:pPr>
            <w:r w:rsidRPr="00332E39">
              <w:rPr>
                <w:color w:val="000000"/>
                <w:sz w:val="22"/>
                <w:szCs w:val="22"/>
              </w:rPr>
              <w:t>Pika 7,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65C041A1" w14:textId="77777777" w:rsidR="00390CE4" w:rsidRPr="00332E39" w:rsidRDefault="00390CE4" w:rsidP="00390CE4">
            <w:pPr>
              <w:pStyle w:val="Paragrafiilists"/>
              <w:ind w:left="0"/>
              <w:contextualSpacing w:val="0"/>
              <w:jc w:val="both"/>
              <w:rPr>
                <w:rFonts w:ascii="Times New Roman" w:hAnsi="Times New Roman" w:cs="Times New Roman"/>
                <w:lang w:val="sq-AL"/>
              </w:rPr>
            </w:pPr>
            <w:r w:rsidRPr="00332E39">
              <w:rPr>
                <w:rFonts w:ascii="Times New Roman" w:hAnsi="Times New Roman" w:cs="Times New Roman"/>
                <w:bCs/>
                <w:sz w:val="22"/>
                <w:szCs w:val="22"/>
                <w:lang w:val="sq-AL"/>
              </w:rPr>
              <w:t>Këshillit të prindërve të klasës, a i është dhënë e drejta për t’iu drejtuar drejtorit të IA-së, kryetarit të bordit dhe kryetarit të këshillit të prindërve të shkollës, me propozime për mbarëvajtjen e shkollës?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1BA2A07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8F2F369" w14:textId="77777777" w:rsidR="00390CE4" w:rsidRPr="00332E39"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B70D87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2E08FB" w14:textId="77777777" w:rsidR="00390CE4" w:rsidRPr="00332E39" w:rsidRDefault="00390CE4" w:rsidP="00390CE4">
            <w:pPr>
              <w:rPr>
                <w:color w:val="000000"/>
              </w:rPr>
            </w:pPr>
          </w:p>
        </w:tc>
      </w:tr>
      <w:tr w:rsidR="00390CE4" w:rsidRPr="00321711" w14:paraId="79485153" w14:textId="77777777" w:rsidTr="00F80C01">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7A05C"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302FA24B" w14:textId="77777777" w:rsidR="00390CE4" w:rsidRPr="00332E39" w:rsidRDefault="00390CE4" w:rsidP="00390CE4">
            <w:pPr>
              <w:rPr>
                <w:color w:val="000000"/>
              </w:rPr>
            </w:pPr>
            <w:r w:rsidRPr="00332E39">
              <w:rPr>
                <w:color w:val="000000"/>
                <w:sz w:val="22"/>
                <w:szCs w:val="22"/>
              </w:rPr>
              <w:t>Pika 8, neni 92,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E71EBEB" w14:textId="77777777" w:rsidR="00390CE4" w:rsidRPr="00332E39" w:rsidRDefault="00390CE4" w:rsidP="00390CE4">
            <w:pPr>
              <w:pStyle w:val="Paragrafiilists"/>
              <w:ind w:left="0"/>
              <w:contextualSpacing w:val="0"/>
              <w:jc w:val="both"/>
              <w:rPr>
                <w:rFonts w:ascii="Times New Roman" w:hAnsi="Times New Roman" w:cs="Times New Roman"/>
                <w:lang w:val="sq-AL"/>
              </w:rPr>
            </w:pPr>
            <w:r w:rsidRPr="00332E39">
              <w:rPr>
                <w:rFonts w:ascii="Times New Roman" w:hAnsi="Times New Roman" w:cs="Times New Roman"/>
                <w:bCs/>
                <w:sz w:val="22"/>
                <w:szCs w:val="22"/>
                <w:lang w:val="sq-AL"/>
              </w:rPr>
              <w:t>Kryetari i këshillit të prindërve të klasës, a ka raportuar në mbledhjen e përgjithshme të personave që ushtrojnë përgjegjësi prindërore të nxënësve të klasës, si rregull, dy herë gjatë vitit shkollor?</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3745396"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0B78AB2" w14:textId="77777777" w:rsidR="00390CE4" w:rsidRPr="00332E39" w:rsidRDefault="00390CE4" w:rsidP="00390CE4">
            <w:pPr>
              <w:rPr>
                <w:color w:val="000000"/>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C50830B"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BFEF33" w14:textId="77777777" w:rsidR="00390CE4" w:rsidRPr="00332E39" w:rsidRDefault="00390CE4" w:rsidP="00390CE4">
            <w:pPr>
              <w:rPr>
                <w:color w:val="000000"/>
              </w:rPr>
            </w:pPr>
          </w:p>
        </w:tc>
      </w:tr>
      <w:tr w:rsidR="00390CE4" w:rsidRPr="00321711" w14:paraId="3E34A41B" w14:textId="77777777" w:rsidTr="00A522F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4E4EC"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sq-AL"/>
              </w:rPr>
            </w:pPr>
          </w:p>
        </w:tc>
        <w:tc>
          <w:tcPr>
            <w:tcW w:w="2015" w:type="dxa"/>
            <w:tcBorders>
              <w:top w:val="single" w:sz="4" w:space="0" w:color="auto"/>
              <w:left w:val="nil"/>
              <w:bottom w:val="single" w:sz="4" w:space="0" w:color="auto"/>
              <w:right w:val="single" w:sz="4" w:space="0" w:color="auto"/>
            </w:tcBorders>
            <w:shd w:val="clear" w:color="auto" w:fill="auto"/>
            <w:hideMark/>
          </w:tcPr>
          <w:p w14:paraId="47AF10AB" w14:textId="77777777" w:rsidR="00390CE4" w:rsidRPr="00321711" w:rsidRDefault="00390CE4" w:rsidP="00390CE4">
            <w:pPr>
              <w:rPr>
                <w:color w:val="000000"/>
                <w:lang w:val="it-IT"/>
              </w:rPr>
            </w:pPr>
            <w:r w:rsidRPr="00321711">
              <w:rPr>
                <w:color w:val="000000"/>
                <w:sz w:val="22"/>
                <w:szCs w:val="22"/>
                <w:lang w:val="it-IT"/>
              </w:rPr>
              <w:t>Germa a, pika 1, neni 93,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221F4F48" w14:textId="77777777" w:rsidR="00390CE4" w:rsidRPr="00321711" w:rsidRDefault="00390CE4" w:rsidP="00390CE4">
            <w:pPr>
              <w:jc w:val="both"/>
              <w:rPr>
                <w:bCs/>
              </w:rPr>
            </w:pPr>
            <w:r w:rsidRPr="00321711">
              <w:rPr>
                <w:bCs/>
                <w:sz w:val="22"/>
                <w:szCs w:val="22"/>
              </w:rPr>
              <w:t>Këshilli Kombëtar i Prindërve, i përbërë nga përfaqësues të këshillave rajonale të prindërve, a ka siguruar komunikimin ndërmjet ministrisë dhe personave që ushtrojnë përgjegjësi prindërore?</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26314AD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C119B42"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A7E1BCD"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2FD65BC" w14:textId="77777777" w:rsidR="00390CE4" w:rsidRPr="00321711" w:rsidRDefault="00390CE4" w:rsidP="00390CE4">
            <w:pPr>
              <w:rPr>
                <w:color w:val="000000"/>
                <w:lang w:val="it-IT"/>
              </w:rPr>
            </w:pPr>
          </w:p>
        </w:tc>
      </w:tr>
      <w:tr w:rsidR="00390CE4" w:rsidRPr="00321711" w14:paraId="46D55AF8"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86C3D"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00AD1E21" w14:textId="77777777" w:rsidR="00390CE4" w:rsidRPr="00332E39" w:rsidRDefault="00390CE4" w:rsidP="00390CE4">
            <w:pPr>
              <w:rPr>
                <w:color w:val="000000"/>
                <w:lang w:val="it-IT"/>
              </w:rPr>
            </w:pPr>
            <w:r w:rsidRPr="00332E39">
              <w:rPr>
                <w:color w:val="000000"/>
                <w:sz w:val="22"/>
                <w:szCs w:val="22"/>
                <w:lang w:val="it-IT"/>
              </w:rPr>
              <w:t>Germa b, pika 1, neni 93,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C6993C9" w14:textId="77777777" w:rsidR="00390CE4" w:rsidRPr="00321711" w:rsidRDefault="00390CE4" w:rsidP="00390CE4">
            <w:pPr>
              <w:jc w:val="both"/>
              <w:rPr>
                <w:bCs/>
              </w:rPr>
            </w:pPr>
            <w:r w:rsidRPr="00321711">
              <w:rPr>
                <w:bCs/>
                <w:sz w:val="22"/>
                <w:szCs w:val="22"/>
              </w:rPr>
              <w:t>Këshilli Kombëtar i Prindërve, a ka përcjellë në ministri mendimet e tij për përmirësimin e cilësisë së arsimit parauniversitar?</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957378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1FADDAC"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016EF8C"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AF07C18" w14:textId="77777777" w:rsidR="00390CE4" w:rsidRPr="00332E39" w:rsidRDefault="00390CE4" w:rsidP="00390CE4">
            <w:pPr>
              <w:rPr>
                <w:color w:val="000000"/>
                <w:lang w:val="it-IT"/>
              </w:rPr>
            </w:pPr>
          </w:p>
        </w:tc>
      </w:tr>
      <w:tr w:rsidR="00390CE4" w:rsidRPr="00321711" w14:paraId="4BBCFDC2"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FB0B6"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2EFAE480" w14:textId="77777777" w:rsidR="00390CE4" w:rsidRPr="00321711" w:rsidRDefault="00390CE4" w:rsidP="00390CE4">
            <w:pPr>
              <w:rPr>
                <w:color w:val="000000"/>
                <w:lang w:val="it-IT"/>
              </w:rPr>
            </w:pPr>
            <w:r w:rsidRPr="00321711">
              <w:rPr>
                <w:color w:val="000000"/>
                <w:sz w:val="22"/>
                <w:szCs w:val="22"/>
                <w:lang w:val="it-IT"/>
              </w:rPr>
              <w:t>Germa c, pika 1, neni 93,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6A1CC6AF" w14:textId="77777777" w:rsidR="00390CE4" w:rsidRPr="00321711" w:rsidRDefault="00390CE4" w:rsidP="00390CE4">
            <w:pPr>
              <w:jc w:val="both"/>
              <w:rPr>
                <w:bCs/>
              </w:rPr>
            </w:pPr>
            <w:r w:rsidRPr="00321711">
              <w:rPr>
                <w:bCs/>
                <w:sz w:val="22"/>
                <w:szCs w:val="22"/>
              </w:rPr>
              <w:t>Këshilli Kombëtar i Prindërve, a ka bashkëpunuar me ministrinë, Këshillin Rajonal të Prindërve, shoqatat e prindërve dhe me ZVA-të?</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6CFF23A7"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307B615"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9E0F336"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5DF1F35" w14:textId="77777777" w:rsidR="00390CE4" w:rsidRPr="00321711" w:rsidRDefault="00390CE4" w:rsidP="00390CE4">
            <w:pPr>
              <w:rPr>
                <w:color w:val="000000"/>
                <w:lang w:val="it-IT"/>
              </w:rPr>
            </w:pPr>
          </w:p>
        </w:tc>
      </w:tr>
      <w:tr w:rsidR="00390CE4" w:rsidRPr="00321711" w14:paraId="21E59A6D"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FDC96"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749E298D" w14:textId="77777777" w:rsidR="00390CE4" w:rsidRPr="00321711" w:rsidRDefault="00390CE4" w:rsidP="00390CE4">
            <w:pPr>
              <w:rPr>
                <w:color w:val="000000"/>
                <w:lang w:val="it-IT"/>
              </w:rPr>
            </w:pPr>
            <w:r w:rsidRPr="00321711">
              <w:rPr>
                <w:color w:val="000000"/>
                <w:sz w:val="22"/>
                <w:szCs w:val="22"/>
                <w:lang w:val="it-IT"/>
              </w:rPr>
              <w:t>Germa a, pika 2, neni 93,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72ACF5DD" w14:textId="77777777" w:rsidR="00390CE4" w:rsidRPr="00321711" w:rsidRDefault="00390CE4" w:rsidP="00390CE4">
            <w:pPr>
              <w:jc w:val="both"/>
              <w:rPr>
                <w:bCs/>
              </w:rPr>
            </w:pPr>
            <w:r w:rsidRPr="00321711">
              <w:rPr>
                <w:bCs/>
                <w:sz w:val="22"/>
                <w:szCs w:val="22"/>
              </w:rPr>
              <w:t xml:space="preserve">Këshilli Rajonal i Prindërve, a ka përfaqësuar interesat e nxënësve dhe personave që ushtrojnë përgjegjësi prindërore të tyre në institucionet e arsimit parauniversitar në nivel DRAP-i?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06111FF"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6FC676F"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C18FAA5"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54664E" w14:textId="77777777" w:rsidR="00390CE4" w:rsidRPr="00321711" w:rsidRDefault="00390CE4" w:rsidP="00390CE4">
            <w:pPr>
              <w:rPr>
                <w:color w:val="000000"/>
                <w:lang w:val="it-IT"/>
              </w:rPr>
            </w:pPr>
          </w:p>
        </w:tc>
      </w:tr>
      <w:tr w:rsidR="00390CE4" w:rsidRPr="00321711" w14:paraId="25FEE582"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20425"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B45A9ED" w14:textId="77777777" w:rsidR="00390CE4" w:rsidRPr="00332E39" w:rsidRDefault="00390CE4" w:rsidP="00390CE4">
            <w:pPr>
              <w:rPr>
                <w:color w:val="000000"/>
                <w:lang w:val="it-IT"/>
              </w:rPr>
            </w:pPr>
            <w:r w:rsidRPr="00332E39">
              <w:rPr>
                <w:color w:val="000000"/>
                <w:sz w:val="22"/>
                <w:szCs w:val="22"/>
                <w:lang w:val="it-IT"/>
              </w:rPr>
              <w:t>Germa b, pika 2, neni 93,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4A94C290" w14:textId="77777777" w:rsidR="00390CE4" w:rsidRPr="00321711" w:rsidRDefault="00390CE4" w:rsidP="00390CE4">
            <w:pPr>
              <w:jc w:val="both"/>
              <w:rPr>
                <w:bCs/>
              </w:rPr>
            </w:pPr>
            <w:r w:rsidRPr="00321711">
              <w:rPr>
                <w:bCs/>
                <w:sz w:val="22"/>
                <w:szCs w:val="22"/>
              </w:rPr>
              <w:t xml:space="preserve">Këshilli Rajonal i Prindërve a ka organizuar personat që ushtrojnë përgjegjësi prindërore për të mbështetur shkollën dhe stafin në veprimtarinë edukative-arsimore?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47F8F1E4"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464A107"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3826449"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C4DF6BA" w14:textId="77777777" w:rsidR="00390CE4" w:rsidRPr="00332E39" w:rsidRDefault="00390CE4" w:rsidP="00390CE4">
            <w:pPr>
              <w:rPr>
                <w:color w:val="000000"/>
                <w:lang w:val="it-IT"/>
              </w:rPr>
            </w:pPr>
          </w:p>
        </w:tc>
      </w:tr>
      <w:tr w:rsidR="00390CE4" w:rsidRPr="00321711" w14:paraId="23D24611"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77EF3"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208DF823" w14:textId="77777777" w:rsidR="00390CE4" w:rsidRPr="00321711" w:rsidRDefault="00390CE4" w:rsidP="00390CE4">
            <w:pPr>
              <w:rPr>
                <w:color w:val="000000"/>
                <w:lang w:val="it-IT"/>
              </w:rPr>
            </w:pPr>
            <w:r w:rsidRPr="00321711">
              <w:rPr>
                <w:color w:val="000000"/>
                <w:sz w:val="22"/>
                <w:szCs w:val="22"/>
                <w:lang w:val="it-IT"/>
              </w:rPr>
              <w:t>Germa c, pika 2, neni 93,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0175119D" w14:textId="77777777" w:rsidR="00390CE4" w:rsidRPr="00321711" w:rsidRDefault="00390CE4" w:rsidP="00390CE4">
            <w:pPr>
              <w:jc w:val="both"/>
              <w:rPr>
                <w:bCs/>
              </w:rPr>
            </w:pPr>
            <w:r w:rsidRPr="00321711">
              <w:rPr>
                <w:bCs/>
                <w:sz w:val="22"/>
                <w:szCs w:val="22"/>
              </w:rPr>
              <w:t xml:space="preserve">Këshilli Rajonal i Prindërve a ka krijuar mekanizmat e komunikimit ndërmjet këshillave të prindërve të IA-së dhe Këshillit Kombëtar të Prindërve? </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3315EAC"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809AD87" w14:textId="77777777" w:rsidR="00390CE4" w:rsidRPr="00321711"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652C621"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087C660" w14:textId="77777777" w:rsidR="00390CE4" w:rsidRPr="00321711" w:rsidRDefault="00390CE4" w:rsidP="00390CE4">
            <w:pPr>
              <w:rPr>
                <w:color w:val="000000"/>
                <w:lang w:val="it-IT"/>
              </w:rPr>
            </w:pPr>
          </w:p>
        </w:tc>
      </w:tr>
      <w:tr w:rsidR="00390CE4" w:rsidRPr="00321711" w14:paraId="0854ADCD" w14:textId="77777777" w:rsidTr="00A522F7">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6B0F3" w14:textId="77777777" w:rsidR="00390CE4" w:rsidRPr="00332E39" w:rsidRDefault="00390CE4" w:rsidP="00390CE4">
            <w:pPr>
              <w:pStyle w:val="Paragrafiilists"/>
              <w:numPr>
                <w:ilvl w:val="0"/>
                <w:numId w:val="5"/>
              </w:numPr>
              <w:contextualSpacing w:val="0"/>
              <w:jc w:val="center"/>
              <w:rPr>
                <w:rFonts w:ascii="Times New Roman" w:hAnsi="Times New Roman" w:cs="Times New Roman"/>
                <w:color w:val="000000"/>
                <w:lang w:val="it-IT"/>
              </w:rPr>
            </w:pPr>
          </w:p>
        </w:tc>
        <w:tc>
          <w:tcPr>
            <w:tcW w:w="2015" w:type="dxa"/>
            <w:tcBorders>
              <w:top w:val="single" w:sz="4" w:space="0" w:color="auto"/>
              <w:left w:val="nil"/>
              <w:bottom w:val="single" w:sz="4" w:space="0" w:color="auto"/>
              <w:right w:val="single" w:sz="4" w:space="0" w:color="auto"/>
            </w:tcBorders>
            <w:shd w:val="clear" w:color="auto" w:fill="auto"/>
            <w:hideMark/>
          </w:tcPr>
          <w:p w14:paraId="4B4F2BA6" w14:textId="77777777" w:rsidR="00390CE4" w:rsidRPr="00332E39" w:rsidRDefault="00390CE4" w:rsidP="00390CE4">
            <w:pPr>
              <w:rPr>
                <w:color w:val="000000"/>
                <w:lang w:val="it-IT"/>
              </w:rPr>
            </w:pPr>
            <w:r w:rsidRPr="00332E39">
              <w:rPr>
                <w:color w:val="000000"/>
                <w:sz w:val="22"/>
                <w:szCs w:val="22"/>
                <w:lang w:val="it-IT"/>
              </w:rPr>
              <w:t>Pika 3, neni 93, kreu</w:t>
            </w:r>
            <w:r w:rsidRPr="00321711">
              <w:rPr>
                <w:sz w:val="22"/>
                <w:szCs w:val="22"/>
              </w:rPr>
              <w:t xml:space="preserve"> XV, Rregullorja e IAP-së, urdhri 31, datë 28.01.2020.</w:t>
            </w:r>
          </w:p>
        </w:tc>
        <w:tc>
          <w:tcPr>
            <w:tcW w:w="5073" w:type="dxa"/>
            <w:tcBorders>
              <w:top w:val="single" w:sz="4" w:space="0" w:color="auto"/>
              <w:left w:val="nil"/>
              <w:bottom w:val="single" w:sz="4" w:space="0" w:color="auto"/>
              <w:right w:val="single" w:sz="4" w:space="0" w:color="auto"/>
            </w:tcBorders>
            <w:shd w:val="clear" w:color="auto" w:fill="auto"/>
            <w:hideMark/>
          </w:tcPr>
          <w:p w14:paraId="374A632F" w14:textId="77777777" w:rsidR="00390CE4" w:rsidRPr="00332E39" w:rsidRDefault="00390CE4" w:rsidP="00390CE4">
            <w:pPr>
              <w:pStyle w:val="Paragrafiilists"/>
              <w:ind w:left="0"/>
              <w:contextualSpacing w:val="0"/>
              <w:jc w:val="both"/>
              <w:rPr>
                <w:rFonts w:ascii="Times New Roman" w:hAnsi="Times New Roman" w:cs="Times New Roman"/>
                <w:lang w:val="it-IT"/>
              </w:rPr>
            </w:pPr>
            <w:r w:rsidRPr="00332E39">
              <w:rPr>
                <w:rFonts w:ascii="Times New Roman" w:hAnsi="Times New Roman" w:cs="Times New Roman"/>
                <w:bCs/>
                <w:sz w:val="22"/>
                <w:szCs w:val="22"/>
                <w:lang w:val="it-IT"/>
              </w:rPr>
              <w:t>Këshilli Kombëtar i Prindërve dhe këshillat rajonalë të prindërve, a janë ngritur dhe a funksionojnë, bazuar në udhëzimin përkatës të ministrit?</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3BCBE0C9" w14:textId="77777777" w:rsidR="00390CE4" w:rsidRPr="00321711" w:rsidRDefault="00390CE4" w:rsidP="00390CE4">
            <w:pPr>
              <w:rPr>
                <w:color w:val="000000"/>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77B4947" w14:textId="77777777" w:rsidR="00390CE4" w:rsidRPr="00332E39" w:rsidRDefault="00390CE4" w:rsidP="00390CE4">
            <w:pPr>
              <w:rPr>
                <w:color w:val="000000"/>
                <w:lang w:val="it-IT"/>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6FB6DC7E" w14:textId="77777777" w:rsidR="00390CE4" w:rsidRPr="00321711" w:rsidRDefault="00390CE4" w:rsidP="00390CE4">
            <w:pPr>
              <w:rPr>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35B459" w14:textId="77777777" w:rsidR="00390CE4" w:rsidRPr="00332E39" w:rsidRDefault="00390CE4" w:rsidP="00390CE4">
            <w:pPr>
              <w:rPr>
                <w:color w:val="000000"/>
                <w:lang w:val="it-IT"/>
              </w:rPr>
            </w:pPr>
          </w:p>
        </w:tc>
      </w:tr>
    </w:tbl>
    <w:p w14:paraId="339C416E" w14:textId="77777777" w:rsidR="003E69E2" w:rsidRDefault="003E69E2"/>
    <w:p w14:paraId="0C86D608" w14:textId="77777777" w:rsidR="006A1D01" w:rsidRDefault="006A1D01"/>
    <w:p w14:paraId="2BCDA5CF" w14:textId="33FF50E2" w:rsidR="006A1D01" w:rsidRPr="006A1D01" w:rsidRDefault="006A1D01" w:rsidP="006A1D01">
      <w:pPr>
        <w:spacing w:before="240" w:after="240"/>
        <w:rPr>
          <w:b/>
          <w:bCs/>
        </w:rPr>
      </w:pPr>
      <w:r w:rsidRPr="006A1D01">
        <w:rPr>
          <w:b/>
          <w:bCs/>
        </w:rPr>
        <w:t xml:space="preserve">GRUPI I INSPEKTIMIT </w:t>
      </w:r>
      <w:r w:rsidRPr="006A1D01">
        <w:rPr>
          <w:b/>
          <w:bCs/>
        </w:rPr>
        <w:tab/>
      </w:r>
      <w:r w:rsidRPr="006A1D01">
        <w:rPr>
          <w:b/>
          <w:bCs/>
        </w:rPr>
        <w:tab/>
      </w:r>
      <w:r w:rsidRPr="006A1D01">
        <w:rPr>
          <w:b/>
          <w:bCs/>
        </w:rPr>
        <w:tab/>
      </w:r>
      <w:r w:rsidRPr="006A1D01">
        <w:rPr>
          <w:b/>
          <w:bCs/>
        </w:rPr>
        <w:tab/>
      </w:r>
      <w:r w:rsidRPr="006A1D01">
        <w:rPr>
          <w:b/>
          <w:bCs/>
        </w:rPr>
        <w:tab/>
        <w:t>DREJTORI</w:t>
      </w:r>
      <w:r w:rsidR="00F80C01">
        <w:rPr>
          <w:b/>
          <w:bCs/>
        </w:rPr>
        <w:t xml:space="preserve"> I IAP</w:t>
      </w:r>
    </w:p>
    <w:p w14:paraId="0B5EB2D2" w14:textId="77777777" w:rsidR="006A1D01" w:rsidRPr="006A1D01" w:rsidRDefault="006A1D01" w:rsidP="006A1D01">
      <w:pPr>
        <w:spacing w:before="240" w:after="240"/>
        <w:rPr>
          <w:b/>
          <w:bCs/>
        </w:rPr>
      </w:pPr>
      <w:r w:rsidRPr="006A1D01">
        <w:rPr>
          <w:b/>
          <w:bCs/>
        </w:rPr>
        <w:t>1.</w:t>
      </w:r>
    </w:p>
    <w:p w14:paraId="4AFED3BE" w14:textId="77777777" w:rsidR="006A1D01" w:rsidRPr="006A1D01" w:rsidRDefault="006A1D01" w:rsidP="006A1D01">
      <w:pPr>
        <w:spacing w:before="240" w:after="240"/>
        <w:rPr>
          <w:b/>
          <w:bCs/>
        </w:rPr>
      </w:pPr>
      <w:r w:rsidRPr="006A1D01">
        <w:rPr>
          <w:b/>
          <w:bCs/>
        </w:rPr>
        <w:t>2.</w:t>
      </w:r>
    </w:p>
    <w:sectPr w:rsidR="006A1D01" w:rsidRPr="006A1D01" w:rsidSect="00D5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254"/>
    <w:multiLevelType w:val="hybridMultilevel"/>
    <w:tmpl w:val="E3E0B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920D4"/>
    <w:multiLevelType w:val="hybridMultilevel"/>
    <w:tmpl w:val="242E7D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C07B5E"/>
    <w:multiLevelType w:val="hybridMultilevel"/>
    <w:tmpl w:val="E3E0B9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916008"/>
    <w:multiLevelType w:val="hybridMultilevel"/>
    <w:tmpl w:val="D500F3AE"/>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15:restartNumberingAfterBreak="0">
    <w:nsid w:val="5B406A6D"/>
    <w:multiLevelType w:val="hybridMultilevel"/>
    <w:tmpl w:val="45F8B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76EDC"/>
    <w:multiLevelType w:val="hybridMultilevel"/>
    <w:tmpl w:val="45F8B1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240CDA"/>
    <w:multiLevelType w:val="hybridMultilevel"/>
    <w:tmpl w:val="80966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344191">
    <w:abstractNumId w:val="0"/>
  </w:num>
  <w:num w:numId="2" w16cid:durableId="814370714">
    <w:abstractNumId w:val="4"/>
  </w:num>
  <w:num w:numId="3" w16cid:durableId="1940479605">
    <w:abstractNumId w:val="1"/>
  </w:num>
  <w:num w:numId="4" w16cid:durableId="1398437125">
    <w:abstractNumId w:val="6"/>
  </w:num>
  <w:num w:numId="5" w16cid:durableId="1853108138">
    <w:abstractNumId w:val="3"/>
  </w:num>
  <w:num w:numId="6" w16cid:durableId="566769660">
    <w:abstractNumId w:val="2"/>
  </w:num>
  <w:num w:numId="7" w16cid:durableId="901795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7A"/>
    <w:rsid w:val="0002162A"/>
    <w:rsid w:val="00033AE0"/>
    <w:rsid w:val="00056B4D"/>
    <w:rsid w:val="0006267E"/>
    <w:rsid w:val="000B26C5"/>
    <w:rsid w:val="000C4970"/>
    <w:rsid w:val="000D7434"/>
    <w:rsid w:val="000F461B"/>
    <w:rsid w:val="0010158D"/>
    <w:rsid w:val="001155ED"/>
    <w:rsid w:val="001261ED"/>
    <w:rsid w:val="00131CE8"/>
    <w:rsid w:val="001447B9"/>
    <w:rsid w:val="00157384"/>
    <w:rsid w:val="00185F40"/>
    <w:rsid w:val="00192793"/>
    <w:rsid w:val="001D37D9"/>
    <w:rsid w:val="001E4BD1"/>
    <w:rsid w:val="0023558B"/>
    <w:rsid w:val="00275E7A"/>
    <w:rsid w:val="002779A1"/>
    <w:rsid w:val="00282906"/>
    <w:rsid w:val="002B0EE6"/>
    <w:rsid w:val="002B6EBF"/>
    <w:rsid w:val="002C2EBF"/>
    <w:rsid w:val="002F58E5"/>
    <w:rsid w:val="00321711"/>
    <w:rsid w:val="00332E39"/>
    <w:rsid w:val="0033508D"/>
    <w:rsid w:val="00342A83"/>
    <w:rsid w:val="003602FB"/>
    <w:rsid w:val="00377F88"/>
    <w:rsid w:val="00390CE4"/>
    <w:rsid w:val="003A086E"/>
    <w:rsid w:val="003B0659"/>
    <w:rsid w:val="003B6570"/>
    <w:rsid w:val="003E69E2"/>
    <w:rsid w:val="003F4846"/>
    <w:rsid w:val="0040689F"/>
    <w:rsid w:val="00421FBB"/>
    <w:rsid w:val="00442E7D"/>
    <w:rsid w:val="00447B67"/>
    <w:rsid w:val="00451DC2"/>
    <w:rsid w:val="004A44CE"/>
    <w:rsid w:val="004B774E"/>
    <w:rsid w:val="004B7F6F"/>
    <w:rsid w:val="004D060A"/>
    <w:rsid w:val="004D301C"/>
    <w:rsid w:val="004F12CA"/>
    <w:rsid w:val="005177C1"/>
    <w:rsid w:val="005346AE"/>
    <w:rsid w:val="0055305C"/>
    <w:rsid w:val="005560FC"/>
    <w:rsid w:val="00562335"/>
    <w:rsid w:val="005A23A8"/>
    <w:rsid w:val="005D58BB"/>
    <w:rsid w:val="006416C6"/>
    <w:rsid w:val="00656FD2"/>
    <w:rsid w:val="006839F0"/>
    <w:rsid w:val="006A1D01"/>
    <w:rsid w:val="006A21C8"/>
    <w:rsid w:val="006B259A"/>
    <w:rsid w:val="006B2860"/>
    <w:rsid w:val="006C448B"/>
    <w:rsid w:val="006D3A66"/>
    <w:rsid w:val="006F32A8"/>
    <w:rsid w:val="00741051"/>
    <w:rsid w:val="00741D3B"/>
    <w:rsid w:val="00776810"/>
    <w:rsid w:val="0078426B"/>
    <w:rsid w:val="00797C2E"/>
    <w:rsid w:val="007A3D1F"/>
    <w:rsid w:val="007A485B"/>
    <w:rsid w:val="007B1ECF"/>
    <w:rsid w:val="007B31CD"/>
    <w:rsid w:val="007C327F"/>
    <w:rsid w:val="007C4D89"/>
    <w:rsid w:val="007C7653"/>
    <w:rsid w:val="00801999"/>
    <w:rsid w:val="00823DA7"/>
    <w:rsid w:val="00824CBA"/>
    <w:rsid w:val="00872EFD"/>
    <w:rsid w:val="00881594"/>
    <w:rsid w:val="00883394"/>
    <w:rsid w:val="00890563"/>
    <w:rsid w:val="008A0A9A"/>
    <w:rsid w:val="008B6406"/>
    <w:rsid w:val="008D161C"/>
    <w:rsid w:val="00904C3E"/>
    <w:rsid w:val="00905B30"/>
    <w:rsid w:val="00907DEB"/>
    <w:rsid w:val="00920E7C"/>
    <w:rsid w:val="00967518"/>
    <w:rsid w:val="009711A6"/>
    <w:rsid w:val="00982D2D"/>
    <w:rsid w:val="009A312D"/>
    <w:rsid w:val="009B7FE7"/>
    <w:rsid w:val="009C1092"/>
    <w:rsid w:val="009D6102"/>
    <w:rsid w:val="00A05A28"/>
    <w:rsid w:val="00A32BD8"/>
    <w:rsid w:val="00A32FCA"/>
    <w:rsid w:val="00A40AB0"/>
    <w:rsid w:val="00A44FFB"/>
    <w:rsid w:val="00A471F5"/>
    <w:rsid w:val="00A522F7"/>
    <w:rsid w:val="00A52CBC"/>
    <w:rsid w:val="00A81572"/>
    <w:rsid w:val="00AB126C"/>
    <w:rsid w:val="00AC090B"/>
    <w:rsid w:val="00AC2DFD"/>
    <w:rsid w:val="00AD2BFE"/>
    <w:rsid w:val="00AE062A"/>
    <w:rsid w:val="00AF0018"/>
    <w:rsid w:val="00B24CE0"/>
    <w:rsid w:val="00B34509"/>
    <w:rsid w:val="00B42D54"/>
    <w:rsid w:val="00B62D08"/>
    <w:rsid w:val="00B64A16"/>
    <w:rsid w:val="00B86FAC"/>
    <w:rsid w:val="00B92E2D"/>
    <w:rsid w:val="00C0594F"/>
    <w:rsid w:val="00C2478F"/>
    <w:rsid w:val="00C24E22"/>
    <w:rsid w:val="00C32A7F"/>
    <w:rsid w:val="00C75687"/>
    <w:rsid w:val="00C93EC2"/>
    <w:rsid w:val="00CA3905"/>
    <w:rsid w:val="00CE31E1"/>
    <w:rsid w:val="00CF2C5E"/>
    <w:rsid w:val="00D0637D"/>
    <w:rsid w:val="00D07D74"/>
    <w:rsid w:val="00D37EBC"/>
    <w:rsid w:val="00D5190A"/>
    <w:rsid w:val="00D61D74"/>
    <w:rsid w:val="00D67808"/>
    <w:rsid w:val="00D8060E"/>
    <w:rsid w:val="00D80615"/>
    <w:rsid w:val="00D95D29"/>
    <w:rsid w:val="00DA657B"/>
    <w:rsid w:val="00DB6365"/>
    <w:rsid w:val="00DC7A9E"/>
    <w:rsid w:val="00DD3EDE"/>
    <w:rsid w:val="00E0108C"/>
    <w:rsid w:val="00E1306A"/>
    <w:rsid w:val="00E402A3"/>
    <w:rsid w:val="00E455D2"/>
    <w:rsid w:val="00E57798"/>
    <w:rsid w:val="00E65ABC"/>
    <w:rsid w:val="00E756B8"/>
    <w:rsid w:val="00E77B2A"/>
    <w:rsid w:val="00E81C3F"/>
    <w:rsid w:val="00E82FFD"/>
    <w:rsid w:val="00E857B2"/>
    <w:rsid w:val="00EA2AA0"/>
    <w:rsid w:val="00EA634B"/>
    <w:rsid w:val="00ED14DA"/>
    <w:rsid w:val="00ED6FC3"/>
    <w:rsid w:val="00EF084E"/>
    <w:rsid w:val="00F143B5"/>
    <w:rsid w:val="00F771AD"/>
    <w:rsid w:val="00F80C01"/>
    <w:rsid w:val="00F826D4"/>
    <w:rsid w:val="00FA6A57"/>
    <w:rsid w:val="00FC48A7"/>
    <w:rsid w:val="00FD53B8"/>
    <w:rsid w:val="00FD65BF"/>
    <w:rsid w:val="00F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BCFC"/>
  <w15:docId w15:val="{8C4FB710-A09A-4D5E-B850-04D2640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7A"/>
    <w:pPr>
      <w:spacing w:after="0" w:line="240" w:lineRule="auto"/>
    </w:pPr>
    <w:rPr>
      <w:rFonts w:ascii="Times New Roman" w:eastAsia="Times New Roman" w:hAnsi="Times New Roman" w:cs="Times New Roman"/>
      <w:sz w:val="24"/>
      <w:szCs w:val="24"/>
      <w:lang w:val="sq-AL"/>
    </w:rPr>
  </w:style>
  <w:style w:type="paragraph" w:styleId="Kokzimi1">
    <w:name w:val="heading 1"/>
    <w:basedOn w:val="Normal"/>
    <w:next w:val="Normal"/>
    <w:link w:val="Kokzimi1Karakter"/>
    <w:uiPriority w:val="9"/>
    <w:qFormat/>
    <w:rsid w:val="00D61D7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Kokzimi5">
    <w:name w:val="heading 5"/>
    <w:basedOn w:val="Normal"/>
    <w:next w:val="Normal"/>
    <w:link w:val="Kokzimi5Karakter"/>
    <w:uiPriority w:val="9"/>
    <w:semiHidden/>
    <w:unhideWhenUsed/>
    <w:qFormat/>
    <w:rsid w:val="00D8061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ndarjemehapsira">
    <w:name w:val="No Spacing"/>
    <w:link w:val="PandarjemehapsiraKarakter"/>
    <w:uiPriority w:val="1"/>
    <w:qFormat/>
    <w:rsid w:val="00275E7A"/>
    <w:pPr>
      <w:spacing w:after="0" w:line="240" w:lineRule="auto"/>
    </w:pPr>
    <w:rPr>
      <w:rFonts w:ascii="Garamond" w:eastAsia="Times New Roman" w:hAnsi="Garamond" w:cs="Times New Roman"/>
      <w:sz w:val="28"/>
      <w:szCs w:val="28"/>
    </w:rPr>
  </w:style>
  <w:style w:type="paragraph" w:customStyle="1" w:styleId="Default">
    <w:name w:val="Default"/>
    <w:uiPriority w:val="99"/>
    <w:rsid w:val="0027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ndarjemehapsiraKarakter">
    <w:name w:val="Pa ndarje me hapësira Karakter"/>
    <w:link w:val="Pandarjemehapsira"/>
    <w:uiPriority w:val="1"/>
    <w:locked/>
    <w:rsid w:val="00275E7A"/>
    <w:rPr>
      <w:rFonts w:ascii="Garamond" w:eastAsia="Times New Roman" w:hAnsi="Garamond" w:cs="Times New Roman"/>
      <w:sz w:val="28"/>
      <w:szCs w:val="28"/>
    </w:rPr>
  </w:style>
  <w:style w:type="paragraph" w:customStyle="1" w:styleId="Akti">
    <w:name w:val="Akti"/>
    <w:rsid w:val="00275E7A"/>
    <w:pPr>
      <w:keepNext/>
      <w:widowControl w:val="0"/>
      <w:spacing w:after="0" w:line="240" w:lineRule="auto"/>
      <w:jc w:val="center"/>
      <w:outlineLvl w:val="0"/>
    </w:pPr>
    <w:rPr>
      <w:rFonts w:ascii="CG Times" w:eastAsia="MS Mincho" w:hAnsi="CG Times" w:cs="CG Times"/>
      <w:b/>
      <w:bCs/>
      <w:caps/>
      <w:color w:val="000000"/>
      <w:lang w:val="en-GB"/>
    </w:rPr>
  </w:style>
  <w:style w:type="paragraph" w:styleId="Paragrafiilists">
    <w:name w:val="List Paragraph"/>
    <w:basedOn w:val="Normal"/>
    <w:uiPriority w:val="34"/>
    <w:qFormat/>
    <w:rsid w:val="00275E7A"/>
    <w:pPr>
      <w:ind w:left="720"/>
      <w:contextualSpacing/>
    </w:pPr>
    <w:rPr>
      <w:rFonts w:asciiTheme="minorHAnsi" w:eastAsiaTheme="minorHAnsi" w:hAnsiTheme="minorHAnsi" w:cstheme="minorBidi"/>
      <w:lang w:val="en-US"/>
    </w:rPr>
  </w:style>
  <w:style w:type="character" w:customStyle="1" w:styleId="apple-style-span">
    <w:name w:val="apple-style-span"/>
    <w:basedOn w:val="Fontiiparagrafittparazgjedhur"/>
    <w:uiPriority w:val="99"/>
    <w:rsid w:val="00275E7A"/>
  </w:style>
  <w:style w:type="character" w:customStyle="1" w:styleId="Kokzimi1Karakter">
    <w:name w:val="Kokëzimi 1 Karakter"/>
    <w:basedOn w:val="Fontiiparagrafittparazgjedhur"/>
    <w:link w:val="Kokzimi1"/>
    <w:uiPriority w:val="9"/>
    <w:rsid w:val="00D61D74"/>
    <w:rPr>
      <w:rFonts w:asciiTheme="majorHAnsi" w:eastAsiaTheme="majorEastAsia" w:hAnsiTheme="majorHAnsi" w:cstheme="majorBidi"/>
      <w:b/>
      <w:bCs/>
      <w:kern w:val="32"/>
      <w:sz w:val="32"/>
      <w:szCs w:val="32"/>
      <w:lang w:val="sq-AL"/>
    </w:rPr>
  </w:style>
  <w:style w:type="character" w:customStyle="1" w:styleId="Kokzimi5Karakter">
    <w:name w:val="Kokëzimi 5 Karakter"/>
    <w:basedOn w:val="Fontiiparagrafittparazgjedhur"/>
    <w:link w:val="Kokzimi5"/>
    <w:uiPriority w:val="9"/>
    <w:semiHidden/>
    <w:rsid w:val="00D80615"/>
    <w:rPr>
      <w:rFonts w:asciiTheme="majorHAnsi" w:eastAsiaTheme="majorEastAsia" w:hAnsiTheme="majorHAnsi" w:cstheme="majorBidi"/>
      <w:color w:val="243F60" w:themeColor="accent1" w:themeShade="7F"/>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9349</Words>
  <Characters>53293</Characters>
  <Application>Microsoft Office Word</Application>
  <DocSecurity>0</DocSecurity>
  <Lines>444</Lines>
  <Paragraphs>125</Paragraphs>
  <ScaleCrop>false</ScaleCrop>
  <HeadingPairs>
    <vt:vector size="6" baseType="variant">
      <vt:variant>
        <vt:lpstr>Titull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Majlinda Ucaj</cp:lastModifiedBy>
  <cp:revision>6</cp:revision>
  <dcterms:created xsi:type="dcterms:W3CDTF">2023-12-20T10:07:00Z</dcterms:created>
  <dcterms:modified xsi:type="dcterms:W3CDTF">2023-12-20T10:37:00Z</dcterms:modified>
</cp:coreProperties>
</file>