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EE02" w14:textId="77777777" w:rsidR="000F573E" w:rsidRPr="008B018A" w:rsidRDefault="000F573E" w:rsidP="000F573E">
      <w:pPr>
        <w:tabs>
          <w:tab w:val="left" w:pos="2730"/>
        </w:tabs>
        <w:jc w:val="center"/>
        <w:rPr>
          <w:b/>
        </w:rPr>
      </w:pPr>
      <w:bookmarkStart w:id="0" w:name="_Hlk153840645"/>
      <w:bookmarkStart w:id="1" w:name="_Hlk152762653"/>
      <w:r w:rsidRPr="008B018A">
        <w:rPr>
          <w:noProof/>
          <w:lang w:eastAsia="sq-AL"/>
        </w:rPr>
        <w:drawing>
          <wp:anchor distT="0" distB="0" distL="114300" distR="114300" simplePos="0" relativeHeight="251667968" behindDoc="0" locked="0" layoutInCell="1" allowOverlap="1" wp14:anchorId="4C935820" wp14:editId="4BA89A3E">
            <wp:simplePos x="0" y="0"/>
            <wp:positionH relativeFrom="margin">
              <wp:posOffset>-49823</wp:posOffset>
            </wp:positionH>
            <wp:positionV relativeFrom="paragraph">
              <wp:posOffset>-859106</wp:posOffset>
            </wp:positionV>
            <wp:extent cx="6124575" cy="1028065"/>
            <wp:effectExtent l="0" t="0" r="9525" b="635"/>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7">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E390E1" w14:textId="77777777" w:rsidR="000F573E" w:rsidRPr="008B018A" w:rsidRDefault="000F573E" w:rsidP="000F573E">
      <w:pPr>
        <w:tabs>
          <w:tab w:val="left" w:pos="2730"/>
        </w:tabs>
        <w:jc w:val="center"/>
        <w:rPr>
          <w:b/>
        </w:rPr>
      </w:pPr>
      <w:r w:rsidRPr="008B018A">
        <w:rPr>
          <w:b/>
        </w:rPr>
        <w:t>MINISTRIA E ARSIMIT DHE SPORTIT</w:t>
      </w:r>
    </w:p>
    <w:p w14:paraId="5F39E386" w14:textId="77777777" w:rsidR="000F573E" w:rsidRPr="001275D3" w:rsidRDefault="000F573E" w:rsidP="000F573E">
      <w:pPr>
        <w:tabs>
          <w:tab w:val="left" w:pos="2730"/>
        </w:tabs>
        <w:jc w:val="center"/>
        <w:rPr>
          <w:b/>
          <w:sz w:val="22"/>
          <w:szCs w:val="22"/>
        </w:rPr>
      </w:pPr>
      <w:r w:rsidRPr="001275D3">
        <w:rPr>
          <w:b/>
          <w:sz w:val="22"/>
          <w:szCs w:val="22"/>
        </w:rPr>
        <w:t>DREJTORIA E PËRGJITHSHME E ARSIMIT PARAUNIVERSITAR</w:t>
      </w:r>
    </w:p>
    <w:p w14:paraId="4ADA7913" w14:textId="77777777" w:rsidR="000F573E" w:rsidRPr="008B018A" w:rsidRDefault="000F573E" w:rsidP="000F573E">
      <w:pPr>
        <w:rPr>
          <w:b/>
          <w:bCs/>
          <w:smallCaps/>
        </w:rPr>
      </w:pPr>
    </w:p>
    <w:p w14:paraId="3A63AF3C" w14:textId="77777777" w:rsidR="000F573E" w:rsidRPr="008B018A" w:rsidRDefault="000F573E" w:rsidP="000F573E">
      <w:pPr>
        <w:tabs>
          <w:tab w:val="left" w:pos="2730"/>
        </w:tabs>
      </w:pPr>
      <w:r w:rsidRPr="008B018A">
        <w:t>Nr._____ prot.</w:t>
      </w:r>
      <w:r w:rsidRPr="008B018A">
        <w:tab/>
      </w:r>
      <w:r w:rsidRPr="008B018A">
        <w:tab/>
      </w:r>
      <w:r w:rsidRPr="008B018A">
        <w:tab/>
      </w:r>
      <w:r w:rsidRPr="008B018A">
        <w:tab/>
      </w:r>
      <w:r w:rsidRPr="008B018A">
        <w:tab/>
      </w:r>
      <w:r w:rsidRPr="008B018A">
        <w:tab/>
      </w:r>
      <w:r w:rsidRPr="008B018A">
        <w:tab/>
        <w:t xml:space="preserve">    Tiranë, më ___.___.2023</w:t>
      </w:r>
    </w:p>
    <w:p w14:paraId="1D4668C4" w14:textId="77777777" w:rsidR="000F573E" w:rsidRPr="008B018A" w:rsidRDefault="000F573E" w:rsidP="000F573E">
      <w:pPr>
        <w:jc w:val="center"/>
        <w:rPr>
          <w:b/>
        </w:rPr>
      </w:pPr>
    </w:p>
    <w:p w14:paraId="312DE41F" w14:textId="77777777" w:rsidR="000F573E" w:rsidRPr="008B018A" w:rsidRDefault="000F573E" w:rsidP="00B70E5C">
      <w:pPr>
        <w:pStyle w:val="Akti"/>
        <w:spacing w:before="120" w:after="120" w:line="276" w:lineRule="auto"/>
        <w:rPr>
          <w:rFonts w:ascii="Times New Roman" w:hAnsi="Times New Roman" w:cs="Times New Roman"/>
          <w:color w:val="auto"/>
          <w:lang w:val="it-IT"/>
        </w:rPr>
      </w:pPr>
      <w:r w:rsidRPr="008B018A">
        <w:rPr>
          <w:rFonts w:ascii="Times New Roman" w:hAnsi="Times New Roman" w:cs="Times New Roman"/>
          <w:color w:val="auto"/>
          <w:lang w:val="it-IT"/>
        </w:rPr>
        <w:t>LISTË VERIFIKIMi</w:t>
      </w:r>
    </w:p>
    <w:p w14:paraId="48954696" w14:textId="63C634B4" w:rsidR="000F573E" w:rsidRPr="008B018A" w:rsidRDefault="000F573E" w:rsidP="00B70E5C">
      <w:pPr>
        <w:pStyle w:val="Akti"/>
        <w:spacing w:before="120" w:after="120" w:line="276" w:lineRule="auto"/>
        <w:rPr>
          <w:rFonts w:ascii="Times New Roman" w:hAnsi="Times New Roman" w:cs="Times New Roman"/>
          <w:color w:val="auto"/>
          <w:lang w:val="it-IT"/>
        </w:rPr>
      </w:pPr>
      <w:proofErr w:type="spellStart"/>
      <w:r w:rsidRPr="008B018A">
        <w:rPr>
          <w:rFonts w:ascii="Times New Roman" w:hAnsi="Times New Roman" w:cs="Times New Roman"/>
          <w:color w:val="auto"/>
          <w:lang w:val="it-IT"/>
        </w:rPr>
        <w:t>p</w:t>
      </w:r>
      <w:r w:rsidR="00B70E5C" w:rsidRPr="008B018A">
        <w:rPr>
          <w:rFonts w:ascii="Times New Roman" w:hAnsi="Times New Roman" w:cs="Times New Roman"/>
          <w:caps w:val="0"/>
          <w:color w:val="auto"/>
          <w:lang w:val="it-IT"/>
        </w:rPr>
        <w:t>ër</w:t>
      </w:r>
      <w:proofErr w:type="spellEnd"/>
    </w:p>
    <w:p w14:paraId="23E3EA8D" w14:textId="68A34AE1" w:rsidR="000F573E" w:rsidRPr="008B018A" w:rsidRDefault="00B70E5C" w:rsidP="00B70E5C">
      <w:pPr>
        <w:spacing w:before="120" w:after="240"/>
        <w:jc w:val="center"/>
        <w:rPr>
          <w:b/>
        </w:rPr>
      </w:pPr>
      <w:r w:rsidRPr="008B018A">
        <w:t xml:space="preserve">Standardet e shkollës si qendër </w:t>
      </w:r>
      <w:proofErr w:type="spellStart"/>
      <w:r w:rsidRPr="008B018A">
        <w:t>komunitare</w:t>
      </w:r>
      <w:proofErr w:type="spellEnd"/>
      <w:r w:rsidRPr="008B018A">
        <w:t>, një shkollë miqësore për të gjithë</w:t>
      </w:r>
      <w:r>
        <w:t xml:space="preserve">, miratuar me shkresën nr. 1794 </w:t>
      </w:r>
      <w:proofErr w:type="spellStart"/>
      <w:r>
        <w:t>Prot</w:t>
      </w:r>
      <w:proofErr w:type="spellEnd"/>
      <w:r>
        <w:t>., datë 13.03.2014, të Ministrit të Arsimit dhe Sportit.</w:t>
      </w:r>
    </w:p>
    <w:p w14:paraId="79A9D93E" w14:textId="77777777" w:rsidR="000F573E" w:rsidRPr="008B018A" w:rsidRDefault="000F573E" w:rsidP="00B70E5C">
      <w:pPr>
        <w:spacing w:before="120" w:after="120"/>
        <w:rPr>
          <w:b/>
        </w:rPr>
      </w:pPr>
      <w:r w:rsidRPr="008B018A">
        <w:rPr>
          <w:b/>
        </w:rPr>
        <w:t>Subjekti:_____________________________________ Nr. NIPT ______________________</w:t>
      </w:r>
    </w:p>
    <w:p w14:paraId="04001E4E" w14:textId="77777777" w:rsidR="000F573E" w:rsidRPr="008B018A" w:rsidRDefault="000F573E" w:rsidP="00B70E5C">
      <w:pPr>
        <w:spacing w:before="120" w:after="120"/>
        <w:rPr>
          <w:b/>
        </w:rPr>
      </w:pPr>
      <w:r w:rsidRPr="008B018A">
        <w:rPr>
          <w:b/>
        </w:rPr>
        <w:t>Adresa: ______________________________________________________________________</w:t>
      </w:r>
    </w:p>
    <w:p w14:paraId="139756B4" w14:textId="77777777" w:rsidR="000F573E" w:rsidRPr="008B018A" w:rsidRDefault="000F573E" w:rsidP="00B70E5C">
      <w:pPr>
        <w:spacing w:before="120" w:after="120"/>
        <w:rPr>
          <w:b/>
        </w:rPr>
      </w:pPr>
      <w:r w:rsidRPr="008B018A">
        <w:rPr>
          <w:b/>
        </w:rPr>
        <w:t>Administratori: _______________________________________________________________</w:t>
      </w:r>
    </w:p>
    <w:p w14:paraId="2FE5EBFE" w14:textId="77777777" w:rsidR="000F573E" w:rsidRPr="008B018A" w:rsidRDefault="000F573E" w:rsidP="00B70E5C">
      <w:pPr>
        <w:spacing w:before="120" w:after="120"/>
        <w:rPr>
          <w:b/>
        </w:rPr>
      </w:pPr>
      <w:r w:rsidRPr="008B018A">
        <w:rPr>
          <w:b/>
        </w:rPr>
        <w:t>Drejtori i shkollës: ____________________________________________________________</w:t>
      </w:r>
    </w:p>
    <w:p w14:paraId="229B3662" w14:textId="77777777" w:rsidR="000F573E" w:rsidRPr="008B018A" w:rsidRDefault="000F573E" w:rsidP="00B70E5C">
      <w:pPr>
        <w:spacing w:before="120" w:after="120"/>
        <w:rPr>
          <w:b/>
        </w:rPr>
      </w:pPr>
      <w:r w:rsidRPr="008B018A">
        <w:rPr>
          <w:b/>
        </w:rPr>
        <w:t>Tel/</w:t>
      </w:r>
      <w:proofErr w:type="spellStart"/>
      <w:r w:rsidRPr="008B018A">
        <w:rPr>
          <w:b/>
        </w:rPr>
        <w:t>Cel</w:t>
      </w:r>
      <w:proofErr w:type="spellEnd"/>
      <w:r w:rsidRPr="008B018A">
        <w:rPr>
          <w:b/>
        </w:rPr>
        <w:t xml:space="preserve">: _________________________ </w:t>
      </w:r>
      <w:proofErr w:type="spellStart"/>
      <w:r w:rsidRPr="008B018A">
        <w:rPr>
          <w:b/>
        </w:rPr>
        <w:t>Fax</w:t>
      </w:r>
      <w:proofErr w:type="spellEnd"/>
      <w:r w:rsidRPr="008B018A">
        <w:rPr>
          <w:b/>
        </w:rPr>
        <w:t>: ________________ E-</w:t>
      </w:r>
      <w:proofErr w:type="spellStart"/>
      <w:r w:rsidRPr="008B018A">
        <w:rPr>
          <w:b/>
        </w:rPr>
        <w:t>mail</w:t>
      </w:r>
      <w:proofErr w:type="spellEnd"/>
      <w:r w:rsidRPr="008B018A">
        <w:rPr>
          <w:b/>
        </w:rPr>
        <w:t>: _________________</w:t>
      </w:r>
    </w:p>
    <w:p w14:paraId="37820F8A" w14:textId="77777777" w:rsidR="000F573E" w:rsidRPr="008B018A" w:rsidRDefault="000F573E" w:rsidP="00B70E5C">
      <w:pPr>
        <w:spacing w:before="120" w:after="120"/>
        <w:rPr>
          <w:b/>
        </w:rPr>
      </w:pPr>
      <w:r w:rsidRPr="008B018A">
        <w:rPr>
          <w:b/>
        </w:rPr>
        <w:t xml:space="preserve">Lloji Aktivitetit: </w:t>
      </w:r>
      <w:r w:rsidRPr="008B018A">
        <w:rPr>
          <w:b/>
          <w:u w:val="single"/>
        </w:rPr>
        <w:t>__(Kopsht/AB/AML)_____________________________________________</w:t>
      </w:r>
    </w:p>
    <w:p w14:paraId="139AF4FB" w14:textId="77777777" w:rsidR="000F573E" w:rsidRPr="008B018A" w:rsidRDefault="000F573E" w:rsidP="00B70E5C">
      <w:pPr>
        <w:spacing w:before="120" w:after="120"/>
        <w:rPr>
          <w:b/>
        </w:rPr>
      </w:pPr>
      <w:r w:rsidRPr="008B018A">
        <w:rPr>
          <w:b/>
        </w:rPr>
        <w:t xml:space="preserve">Arsyeja e inspektimit: Inspektim i Programuar      Ri-Inspektim         Inspektim i Posaçëm </w:t>
      </w:r>
    </w:p>
    <w:p w14:paraId="15A6C5F1" w14:textId="59135502" w:rsidR="00F055D2" w:rsidRPr="008B018A" w:rsidRDefault="000F573E" w:rsidP="00B70E5C">
      <w:pPr>
        <w:pStyle w:val="Default"/>
        <w:spacing w:before="120" w:after="120" w:line="276" w:lineRule="auto"/>
        <w:jc w:val="both"/>
        <w:rPr>
          <w:b/>
          <w:color w:val="auto"/>
          <w:lang w:val="sq-AL"/>
        </w:rPr>
      </w:pPr>
      <w:r w:rsidRPr="008B018A">
        <w:rPr>
          <w:color w:val="auto"/>
          <w:lang w:val="sq-AL"/>
        </w:rPr>
        <w:t xml:space="preserve">Në zbatim të </w:t>
      </w:r>
      <w:bookmarkEnd w:id="0"/>
      <w:r w:rsidRPr="008B018A">
        <w:rPr>
          <w:color w:val="auto"/>
          <w:lang w:val="sq-AL"/>
        </w:rPr>
        <w:t>Standardeve t</w:t>
      </w:r>
      <w:r w:rsidR="00C12E2D">
        <w:rPr>
          <w:color w:val="auto"/>
          <w:lang w:val="sq-AL"/>
        </w:rPr>
        <w:t>ë</w:t>
      </w:r>
      <w:r w:rsidRPr="008B018A">
        <w:rPr>
          <w:color w:val="auto"/>
          <w:lang w:val="sq-AL"/>
        </w:rPr>
        <w:t xml:space="preserve"> shkollës si qendër </w:t>
      </w:r>
      <w:proofErr w:type="spellStart"/>
      <w:r w:rsidRPr="008B018A">
        <w:rPr>
          <w:color w:val="auto"/>
          <w:lang w:val="sq-AL"/>
        </w:rPr>
        <w:t>komunitare</w:t>
      </w:r>
      <w:proofErr w:type="spellEnd"/>
      <w:r w:rsidRPr="008B018A">
        <w:rPr>
          <w:color w:val="auto"/>
          <w:lang w:val="sq-AL"/>
        </w:rPr>
        <w:t>, një shkollë miqësore për të gjithë</w:t>
      </w:r>
    </w:p>
    <w:p w14:paraId="5C555A44" w14:textId="77777777" w:rsidR="00301C29" w:rsidRPr="008B018A" w:rsidRDefault="00301C29" w:rsidP="00583E0F">
      <w:pPr>
        <w:jc w:val="both"/>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837"/>
        <w:gridCol w:w="4182"/>
        <w:gridCol w:w="540"/>
        <w:gridCol w:w="540"/>
        <w:gridCol w:w="630"/>
        <w:gridCol w:w="1188"/>
      </w:tblGrid>
      <w:tr w:rsidR="008B018A" w:rsidRPr="008B018A" w14:paraId="53F9530B" w14:textId="77777777" w:rsidTr="001275D3">
        <w:trPr>
          <w:trHeight w:val="300"/>
          <w:jc w:val="center"/>
        </w:trPr>
        <w:tc>
          <w:tcPr>
            <w:tcW w:w="710" w:type="dxa"/>
            <w:vMerge w:val="restart"/>
            <w:shd w:val="clear" w:color="auto" w:fill="BDD6EE" w:themeFill="accent1" w:themeFillTint="66"/>
            <w:noWrap/>
            <w:vAlign w:val="center"/>
            <w:hideMark/>
          </w:tcPr>
          <w:p w14:paraId="5174C60F" w14:textId="77777777" w:rsidR="00255BFE" w:rsidRPr="00B70E5C" w:rsidRDefault="00255BFE" w:rsidP="008B018A">
            <w:pPr>
              <w:jc w:val="center"/>
              <w:rPr>
                <w:b/>
                <w:bCs/>
                <w:sz w:val="22"/>
                <w:szCs w:val="22"/>
              </w:rPr>
            </w:pPr>
            <w:r w:rsidRPr="00B70E5C">
              <w:rPr>
                <w:b/>
                <w:bCs/>
                <w:sz w:val="22"/>
                <w:szCs w:val="22"/>
              </w:rPr>
              <w:t xml:space="preserve">Nr. </w:t>
            </w:r>
          </w:p>
        </w:tc>
        <w:tc>
          <w:tcPr>
            <w:tcW w:w="1837" w:type="dxa"/>
            <w:vMerge w:val="restart"/>
            <w:shd w:val="clear" w:color="auto" w:fill="BDD6EE" w:themeFill="accent1" w:themeFillTint="66"/>
            <w:vAlign w:val="center"/>
          </w:tcPr>
          <w:p w14:paraId="0B3D0351" w14:textId="13E210C1" w:rsidR="00B70E5C" w:rsidRDefault="00B70E5C" w:rsidP="00B70E5C">
            <w:pPr>
              <w:jc w:val="both"/>
              <w:rPr>
                <w:rFonts w:eastAsiaTheme="minorHAnsi"/>
                <w:b/>
                <w:sz w:val="22"/>
                <w:szCs w:val="22"/>
              </w:rPr>
            </w:pPr>
            <w:r>
              <w:rPr>
                <w:rFonts w:eastAsiaTheme="minorHAnsi"/>
                <w:b/>
                <w:sz w:val="22"/>
                <w:szCs w:val="22"/>
              </w:rPr>
              <w:t>Baza ligjore</w:t>
            </w:r>
          </w:p>
          <w:p w14:paraId="0885C16C" w14:textId="135050EB" w:rsidR="00255BFE" w:rsidRPr="00B70E5C" w:rsidRDefault="00255BFE" w:rsidP="00B70E5C">
            <w:pPr>
              <w:jc w:val="center"/>
              <w:rPr>
                <w:rFonts w:eastAsiaTheme="minorHAnsi"/>
                <w:b/>
                <w:sz w:val="22"/>
                <w:szCs w:val="22"/>
              </w:rPr>
            </w:pPr>
            <w:r w:rsidRPr="008B018A">
              <w:rPr>
                <w:rFonts w:eastAsiaTheme="minorHAnsi"/>
                <w:b/>
                <w:sz w:val="22"/>
                <w:szCs w:val="22"/>
              </w:rPr>
              <w:t>Standardi:</w:t>
            </w:r>
          </w:p>
        </w:tc>
        <w:tc>
          <w:tcPr>
            <w:tcW w:w="4182" w:type="dxa"/>
            <w:vMerge w:val="restart"/>
            <w:shd w:val="clear" w:color="auto" w:fill="BDD6EE" w:themeFill="accent1" w:themeFillTint="66"/>
            <w:vAlign w:val="center"/>
            <w:hideMark/>
          </w:tcPr>
          <w:p w14:paraId="4129010A" w14:textId="26E70A60" w:rsidR="00255BFE" w:rsidRPr="008B018A" w:rsidRDefault="00255BFE" w:rsidP="008B018A">
            <w:pPr>
              <w:jc w:val="center"/>
              <w:rPr>
                <w:b/>
                <w:bCs/>
                <w:sz w:val="22"/>
                <w:szCs w:val="22"/>
              </w:rPr>
            </w:pPr>
            <w:r w:rsidRPr="008B018A">
              <w:rPr>
                <w:b/>
                <w:bCs/>
                <w:sz w:val="22"/>
                <w:szCs w:val="22"/>
              </w:rPr>
              <w:t>Përshkruesit praktikë</w:t>
            </w:r>
          </w:p>
        </w:tc>
        <w:tc>
          <w:tcPr>
            <w:tcW w:w="1710" w:type="dxa"/>
            <w:gridSpan w:val="3"/>
            <w:shd w:val="clear" w:color="auto" w:fill="BDD6EE" w:themeFill="accent1" w:themeFillTint="66"/>
            <w:noWrap/>
            <w:vAlign w:val="bottom"/>
            <w:hideMark/>
          </w:tcPr>
          <w:p w14:paraId="5D19C6CE" w14:textId="77777777" w:rsidR="00255BFE" w:rsidRPr="008B018A" w:rsidRDefault="00255BFE" w:rsidP="008B018A">
            <w:pPr>
              <w:jc w:val="center"/>
              <w:rPr>
                <w:sz w:val="22"/>
                <w:szCs w:val="22"/>
              </w:rPr>
            </w:pPr>
            <w:r w:rsidRPr="008B018A">
              <w:rPr>
                <w:sz w:val="22"/>
                <w:szCs w:val="22"/>
              </w:rPr>
              <w:t>Vlerësimi</w:t>
            </w:r>
          </w:p>
        </w:tc>
        <w:tc>
          <w:tcPr>
            <w:tcW w:w="1188" w:type="dxa"/>
            <w:vMerge w:val="restart"/>
            <w:shd w:val="clear" w:color="auto" w:fill="BDD6EE" w:themeFill="accent1" w:themeFillTint="66"/>
            <w:vAlign w:val="center"/>
            <w:hideMark/>
          </w:tcPr>
          <w:p w14:paraId="40ECB570" w14:textId="77777777" w:rsidR="00255BFE" w:rsidRPr="008B018A" w:rsidRDefault="00255BFE" w:rsidP="008B018A">
            <w:pPr>
              <w:jc w:val="center"/>
              <w:rPr>
                <w:b/>
                <w:bCs/>
                <w:sz w:val="22"/>
                <w:szCs w:val="22"/>
              </w:rPr>
            </w:pPr>
            <w:r w:rsidRPr="008B018A">
              <w:rPr>
                <w:b/>
                <w:bCs/>
                <w:sz w:val="22"/>
                <w:szCs w:val="22"/>
              </w:rPr>
              <w:t xml:space="preserve">Komente </w:t>
            </w:r>
          </w:p>
        </w:tc>
      </w:tr>
      <w:tr w:rsidR="008B018A" w:rsidRPr="008B018A" w14:paraId="43100122" w14:textId="77777777" w:rsidTr="001275D3">
        <w:trPr>
          <w:trHeight w:val="315"/>
          <w:jc w:val="center"/>
        </w:trPr>
        <w:tc>
          <w:tcPr>
            <w:tcW w:w="710" w:type="dxa"/>
            <w:vMerge/>
            <w:vAlign w:val="center"/>
            <w:hideMark/>
          </w:tcPr>
          <w:p w14:paraId="1EF3A02B" w14:textId="77777777" w:rsidR="00255BFE" w:rsidRPr="008B018A" w:rsidRDefault="00255BFE" w:rsidP="008B018A">
            <w:pPr>
              <w:rPr>
                <w:sz w:val="22"/>
                <w:szCs w:val="22"/>
              </w:rPr>
            </w:pPr>
          </w:p>
        </w:tc>
        <w:tc>
          <w:tcPr>
            <w:tcW w:w="1837" w:type="dxa"/>
            <w:vMerge/>
          </w:tcPr>
          <w:p w14:paraId="2C5ACA4F" w14:textId="77777777" w:rsidR="00255BFE" w:rsidRPr="008B018A" w:rsidRDefault="00255BFE" w:rsidP="00B70E5C">
            <w:pPr>
              <w:jc w:val="both"/>
              <w:rPr>
                <w:b/>
                <w:bCs/>
                <w:sz w:val="22"/>
                <w:szCs w:val="22"/>
              </w:rPr>
            </w:pPr>
          </w:p>
        </w:tc>
        <w:tc>
          <w:tcPr>
            <w:tcW w:w="4182" w:type="dxa"/>
            <w:vMerge/>
            <w:vAlign w:val="center"/>
            <w:hideMark/>
          </w:tcPr>
          <w:p w14:paraId="567DB8A1" w14:textId="0E59F6B9" w:rsidR="00255BFE" w:rsidRPr="008B018A" w:rsidRDefault="00255BFE" w:rsidP="008B018A">
            <w:pPr>
              <w:rPr>
                <w:b/>
                <w:bCs/>
                <w:sz w:val="22"/>
                <w:szCs w:val="22"/>
              </w:rPr>
            </w:pPr>
          </w:p>
        </w:tc>
        <w:tc>
          <w:tcPr>
            <w:tcW w:w="540" w:type="dxa"/>
            <w:shd w:val="clear" w:color="auto" w:fill="DEEAF6" w:themeFill="accent1" w:themeFillTint="33"/>
            <w:vAlign w:val="center"/>
            <w:hideMark/>
          </w:tcPr>
          <w:p w14:paraId="3020CBBD" w14:textId="77777777" w:rsidR="00255BFE" w:rsidRPr="008B018A" w:rsidRDefault="00255BFE" w:rsidP="00B70E5C">
            <w:pPr>
              <w:jc w:val="center"/>
              <w:rPr>
                <w:b/>
                <w:bCs/>
                <w:sz w:val="22"/>
                <w:szCs w:val="22"/>
              </w:rPr>
            </w:pPr>
            <w:r w:rsidRPr="008B018A">
              <w:rPr>
                <w:b/>
                <w:bCs/>
                <w:sz w:val="22"/>
                <w:szCs w:val="22"/>
              </w:rPr>
              <w:t>Po</w:t>
            </w:r>
          </w:p>
        </w:tc>
        <w:tc>
          <w:tcPr>
            <w:tcW w:w="540" w:type="dxa"/>
            <w:shd w:val="clear" w:color="auto" w:fill="DEEAF6" w:themeFill="accent1" w:themeFillTint="33"/>
            <w:vAlign w:val="center"/>
            <w:hideMark/>
          </w:tcPr>
          <w:p w14:paraId="7534D491" w14:textId="77777777" w:rsidR="00255BFE" w:rsidRPr="008B018A" w:rsidRDefault="00255BFE" w:rsidP="00B70E5C">
            <w:pPr>
              <w:jc w:val="center"/>
              <w:rPr>
                <w:b/>
                <w:bCs/>
                <w:sz w:val="22"/>
                <w:szCs w:val="22"/>
              </w:rPr>
            </w:pPr>
            <w:r w:rsidRPr="008B018A">
              <w:rPr>
                <w:b/>
                <w:bCs/>
                <w:sz w:val="22"/>
                <w:szCs w:val="22"/>
              </w:rPr>
              <w:t>Jo</w:t>
            </w:r>
          </w:p>
        </w:tc>
        <w:tc>
          <w:tcPr>
            <w:tcW w:w="630" w:type="dxa"/>
            <w:shd w:val="clear" w:color="auto" w:fill="DEEAF6" w:themeFill="accent1" w:themeFillTint="33"/>
            <w:vAlign w:val="center"/>
            <w:hideMark/>
          </w:tcPr>
          <w:p w14:paraId="2179F70E" w14:textId="77777777" w:rsidR="00255BFE" w:rsidRPr="008B018A" w:rsidRDefault="00255BFE" w:rsidP="00B70E5C">
            <w:pPr>
              <w:jc w:val="center"/>
              <w:rPr>
                <w:b/>
                <w:bCs/>
                <w:sz w:val="22"/>
                <w:szCs w:val="22"/>
              </w:rPr>
            </w:pPr>
            <w:r w:rsidRPr="008B018A">
              <w:rPr>
                <w:b/>
                <w:bCs/>
                <w:sz w:val="22"/>
                <w:szCs w:val="22"/>
              </w:rPr>
              <w:t>N/A</w:t>
            </w:r>
          </w:p>
        </w:tc>
        <w:tc>
          <w:tcPr>
            <w:tcW w:w="1188" w:type="dxa"/>
            <w:vMerge/>
            <w:vAlign w:val="center"/>
            <w:hideMark/>
          </w:tcPr>
          <w:p w14:paraId="5F07A349" w14:textId="77777777" w:rsidR="00255BFE" w:rsidRPr="008B018A" w:rsidRDefault="00255BFE" w:rsidP="008B018A">
            <w:pPr>
              <w:rPr>
                <w:b/>
                <w:bCs/>
                <w:sz w:val="22"/>
                <w:szCs w:val="22"/>
              </w:rPr>
            </w:pPr>
          </w:p>
        </w:tc>
      </w:tr>
      <w:tr w:rsidR="008B018A" w:rsidRPr="008B018A" w14:paraId="25F1F272" w14:textId="77777777" w:rsidTr="008B018A">
        <w:trPr>
          <w:trHeight w:val="533"/>
          <w:jc w:val="center"/>
        </w:trPr>
        <w:tc>
          <w:tcPr>
            <w:tcW w:w="9627" w:type="dxa"/>
            <w:gridSpan w:val="7"/>
            <w:shd w:val="clear" w:color="auto" w:fill="DEEAF6" w:themeFill="accent1" w:themeFillTint="33"/>
            <w:noWrap/>
            <w:vAlign w:val="center"/>
            <w:hideMark/>
          </w:tcPr>
          <w:p w14:paraId="11D4A606" w14:textId="26CF9931" w:rsidR="008B018A" w:rsidRPr="008B018A" w:rsidRDefault="008B018A" w:rsidP="00B70E5C">
            <w:pPr>
              <w:jc w:val="center"/>
              <w:rPr>
                <w:sz w:val="22"/>
                <w:szCs w:val="22"/>
              </w:rPr>
            </w:pPr>
            <w:r w:rsidRPr="008B018A">
              <w:rPr>
                <w:rFonts w:eastAsiaTheme="minorHAnsi"/>
                <w:b/>
                <w:sz w:val="22"/>
                <w:szCs w:val="22"/>
              </w:rPr>
              <w:t>FUSHA:</w:t>
            </w:r>
            <w:r w:rsidRPr="008B018A">
              <w:rPr>
                <w:rFonts w:eastAsiaTheme="minorHAnsi"/>
                <w:sz w:val="22"/>
                <w:szCs w:val="22"/>
              </w:rPr>
              <w:t xml:space="preserve"> </w:t>
            </w:r>
            <w:r w:rsidRPr="008B018A">
              <w:rPr>
                <w:rFonts w:eastAsiaTheme="minorHAnsi"/>
                <w:b/>
                <w:sz w:val="22"/>
                <w:szCs w:val="22"/>
              </w:rPr>
              <w:t>SIGURIMI I ARSIMIT CILËSOR PËR ÇDO NXËNËS.</w:t>
            </w:r>
          </w:p>
        </w:tc>
      </w:tr>
      <w:tr w:rsidR="008B018A" w:rsidRPr="008B018A" w14:paraId="67D52496" w14:textId="77777777" w:rsidTr="001275D3">
        <w:trPr>
          <w:trHeight w:val="890"/>
          <w:jc w:val="center"/>
        </w:trPr>
        <w:tc>
          <w:tcPr>
            <w:tcW w:w="710" w:type="dxa"/>
            <w:shd w:val="clear" w:color="auto" w:fill="auto"/>
            <w:noWrap/>
            <w:vAlign w:val="center"/>
          </w:tcPr>
          <w:p w14:paraId="1F7F7417" w14:textId="6E94E230" w:rsidR="00255BFE" w:rsidRPr="008B018A" w:rsidRDefault="008B018A" w:rsidP="008B018A">
            <w:pPr>
              <w:jc w:val="center"/>
              <w:rPr>
                <w:sz w:val="22"/>
                <w:szCs w:val="22"/>
              </w:rPr>
            </w:pPr>
            <w:r w:rsidRPr="008B018A">
              <w:rPr>
                <w:sz w:val="22"/>
                <w:szCs w:val="22"/>
              </w:rPr>
              <w:t>1</w:t>
            </w:r>
          </w:p>
        </w:tc>
        <w:tc>
          <w:tcPr>
            <w:tcW w:w="1837" w:type="dxa"/>
          </w:tcPr>
          <w:p w14:paraId="1EE24291" w14:textId="004249EE" w:rsidR="00255BFE" w:rsidRPr="008B018A" w:rsidRDefault="00255BFE" w:rsidP="00B70E5C">
            <w:pPr>
              <w:jc w:val="both"/>
              <w:rPr>
                <w:rFonts w:eastAsiaTheme="minorHAnsi"/>
                <w:sz w:val="22"/>
                <w:szCs w:val="22"/>
              </w:rPr>
            </w:pPr>
            <w:r w:rsidRPr="008B018A">
              <w:rPr>
                <w:rFonts w:eastAsiaTheme="minorHAnsi"/>
                <w:sz w:val="22"/>
                <w:szCs w:val="22"/>
              </w:rPr>
              <w:t>Përmbushja e nevojave dhe interesave të nxënësve</w:t>
            </w:r>
            <w:r w:rsidRPr="008B018A">
              <w:rPr>
                <w:rFonts w:eastAsiaTheme="minorHAnsi"/>
                <w:b/>
                <w:sz w:val="22"/>
                <w:szCs w:val="22"/>
              </w:rPr>
              <w:t>.</w:t>
            </w:r>
          </w:p>
        </w:tc>
        <w:tc>
          <w:tcPr>
            <w:tcW w:w="4182" w:type="dxa"/>
            <w:shd w:val="clear" w:color="auto" w:fill="auto"/>
          </w:tcPr>
          <w:p w14:paraId="39D5ED28" w14:textId="6234CE7B" w:rsidR="00255BFE" w:rsidRPr="008B018A" w:rsidRDefault="00255BFE" w:rsidP="008B018A">
            <w:pPr>
              <w:jc w:val="both"/>
              <w:rPr>
                <w:rFonts w:eastAsiaTheme="minorHAnsi"/>
                <w:sz w:val="22"/>
                <w:szCs w:val="22"/>
              </w:rPr>
            </w:pPr>
            <w:r w:rsidRPr="008B018A">
              <w:rPr>
                <w:rFonts w:eastAsiaTheme="minorHAnsi"/>
                <w:sz w:val="22"/>
                <w:szCs w:val="22"/>
              </w:rPr>
              <w:t>A nxit shkolla veprimin dhe pjesëmarrjen e nxënësve për çështje që lidhen me suksesin e tyre në shkolle dhe jashtë saj?</w:t>
            </w:r>
          </w:p>
        </w:tc>
        <w:tc>
          <w:tcPr>
            <w:tcW w:w="540" w:type="dxa"/>
            <w:shd w:val="clear" w:color="auto" w:fill="auto"/>
            <w:vAlign w:val="bottom"/>
          </w:tcPr>
          <w:p w14:paraId="5EF7F377" w14:textId="77777777" w:rsidR="00255BFE" w:rsidRPr="008B018A" w:rsidRDefault="00255BFE" w:rsidP="008B018A">
            <w:pPr>
              <w:jc w:val="center"/>
              <w:rPr>
                <w:sz w:val="22"/>
                <w:szCs w:val="22"/>
              </w:rPr>
            </w:pPr>
          </w:p>
        </w:tc>
        <w:tc>
          <w:tcPr>
            <w:tcW w:w="540" w:type="dxa"/>
            <w:shd w:val="clear" w:color="auto" w:fill="auto"/>
            <w:vAlign w:val="bottom"/>
          </w:tcPr>
          <w:p w14:paraId="6944178F" w14:textId="77777777" w:rsidR="00255BFE" w:rsidRPr="008B018A" w:rsidRDefault="00255BFE" w:rsidP="008B018A">
            <w:pPr>
              <w:jc w:val="center"/>
              <w:rPr>
                <w:sz w:val="22"/>
                <w:szCs w:val="22"/>
              </w:rPr>
            </w:pPr>
          </w:p>
        </w:tc>
        <w:tc>
          <w:tcPr>
            <w:tcW w:w="630" w:type="dxa"/>
            <w:shd w:val="clear" w:color="auto" w:fill="auto"/>
            <w:vAlign w:val="bottom"/>
          </w:tcPr>
          <w:p w14:paraId="7448C866" w14:textId="77777777" w:rsidR="00255BFE" w:rsidRPr="008B018A" w:rsidRDefault="00255BFE" w:rsidP="008B018A">
            <w:pPr>
              <w:jc w:val="center"/>
              <w:rPr>
                <w:sz w:val="22"/>
                <w:szCs w:val="22"/>
              </w:rPr>
            </w:pPr>
          </w:p>
        </w:tc>
        <w:tc>
          <w:tcPr>
            <w:tcW w:w="1188" w:type="dxa"/>
            <w:shd w:val="clear" w:color="auto" w:fill="auto"/>
            <w:noWrap/>
            <w:vAlign w:val="bottom"/>
          </w:tcPr>
          <w:p w14:paraId="273CF023" w14:textId="77777777" w:rsidR="00255BFE" w:rsidRPr="008B018A" w:rsidRDefault="00255BFE" w:rsidP="008B018A">
            <w:pPr>
              <w:rPr>
                <w:sz w:val="22"/>
                <w:szCs w:val="22"/>
              </w:rPr>
            </w:pPr>
          </w:p>
        </w:tc>
      </w:tr>
      <w:tr w:rsidR="008B018A" w:rsidRPr="008B018A" w14:paraId="7C4F57D6" w14:textId="77777777" w:rsidTr="001275D3">
        <w:trPr>
          <w:trHeight w:val="630"/>
          <w:jc w:val="center"/>
        </w:trPr>
        <w:tc>
          <w:tcPr>
            <w:tcW w:w="710" w:type="dxa"/>
            <w:shd w:val="clear" w:color="auto" w:fill="auto"/>
            <w:noWrap/>
            <w:vAlign w:val="center"/>
            <w:hideMark/>
          </w:tcPr>
          <w:p w14:paraId="4DEED714" w14:textId="77777777" w:rsidR="00255BFE" w:rsidRPr="008B018A" w:rsidRDefault="00255BFE" w:rsidP="008B018A">
            <w:pPr>
              <w:jc w:val="center"/>
              <w:rPr>
                <w:sz w:val="22"/>
                <w:szCs w:val="22"/>
              </w:rPr>
            </w:pPr>
            <w:r w:rsidRPr="008B018A">
              <w:rPr>
                <w:sz w:val="22"/>
                <w:szCs w:val="22"/>
              </w:rPr>
              <w:t>2</w:t>
            </w:r>
          </w:p>
        </w:tc>
        <w:tc>
          <w:tcPr>
            <w:tcW w:w="1837" w:type="dxa"/>
          </w:tcPr>
          <w:p w14:paraId="1C2E677F" w14:textId="0A1AE231" w:rsidR="00255BFE" w:rsidRPr="008B018A" w:rsidRDefault="00255BFE" w:rsidP="00B70E5C">
            <w:pPr>
              <w:jc w:val="both"/>
              <w:rPr>
                <w:rFonts w:eastAsiaTheme="minorHAnsi"/>
                <w:sz w:val="22"/>
                <w:szCs w:val="22"/>
              </w:rPr>
            </w:pPr>
            <w:r w:rsidRPr="008B018A">
              <w:rPr>
                <w:rFonts w:eastAsiaTheme="minorHAnsi"/>
                <w:sz w:val="22"/>
                <w:szCs w:val="22"/>
              </w:rPr>
              <w:t>Përmbushja e nevojave dhe interesave të nxënësve</w:t>
            </w:r>
            <w:r w:rsidRPr="008B018A">
              <w:rPr>
                <w:rFonts w:eastAsiaTheme="minorHAnsi"/>
                <w:b/>
                <w:sz w:val="22"/>
                <w:szCs w:val="22"/>
              </w:rPr>
              <w:t>.</w:t>
            </w:r>
          </w:p>
        </w:tc>
        <w:tc>
          <w:tcPr>
            <w:tcW w:w="4182" w:type="dxa"/>
            <w:shd w:val="clear" w:color="auto" w:fill="auto"/>
            <w:hideMark/>
          </w:tcPr>
          <w:p w14:paraId="3B471F15" w14:textId="69206E25" w:rsidR="00255BFE" w:rsidRPr="008B018A" w:rsidRDefault="00255BFE" w:rsidP="008B018A">
            <w:pPr>
              <w:jc w:val="both"/>
              <w:rPr>
                <w:sz w:val="22"/>
                <w:szCs w:val="22"/>
              </w:rPr>
            </w:pPr>
            <w:r w:rsidRPr="008B018A">
              <w:rPr>
                <w:rFonts w:eastAsiaTheme="minorHAnsi"/>
                <w:sz w:val="22"/>
                <w:szCs w:val="22"/>
              </w:rPr>
              <w:t xml:space="preserve">A marrin pjesë nxënësit dhe prindërit në procesin e planifikimit dhe zhvillimit të </w:t>
            </w:r>
            <w:proofErr w:type="spellStart"/>
            <w:r w:rsidRPr="008B018A">
              <w:rPr>
                <w:rFonts w:eastAsiaTheme="minorHAnsi"/>
                <w:sz w:val="22"/>
                <w:szCs w:val="22"/>
              </w:rPr>
              <w:t>kurrikulës</w:t>
            </w:r>
            <w:proofErr w:type="spellEnd"/>
            <w:r w:rsidRPr="008B018A">
              <w:rPr>
                <w:rFonts w:eastAsiaTheme="minorHAnsi"/>
                <w:sz w:val="22"/>
                <w:szCs w:val="22"/>
              </w:rPr>
              <w:t xml:space="preserve"> në shkollë?</w:t>
            </w:r>
          </w:p>
        </w:tc>
        <w:tc>
          <w:tcPr>
            <w:tcW w:w="540" w:type="dxa"/>
            <w:shd w:val="clear" w:color="auto" w:fill="auto"/>
            <w:vAlign w:val="bottom"/>
            <w:hideMark/>
          </w:tcPr>
          <w:p w14:paraId="32802BFE" w14:textId="77777777" w:rsidR="00255BFE" w:rsidRPr="008B018A" w:rsidRDefault="00255BFE" w:rsidP="008B018A">
            <w:pPr>
              <w:jc w:val="center"/>
              <w:rPr>
                <w:sz w:val="22"/>
                <w:szCs w:val="22"/>
              </w:rPr>
            </w:pPr>
            <w:r w:rsidRPr="008B018A">
              <w:rPr>
                <w:sz w:val="22"/>
                <w:szCs w:val="22"/>
              </w:rPr>
              <w:t> </w:t>
            </w:r>
          </w:p>
        </w:tc>
        <w:tc>
          <w:tcPr>
            <w:tcW w:w="540" w:type="dxa"/>
            <w:shd w:val="clear" w:color="auto" w:fill="auto"/>
            <w:vAlign w:val="bottom"/>
            <w:hideMark/>
          </w:tcPr>
          <w:p w14:paraId="7A246E0F" w14:textId="77777777" w:rsidR="00255BFE" w:rsidRPr="008B018A" w:rsidRDefault="00255BFE" w:rsidP="008B018A">
            <w:pPr>
              <w:jc w:val="center"/>
              <w:rPr>
                <w:sz w:val="22"/>
                <w:szCs w:val="22"/>
              </w:rPr>
            </w:pPr>
            <w:r w:rsidRPr="008B018A">
              <w:rPr>
                <w:sz w:val="22"/>
                <w:szCs w:val="22"/>
              </w:rPr>
              <w:t> </w:t>
            </w:r>
          </w:p>
        </w:tc>
        <w:tc>
          <w:tcPr>
            <w:tcW w:w="630" w:type="dxa"/>
            <w:shd w:val="clear" w:color="auto" w:fill="auto"/>
            <w:vAlign w:val="bottom"/>
            <w:hideMark/>
          </w:tcPr>
          <w:p w14:paraId="629F3DE4" w14:textId="77777777" w:rsidR="00255BFE" w:rsidRPr="008B018A" w:rsidRDefault="00255BFE" w:rsidP="008B018A">
            <w:pPr>
              <w:rPr>
                <w:sz w:val="22"/>
                <w:szCs w:val="22"/>
              </w:rPr>
            </w:pPr>
            <w:r w:rsidRPr="008B018A">
              <w:rPr>
                <w:sz w:val="22"/>
                <w:szCs w:val="22"/>
              </w:rPr>
              <w:t> </w:t>
            </w:r>
          </w:p>
        </w:tc>
        <w:tc>
          <w:tcPr>
            <w:tcW w:w="1188" w:type="dxa"/>
            <w:shd w:val="clear" w:color="auto" w:fill="auto"/>
            <w:noWrap/>
            <w:vAlign w:val="bottom"/>
            <w:hideMark/>
          </w:tcPr>
          <w:p w14:paraId="12164B31" w14:textId="77777777" w:rsidR="00255BFE" w:rsidRPr="008B018A" w:rsidRDefault="00255BFE" w:rsidP="008B018A">
            <w:pPr>
              <w:rPr>
                <w:sz w:val="22"/>
                <w:szCs w:val="22"/>
              </w:rPr>
            </w:pPr>
            <w:r w:rsidRPr="008B018A">
              <w:rPr>
                <w:sz w:val="22"/>
                <w:szCs w:val="22"/>
              </w:rPr>
              <w:t> </w:t>
            </w:r>
          </w:p>
        </w:tc>
      </w:tr>
      <w:tr w:rsidR="008B018A" w:rsidRPr="008B018A" w14:paraId="23069CCA" w14:textId="77777777" w:rsidTr="001275D3">
        <w:trPr>
          <w:trHeight w:val="630"/>
          <w:jc w:val="center"/>
        </w:trPr>
        <w:tc>
          <w:tcPr>
            <w:tcW w:w="710" w:type="dxa"/>
            <w:shd w:val="clear" w:color="auto" w:fill="auto"/>
            <w:noWrap/>
            <w:vAlign w:val="center"/>
            <w:hideMark/>
          </w:tcPr>
          <w:p w14:paraId="0AE9A00F" w14:textId="77777777" w:rsidR="00255BFE" w:rsidRPr="008B018A" w:rsidRDefault="00255BFE" w:rsidP="008B018A">
            <w:pPr>
              <w:jc w:val="center"/>
              <w:rPr>
                <w:sz w:val="22"/>
                <w:szCs w:val="22"/>
              </w:rPr>
            </w:pPr>
            <w:r w:rsidRPr="008B018A">
              <w:rPr>
                <w:sz w:val="22"/>
                <w:szCs w:val="22"/>
              </w:rPr>
              <w:t>3</w:t>
            </w:r>
          </w:p>
        </w:tc>
        <w:tc>
          <w:tcPr>
            <w:tcW w:w="1837" w:type="dxa"/>
          </w:tcPr>
          <w:p w14:paraId="692BCC95" w14:textId="44642427" w:rsidR="00255BFE" w:rsidRPr="008B018A" w:rsidRDefault="00255BFE" w:rsidP="00B70E5C">
            <w:pPr>
              <w:jc w:val="both"/>
              <w:rPr>
                <w:rFonts w:eastAsiaTheme="minorHAnsi"/>
                <w:sz w:val="22"/>
                <w:szCs w:val="22"/>
              </w:rPr>
            </w:pPr>
            <w:r w:rsidRPr="008B018A">
              <w:rPr>
                <w:rFonts w:eastAsiaTheme="minorHAnsi"/>
                <w:sz w:val="22"/>
                <w:szCs w:val="22"/>
              </w:rPr>
              <w:t>Përmbushja e nevojave dhe interesave të nxënësve</w:t>
            </w:r>
            <w:r w:rsidRPr="008B018A">
              <w:rPr>
                <w:rFonts w:eastAsiaTheme="minorHAnsi"/>
                <w:b/>
                <w:sz w:val="22"/>
                <w:szCs w:val="22"/>
              </w:rPr>
              <w:t>.</w:t>
            </w:r>
          </w:p>
        </w:tc>
        <w:tc>
          <w:tcPr>
            <w:tcW w:w="4182" w:type="dxa"/>
            <w:shd w:val="clear" w:color="auto" w:fill="auto"/>
            <w:hideMark/>
          </w:tcPr>
          <w:p w14:paraId="173DBB90" w14:textId="3B4535C0" w:rsidR="00255BFE" w:rsidRPr="008B018A" w:rsidRDefault="00255BFE" w:rsidP="008B018A">
            <w:pPr>
              <w:jc w:val="both"/>
              <w:rPr>
                <w:sz w:val="22"/>
                <w:szCs w:val="22"/>
              </w:rPr>
            </w:pPr>
            <w:r w:rsidRPr="008B018A">
              <w:rPr>
                <w:rFonts w:eastAsiaTheme="minorHAnsi"/>
                <w:sz w:val="22"/>
                <w:szCs w:val="22"/>
              </w:rPr>
              <w:t>A bashkëpunojnë prindërit me stafin e shkollës për të njohur stilet e të nxënit të nxënësve?</w:t>
            </w:r>
          </w:p>
        </w:tc>
        <w:tc>
          <w:tcPr>
            <w:tcW w:w="540" w:type="dxa"/>
            <w:shd w:val="clear" w:color="auto" w:fill="auto"/>
            <w:vAlign w:val="bottom"/>
            <w:hideMark/>
          </w:tcPr>
          <w:p w14:paraId="36513358" w14:textId="77777777" w:rsidR="00255BFE" w:rsidRPr="008B018A" w:rsidRDefault="00255BFE" w:rsidP="008B018A">
            <w:pPr>
              <w:jc w:val="center"/>
              <w:rPr>
                <w:sz w:val="22"/>
                <w:szCs w:val="22"/>
              </w:rPr>
            </w:pPr>
            <w:r w:rsidRPr="008B018A">
              <w:rPr>
                <w:sz w:val="22"/>
                <w:szCs w:val="22"/>
              </w:rPr>
              <w:t> </w:t>
            </w:r>
          </w:p>
        </w:tc>
        <w:tc>
          <w:tcPr>
            <w:tcW w:w="540" w:type="dxa"/>
            <w:shd w:val="clear" w:color="auto" w:fill="auto"/>
            <w:vAlign w:val="bottom"/>
            <w:hideMark/>
          </w:tcPr>
          <w:p w14:paraId="642B7B00" w14:textId="77777777" w:rsidR="00255BFE" w:rsidRPr="008B018A" w:rsidRDefault="00255BFE" w:rsidP="008B018A">
            <w:pPr>
              <w:jc w:val="center"/>
              <w:rPr>
                <w:sz w:val="22"/>
                <w:szCs w:val="22"/>
              </w:rPr>
            </w:pPr>
            <w:r w:rsidRPr="008B018A">
              <w:rPr>
                <w:sz w:val="22"/>
                <w:szCs w:val="22"/>
              </w:rPr>
              <w:t> </w:t>
            </w:r>
          </w:p>
        </w:tc>
        <w:tc>
          <w:tcPr>
            <w:tcW w:w="630" w:type="dxa"/>
            <w:shd w:val="clear" w:color="auto" w:fill="auto"/>
            <w:vAlign w:val="bottom"/>
            <w:hideMark/>
          </w:tcPr>
          <w:p w14:paraId="731AAC81" w14:textId="77777777" w:rsidR="00255BFE" w:rsidRPr="008B018A" w:rsidRDefault="00255BFE" w:rsidP="008B018A">
            <w:pPr>
              <w:jc w:val="center"/>
              <w:rPr>
                <w:sz w:val="22"/>
                <w:szCs w:val="22"/>
              </w:rPr>
            </w:pPr>
            <w:r w:rsidRPr="008B018A">
              <w:rPr>
                <w:sz w:val="22"/>
                <w:szCs w:val="22"/>
              </w:rPr>
              <w:t> </w:t>
            </w:r>
          </w:p>
        </w:tc>
        <w:tc>
          <w:tcPr>
            <w:tcW w:w="1188" w:type="dxa"/>
            <w:shd w:val="clear" w:color="auto" w:fill="auto"/>
            <w:noWrap/>
            <w:vAlign w:val="bottom"/>
            <w:hideMark/>
          </w:tcPr>
          <w:p w14:paraId="6158B437" w14:textId="77777777" w:rsidR="00255BFE" w:rsidRPr="008B018A" w:rsidRDefault="00255BFE" w:rsidP="008B018A">
            <w:pPr>
              <w:rPr>
                <w:sz w:val="22"/>
                <w:szCs w:val="22"/>
              </w:rPr>
            </w:pPr>
            <w:r w:rsidRPr="008B018A">
              <w:rPr>
                <w:sz w:val="22"/>
                <w:szCs w:val="22"/>
              </w:rPr>
              <w:t> </w:t>
            </w:r>
          </w:p>
        </w:tc>
      </w:tr>
      <w:tr w:rsidR="008B018A" w:rsidRPr="008B018A" w14:paraId="4747AA69" w14:textId="77777777" w:rsidTr="001275D3">
        <w:trPr>
          <w:trHeight w:val="945"/>
          <w:jc w:val="center"/>
        </w:trPr>
        <w:tc>
          <w:tcPr>
            <w:tcW w:w="710" w:type="dxa"/>
            <w:shd w:val="clear" w:color="auto" w:fill="auto"/>
            <w:noWrap/>
            <w:vAlign w:val="center"/>
            <w:hideMark/>
          </w:tcPr>
          <w:p w14:paraId="4FB9C00F" w14:textId="77777777" w:rsidR="00255BFE" w:rsidRPr="008B018A" w:rsidRDefault="00255BFE" w:rsidP="008B018A">
            <w:pPr>
              <w:jc w:val="center"/>
              <w:rPr>
                <w:sz w:val="22"/>
                <w:szCs w:val="22"/>
              </w:rPr>
            </w:pPr>
            <w:r w:rsidRPr="008B018A">
              <w:rPr>
                <w:sz w:val="22"/>
                <w:szCs w:val="22"/>
              </w:rPr>
              <w:t>4</w:t>
            </w:r>
          </w:p>
        </w:tc>
        <w:tc>
          <w:tcPr>
            <w:tcW w:w="1837" w:type="dxa"/>
          </w:tcPr>
          <w:p w14:paraId="4E4FEDA0" w14:textId="50CBD6C8" w:rsidR="00255BFE" w:rsidRPr="008B018A" w:rsidRDefault="00255BFE" w:rsidP="00B70E5C">
            <w:pPr>
              <w:jc w:val="both"/>
              <w:rPr>
                <w:rFonts w:eastAsiaTheme="minorHAnsi"/>
                <w:sz w:val="22"/>
                <w:szCs w:val="22"/>
              </w:rPr>
            </w:pPr>
            <w:r w:rsidRPr="008B018A">
              <w:rPr>
                <w:rFonts w:eastAsiaTheme="minorHAnsi"/>
                <w:sz w:val="22"/>
                <w:szCs w:val="22"/>
              </w:rPr>
              <w:t>Përmbushja e nevojave dhe interesave të nxënësve</w:t>
            </w:r>
            <w:r w:rsidRPr="008B018A">
              <w:rPr>
                <w:rFonts w:eastAsiaTheme="minorHAnsi"/>
                <w:b/>
                <w:sz w:val="22"/>
                <w:szCs w:val="22"/>
              </w:rPr>
              <w:t>.</w:t>
            </w:r>
          </w:p>
        </w:tc>
        <w:tc>
          <w:tcPr>
            <w:tcW w:w="4182" w:type="dxa"/>
            <w:shd w:val="clear" w:color="auto" w:fill="auto"/>
            <w:hideMark/>
          </w:tcPr>
          <w:p w14:paraId="27498FEC" w14:textId="5054550F" w:rsidR="00255BFE" w:rsidRPr="008B018A" w:rsidRDefault="00255BFE" w:rsidP="008B018A">
            <w:pPr>
              <w:jc w:val="both"/>
              <w:rPr>
                <w:sz w:val="22"/>
                <w:szCs w:val="22"/>
              </w:rPr>
            </w:pPr>
            <w:r w:rsidRPr="008B018A">
              <w:rPr>
                <w:rFonts w:eastAsiaTheme="minorHAnsi"/>
                <w:sz w:val="22"/>
                <w:szCs w:val="22"/>
              </w:rPr>
              <w:t xml:space="preserve">A identifikon shkolla, në bashkëpunim me prindërit treguesit kryesore që </w:t>
            </w:r>
            <w:proofErr w:type="spellStart"/>
            <w:r w:rsidRPr="008B018A">
              <w:rPr>
                <w:rFonts w:eastAsiaTheme="minorHAnsi"/>
                <w:sz w:val="22"/>
                <w:szCs w:val="22"/>
              </w:rPr>
              <w:t>masin</w:t>
            </w:r>
            <w:proofErr w:type="spellEnd"/>
            <w:r w:rsidRPr="008B018A">
              <w:rPr>
                <w:rFonts w:eastAsiaTheme="minorHAnsi"/>
                <w:sz w:val="22"/>
                <w:szCs w:val="22"/>
              </w:rPr>
              <w:t xml:space="preserve"> progresin e nxënësve? </w:t>
            </w:r>
          </w:p>
        </w:tc>
        <w:tc>
          <w:tcPr>
            <w:tcW w:w="540" w:type="dxa"/>
            <w:shd w:val="clear" w:color="auto" w:fill="auto"/>
            <w:vAlign w:val="bottom"/>
            <w:hideMark/>
          </w:tcPr>
          <w:p w14:paraId="4C230D80" w14:textId="77777777" w:rsidR="00255BFE" w:rsidRPr="008B018A" w:rsidRDefault="00255BFE" w:rsidP="008B018A">
            <w:pPr>
              <w:jc w:val="center"/>
              <w:rPr>
                <w:sz w:val="22"/>
                <w:szCs w:val="22"/>
              </w:rPr>
            </w:pPr>
            <w:r w:rsidRPr="008B018A">
              <w:rPr>
                <w:sz w:val="22"/>
                <w:szCs w:val="22"/>
              </w:rPr>
              <w:t> </w:t>
            </w:r>
          </w:p>
        </w:tc>
        <w:tc>
          <w:tcPr>
            <w:tcW w:w="540" w:type="dxa"/>
            <w:shd w:val="clear" w:color="auto" w:fill="auto"/>
            <w:vAlign w:val="bottom"/>
            <w:hideMark/>
          </w:tcPr>
          <w:p w14:paraId="77C9CD40" w14:textId="77777777" w:rsidR="00255BFE" w:rsidRPr="008B018A" w:rsidRDefault="00255BFE" w:rsidP="008B018A">
            <w:pPr>
              <w:jc w:val="center"/>
              <w:rPr>
                <w:sz w:val="22"/>
                <w:szCs w:val="22"/>
              </w:rPr>
            </w:pPr>
            <w:r w:rsidRPr="008B018A">
              <w:rPr>
                <w:sz w:val="22"/>
                <w:szCs w:val="22"/>
              </w:rPr>
              <w:t> </w:t>
            </w:r>
          </w:p>
        </w:tc>
        <w:tc>
          <w:tcPr>
            <w:tcW w:w="630" w:type="dxa"/>
            <w:shd w:val="clear" w:color="auto" w:fill="auto"/>
            <w:vAlign w:val="bottom"/>
            <w:hideMark/>
          </w:tcPr>
          <w:p w14:paraId="13D403B8" w14:textId="77777777" w:rsidR="00255BFE" w:rsidRPr="008B018A" w:rsidRDefault="00255BFE" w:rsidP="008B018A">
            <w:pPr>
              <w:jc w:val="center"/>
              <w:rPr>
                <w:sz w:val="22"/>
                <w:szCs w:val="22"/>
              </w:rPr>
            </w:pPr>
            <w:r w:rsidRPr="008B018A">
              <w:rPr>
                <w:sz w:val="22"/>
                <w:szCs w:val="22"/>
              </w:rPr>
              <w:t> </w:t>
            </w:r>
          </w:p>
        </w:tc>
        <w:tc>
          <w:tcPr>
            <w:tcW w:w="1188" w:type="dxa"/>
            <w:shd w:val="clear" w:color="auto" w:fill="auto"/>
            <w:noWrap/>
            <w:vAlign w:val="bottom"/>
            <w:hideMark/>
          </w:tcPr>
          <w:p w14:paraId="479F59DF" w14:textId="77777777" w:rsidR="00255BFE" w:rsidRPr="008B018A" w:rsidRDefault="00255BFE" w:rsidP="008B018A">
            <w:pPr>
              <w:rPr>
                <w:sz w:val="22"/>
                <w:szCs w:val="22"/>
              </w:rPr>
            </w:pPr>
            <w:r w:rsidRPr="008B018A">
              <w:rPr>
                <w:sz w:val="22"/>
                <w:szCs w:val="22"/>
              </w:rPr>
              <w:t> </w:t>
            </w:r>
          </w:p>
        </w:tc>
      </w:tr>
      <w:tr w:rsidR="008B018A" w:rsidRPr="008B018A" w14:paraId="052541BE" w14:textId="77777777" w:rsidTr="001275D3">
        <w:trPr>
          <w:trHeight w:val="1260"/>
          <w:jc w:val="center"/>
        </w:trPr>
        <w:tc>
          <w:tcPr>
            <w:tcW w:w="710" w:type="dxa"/>
            <w:shd w:val="clear" w:color="auto" w:fill="auto"/>
            <w:noWrap/>
            <w:vAlign w:val="center"/>
            <w:hideMark/>
          </w:tcPr>
          <w:p w14:paraId="2361554A" w14:textId="77777777" w:rsidR="00255BFE" w:rsidRPr="008B018A" w:rsidRDefault="00255BFE" w:rsidP="008B018A">
            <w:pPr>
              <w:jc w:val="center"/>
              <w:rPr>
                <w:sz w:val="22"/>
                <w:szCs w:val="22"/>
              </w:rPr>
            </w:pPr>
            <w:r w:rsidRPr="008B018A">
              <w:rPr>
                <w:sz w:val="22"/>
                <w:szCs w:val="22"/>
              </w:rPr>
              <w:t>5</w:t>
            </w:r>
          </w:p>
        </w:tc>
        <w:tc>
          <w:tcPr>
            <w:tcW w:w="1837" w:type="dxa"/>
          </w:tcPr>
          <w:p w14:paraId="4122CB74" w14:textId="36FB936B" w:rsidR="00255BFE" w:rsidRPr="008B018A" w:rsidRDefault="00255BFE" w:rsidP="00B70E5C">
            <w:pPr>
              <w:jc w:val="both"/>
              <w:rPr>
                <w:rFonts w:eastAsiaTheme="minorHAnsi"/>
                <w:sz w:val="22"/>
                <w:szCs w:val="22"/>
              </w:rPr>
            </w:pPr>
            <w:r w:rsidRPr="008B018A">
              <w:rPr>
                <w:rFonts w:eastAsiaTheme="minorHAnsi"/>
                <w:sz w:val="22"/>
                <w:szCs w:val="22"/>
              </w:rPr>
              <w:t>Përmbushja e nevojave dhe interesave të nxënësve</w:t>
            </w:r>
            <w:r w:rsidRPr="008B018A">
              <w:rPr>
                <w:rFonts w:eastAsiaTheme="minorHAnsi"/>
                <w:b/>
                <w:sz w:val="22"/>
                <w:szCs w:val="22"/>
              </w:rPr>
              <w:t>.</w:t>
            </w:r>
          </w:p>
        </w:tc>
        <w:tc>
          <w:tcPr>
            <w:tcW w:w="4182" w:type="dxa"/>
            <w:shd w:val="clear" w:color="auto" w:fill="auto"/>
            <w:hideMark/>
          </w:tcPr>
          <w:p w14:paraId="0A54C9AC" w14:textId="6B5BF069" w:rsidR="00255BFE" w:rsidRPr="008B018A" w:rsidRDefault="00255BFE" w:rsidP="008B018A">
            <w:pPr>
              <w:jc w:val="both"/>
              <w:rPr>
                <w:sz w:val="22"/>
                <w:szCs w:val="22"/>
              </w:rPr>
            </w:pPr>
            <w:r w:rsidRPr="008B018A">
              <w:rPr>
                <w:rFonts w:eastAsiaTheme="minorHAnsi"/>
                <w:sz w:val="22"/>
                <w:szCs w:val="22"/>
              </w:rPr>
              <w:t xml:space="preserve">A angazhon shkolla mësues, prindër dhe partnere të komunitetit për zhvillimin e programeve, që mbështesin dhe pasurojnë zhvillimin akademik dhe jo akademik të nxënësve? </w:t>
            </w:r>
          </w:p>
        </w:tc>
        <w:tc>
          <w:tcPr>
            <w:tcW w:w="540" w:type="dxa"/>
            <w:shd w:val="clear" w:color="auto" w:fill="auto"/>
            <w:vAlign w:val="bottom"/>
            <w:hideMark/>
          </w:tcPr>
          <w:p w14:paraId="71C98C38" w14:textId="77777777" w:rsidR="00255BFE" w:rsidRPr="008B018A" w:rsidRDefault="00255BFE" w:rsidP="008B018A">
            <w:pPr>
              <w:jc w:val="center"/>
              <w:rPr>
                <w:sz w:val="22"/>
                <w:szCs w:val="22"/>
              </w:rPr>
            </w:pPr>
            <w:r w:rsidRPr="008B018A">
              <w:rPr>
                <w:sz w:val="22"/>
                <w:szCs w:val="22"/>
              </w:rPr>
              <w:t> </w:t>
            </w:r>
          </w:p>
        </w:tc>
        <w:tc>
          <w:tcPr>
            <w:tcW w:w="540" w:type="dxa"/>
            <w:shd w:val="clear" w:color="auto" w:fill="auto"/>
            <w:vAlign w:val="bottom"/>
            <w:hideMark/>
          </w:tcPr>
          <w:p w14:paraId="5C153E26" w14:textId="77777777" w:rsidR="00255BFE" w:rsidRPr="008B018A" w:rsidRDefault="00255BFE" w:rsidP="008B018A">
            <w:pPr>
              <w:jc w:val="center"/>
              <w:rPr>
                <w:sz w:val="22"/>
                <w:szCs w:val="22"/>
              </w:rPr>
            </w:pPr>
            <w:r w:rsidRPr="008B018A">
              <w:rPr>
                <w:sz w:val="22"/>
                <w:szCs w:val="22"/>
              </w:rPr>
              <w:t> </w:t>
            </w:r>
          </w:p>
        </w:tc>
        <w:tc>
          <w:tcPr>
            <w:tcW w:w="630" w:type="dxa"/>
            <w:shd w:val="clear" w:color="auto" w:fill="auto"/>
            <w:vAlign w:val="bottom"/>
            <w:hideMark/>
          </w:tcPr>
          <w:p w14:paraId="35FE10BF" w14:textId="77777777" w:rsidR="00255BFE" w:rsidRPr="008B018A" w:rsidRDefault="00255BFE" w:rsidP="008B018A">
            <w:pPr>
              <w:jc w:val="center"/>
              <w:rPr>
                <w:sz w:val="22"/>
                <w:szCs w:val="22"/>
              </w:rPr>
            </w:pPr>
            <w:r w:rsidRPr="008B018A">
              <w:rPr>
                <w:sz w:val="22"/>
                <w:szCs w:val="22"/>
              </w:rPr>
              <w:t> </w:t>
            </w:r>
          </w:p>
        </w:tc>
        <w:tc>
          <w:tcPr>
            <w:tcW w:w="1188" w:type="dxa"/>
            <w:shd w:val="clear" w:color="auto" w:fill="auto"/>
            <w:noWrap/>
            <w:vAlign w:val="bottom"/>
            <w:hideMark/>
          </w:tcPr>
          <w:p w14:paraId="6ED53A2A" w14:textId="77777777" w:rsidR="00255BFE" w:rsidRPr="008B018A" w:rsidRDefault="00255BFE" w:rsidP="008B018A">
            <w:pPr>
              <w:rPr>
                <w:sz w:val="22"/>
                <w:szCs w:val="22"/>
              </w:rPr>
            </w:pPr>
            <w:r w:rsidRPr="008B018A">
              <w:rPr>
                <w:sz w:val="22"/>
                <w:szCs w:val="22"/>
              </w:rPr>
              <w:t> </w:t>
            </w:r>
          </w:p>
        </w:tc>
      </w:tr>
      <w:tr w:rsidR="008B018A" w:rsidRPr="008B018A" w14:paraId="46058246" w14:textId="77777777" w:rsidTr="001275D3">
        <w:trPr>
          <w:trHeight w:val="630"/>
          <w:jc w:val="center"/>
        </w:trPr>
        <w:tc>
          <w:tcPr>
            <w:tcW w:w="710" w:type="dxa"/>
            <w:shd w:val="clear" w:color="auto" w:fill="auto"/>
            <w:noWrap/>
            <w:vAlign w:val="center"/>
            <w:hideMark/>
          </w:tcPr>
          <w:p w14:paraId="0157B978" w14:textId="77777777" w:rsidR="00255BFE" w:rsidRPr="008B018A" w:rsidRDefault="00255BFE" w:rsidP="008B018A">
            <w:pPr>
              <w:jc w:val="center"/>
              <w:rPr>
                <w:sz w:val="22"/>
                <w:szCs w:val="22"/>
              </w:rPr>
            </w:pPr>
            <w:r w:rsidRPr="008B018A">
              <w:rPr>
                <w:sz w:val="22"/>
                <w:szCs w:val="22"/>
              </w:rPr>
              <w:lastRenderedPageBreak/>
              <w:t>6</w:t>
            </w:r>
          </w:p>
        </w:tc>
        <w:tc>
          <w:tcPr>
            <w:tcW w:w="1837" w:type="dxa"/>
          </w:tcPr>
          <w:p w14:paraId="3B653DC1" w14:textId="6C5344C3" w:rsidR="00255BFE" w:rsidRPr="008B018A" w:rsidRDefault="00255BFE" w:rsidP="00B70E5C">
            <w:pPr>
              <w:jc w:val="both"/>
              <w:rPr>
                <w:rFonts w:eastAsiaTheme="minorHAnsi"/>
                <w:sz w:val="22"/>
                <w:szCs w:val="22"/>
              </w:rPr>
            </w:pPr>
            <w:r w:rsidRPr="008B018A">
              <w:rPr>
                <w:rFonts w:eastAsiaTheme="minorHAnsi"/>
                <w:sz w:val="22"/>
                <w:szCs w:val="22"/>
              </w:rPr>
              <w:t>Përmbushja e nevojave dhe interesave të nxënësve</w:t>
            </w:r>
            <w:r w:rsidRPr="008B018A">
              <w:rPr>
                <w:rFonts w:eastAsiaTheme="minorHAnsi"/>
                <w:b/>
                <w:sz w:val="22"/>
                <w:szCs w:val="22"/>
              </w:rPr>
              <w:t>.</w:t>
            </w:r>
          </w:p>
        </w:tc>
        <w:tc>
          <w:tcPr>
            <w:tcW w:w="4182" w:type="dxa"/>
            <w:shd w:val="clear" w:color="auto" w:fill="auto"/>
            <w:hideMark/>
          </w:tcPr>
          <w:p w14:paraId="5B28BDC6" w14:textId="6EE3FCC6" w:rsidR="00255BFE" w:rsidRPr="008B018A" w:rsidRDefault="00255BFE" w:rsidP="008B018A">
            <w:pPr>
              <w:jc w:val="both"/>
              <w:rPr>
                <w:sz w:val="22"/>
                <w:szCs w:val="22"/>
              </w:rPr>
            </w:pPr>
            <w:r w:rsidRPr="008B018A">
              <w:rPr>
                <w:rFonts w:eastAsiaTheme="minorHAnsi"/>
                <w:sz w:val="22"/>
                <w:szCs w:val="22"/>
              </w:rPr>
              <w:t xml:space="preserve">A siguron shkolla zhvillimin e rrugëve të komunikimit prindër-mësues për plotësimin e nevojave akademike dhe individuale të nxënësve? </w:t>
            </w:r>
          </w:p>
        </w:tc>
        <w:tc>
          <w:tcPr>
            <w:tcW w:w="540" w:type="dxa"/>
            <w:shd w:val="clear" w:color="auto" w:fill="auto"/>
            <w:vAlign w:val="bottom"/>
            <w:hideMark/>
          </w:tcPr>
          <w:p w14:paraId="45052B36" w14:textId="77777777" w:rsidR="00255BFE" w:rsidRPr="008B018A" w:rsidRDefault="00255BFE" w:rsidP="008B018A">
            <w:pPr>
              <w:jc w:val="center"/>
              <w:rPr>
                <w:sz w:val="22"/>
                <w:szCs w:val="22"/>
              </w:rPr>
            </w:pPr>
            <w:r w:rsidRPr="008B018A">
              <w:rPr>
                <w:sz w:val="22"/>
                <w:szCs w:val="22"/>
              </w:rPr>
              <w:t> </w:t>
            </w:r>
          </w:p>
        </w:tc>
        <w:tc>
          <w:tcPr>
            <w:tcW w:w="540" w:type="dxa"/>
            <w:shd w:val="clear" w:color="auto" w:fill="auto"/>
            <w:vAlign w:val="bottom"/>
            <w:hideMark/>
          </w:tcPr>
          <w:p w14:paraId="72578357" w14:textId="77777777" w:rsidR="00255BFE" w:rsidRPr="008B018A" w:rsidRDefault="00255BFE" w:rsidP="008B018A">
            <w:pPr>
              <w:jc w:val="center"/>
              <w:rPr>
                <w:sz w:val="22"/>
                <w:szCs w:val="22"/>
              </w:rPr>
            </w:pPr>
            <w:r w:rsidRPr="008B018A">
              <w:rPr>
                <w:sz w:val="22"/>
                <w:szCs w:val="22"/>
              </w:rPr>
              <w:t> </w:t>
            </w:r>
          </w:p>
        </w:tc>
        <w:tc>
          <w:tcPr>
            <w:tcW w:w="630" w:type="dxa"/>
            <w:shd w:val="clear" w:color="auto" w:fill="auto"/>
            <w:vAlign w:val="bottom"/>
            <w:hideMark/>
          </w:tcPr>
          <w:p w14:paraId="2256A0CF" w14:textId="77777777" w:rsidR="00255BFE" w:rsidRPr="008B018A" w:rsidRDefault="00255BFE" w:rsidP="008B018A">
            <w:pPr>
              <w:jc w:val="center"/>
              <w:rPr>
                <w:sz w:val="22"/>
                <w:szCs w:val="22"/>
              </w:rPr>
            </w:pPr>
            <w:r w:rsidRPr="008B018A">
              <w:rPr>
                <w:sz w:val="22"/>
                <w:szCs w:val="22"/>
              </w:rPr>
              <w:t> </w:t>
            </w:r>
          </w:p>
        </w:tc>
        <w:tc>
          <w:tcPr>
            <w:tcW w:w="1188" w:type="dxa"/>
            <w:shd w:val="clear" w:color="auto" w:fill="auto"/>
            <w:noWrap/>
            <w:vAlign w:val="bottom"/>
            <w:hideMark/>
          </w:tcPr>
          <w:p w14:paraId="7063F6F1" w14:textId="77777777" w:rsidR="00255BFE" w:rsidRPr="008B018A" w:rsidRDefault="00255BFE" w:rsidP="008B018A">
            <w:pPr>
              <w:rPr>
                <w:sz w:val="22"/>
                <w:szCs w:val="22"/>
              </w:rPr>
            </w:pPr>
            <w:r w:rsidRPr="008B018A">
              <w:rPr>
                <w:sz w:val="22"/>
                <w:szCs w:val="22"/>
              </w:rPr>
              <w:t> </w:t>
            </w:r>
          </w:p>
        </w:tc>
      </w:tr>
      <w:tr w:rsidR="008B018A" w:rsidRPr="008B018A" w14:paraId="61569A4C" w14:textId="77777777" w:rsidTr="001275D3">
        <w:trPr>
          <w:trHeight w:val="630"/>
          <w:jc w:val="center"/>
        </w:trPr>
        <w:tc>
          <w:tcPr>
            <w:tcW w:w="710" w:type="dxa"/>
            <w:shd w:val="clear" w:color="auto" w:fill="auto"/>
            <w:noWrap/>
            <w:vAlign w:val="center"/>
            <w:hideMark/>
          </w:tcPr>
          <w:p w14:paraId="5C6381AF" w14:textId="77777777" w:rsidR="00255BFE" w:rsidRPr="008B018A" w:rsidRDefault="00255BFE" w:rsidP="008B018A">
            <w:pPr>
              <w:jc w:val="center"/>
              <w:rPr>
                <w:sz w:val="22"/>
                <w:szCs w:val="22"/>
              </w:rPr>
            </w:pPr>
            <w:r w:rsidRPr="008B018A">
              <w:rPr>
                <w:sz w:val="22"/>
                <w:szCs w:val="22"/>
              </w:rPr>
              <w:t>7</w:t>
            </w:r>
          </w:p>
        </w:tc>
        <w:tc>
          <w:tcPr>
            <w:tcW w:w="1837" w:type="dxa"/>
          </w:tcPr>
          <w:p w14:paraId="0CC37F1D" w14:textId="5181E553" w:rsidR="00255BFE" w:rsidRPr="008B018A" w:rsidRDefault="00255BFE" w:rsidP="00B70E5C">
            <w:pPr>
              <w:jc w:val="both"/>
              <w:rPr>
                <w:rFonts w:eastAsiaTheme="minorHAnsi"/>
                <w:sz w:val="22"/>
                <w:szCs w:val="22"/>
              </w:rPr>
            </w:pPr>
            <w:r w:rsidRPr="008B018A">
              <w:rPr>
                <w:rFonts w:eastAsiaTheme="minorHAnsi"/>
                <w:sz w:val="22"/>
                <w:szCs w:val="22"/>
              </w:rPr>
              <w:t>Përmbushja e nevojave dhe interesave të nxënësve</w:t>
            </w:r>
            <w:r w:rsidRPr="008B018A">
              <w:rPr>
                <w:rFonts w:eastAsiaTheme="minorHAnsi"/>
                <w:b/>
                <w:sz w:val="22"/>
                <w:szCs w:val="22"/>
              </w:rPr>
              <w:t>.</w:t>
            </w:r>
          </w:p>
        </w:tc>
        <w:tc>
          <w:tcPr>
            <w:tcW w:w="4182" w:type="dxa"/>
            <w:shd w:val="clear" w:color="auto" w:fill="auto"/>
            <w:hideMark/>
          </w:tcPr>
          <w:p w14:paraId="048683CC" w14:textId="35FED87A" w:rsidR="00255BFE" w:rsidRPr="008B018A" w:rsidRDefault="00255BFE" w:rsidP="008B018A">
            <w:pPr>
              <w:jc w:val="both"/>
              <w:rPr>
                <w:sz w:val="22"/>
                <w:szCs w:val="22"/>
              </w:rPr>
            </w:pPr>
            <w:r w:rsidRPr="008B018A">
              <w:rPr>
                <w:rFonts w:eastAsiaTheme="minorHAnsi"/>
                <w:sz w:val="22"/>
                <w:szCs w:val="22"/>
              </w:rPr>
              <w:t xml:space="preserve">A bashkëpunon shkolla me prindërit për të siguruar që të gjithë nxënësit të kenë </w:t>
            </w:r>
            <w:proofErr w:type="spellStart"/>
            <w:r w:rsidRPr="008B018A">
              <w:rPr>
                <w:rFonts w:eastAsiaTheme="minorHAnsi"/>
                <w:sz w:val="22"/>
                <w:szCs w:val="22"/>
              </w:rPr>
              <w:t>akses</w:t>
            </w:r>
            <w:proofErr w:type="spellEnd"/>
            <w:r w:rsidRPr="008B018A">
              <w:rPr>
                <w:rFonts w:eastAsiaTheme="minorHAnsi"/>
                <w:sz w:val="22"/>
                <w:szCs w:val="22"/>
              </w:rPr>
              <w:t xml:space="preserve"> të barabartë ndaj programeve të përforcimit, të këshillimit, dhe llojeve të tjera të mbështetjes që përmirësojnë të nxënit e tyre? </w:t>
            </w:r>
          </w:p>
        </w:tc>
        <w:tc>
          <w:tcPr>
            <w:tcW w:w="540" w:type="dxa"/>
            <w:shd w:val="clear" w:color="auto" w:fill="auto"/>
            <w:vAlign w:val="bottom"/>
            <w:hideMark/>
          </w:tcPr>
          <w:p w14:paraId="377ACFD9" w14:textId="77777777" w:rsidR="00255BFE" w:rsidRPr="008B018A" w:rsidRDefault="00255BFE" w:rsidP="008B018A">
            <w:pPr>
              <w:jc w:val="center"/>
              <w:rPr>
                <w:sz w:val="22"/>
                <w:szCs w:val="22"/>
              </w:rPr>
            </w:pPr>
            <w:r w:rsidRPr="008B018A">
              <w:rPr>
                <w:sz w:val="22"/>
                <w:szCs w:val="22"/>
              </w:rPr>
              <w:t> </w:t>
            </w:r>
          </w:p>
        </w:tc>
        <w:tc>
          <w:tcPr>
            <w:tcW w:w="540" w:type="dxa"/>
            <w:shd w:val="clear" w:color="auto" w:fill="auto"/>
            <w:vAlign w:val="bottom"/>
            <w:hideMark/>
          </w:tcPr>
          <w:p w14:paraId="7D848E25" w14:textId="77777777" w:rsidR="00255BFE" w:rsidRPr="008B018A" w:rsidRDefault="00255BFE" w:rsidP="008B018A">
            <w:pPr>
              <w:jc w:val="center"/>
              <w:rPr>
                <w:sz w:val="22"/>
                <w:szCs w:val="22"/>
              </w:rPr>
            </w:pPr>
            <w:r w:rsidRPr="008B018A">
              <w:rPr>
                <w:sz w:val="22"/>
                <w:szCs w:val="22"/>
              </w:rPr>
              <w:t> </w:t>
            </w:r>
          </w:p>
        </w:tc>
        <w:tc>
          <w:tcPr>
            <w:tcW w:w="630" w:type="dxa"/>
            <w:shd w:val="clear" w:color="auto" w:fill="auto"/>
            <w:vAlign w:val="bottom"/>
            <w:hideMark/>
          </w:tcPr>
          <w:p w14:paraId="614E2B3C" w14:textId="77777777" w:rsidR="00255BFE" w:rsidRPr="008B018A" w:rsidRDefault="00255BFE" w:rsidP="008B018A">
            <w:pPr>
              <w:jc w:val="center"/>
              <w:rPr>
                <w:sz w:val="22"/>
                <w:szCs w:val="22"/>
              </w:rPr>
            </w:pPr>
            <w:r w:rsidRPr="008B018A">
              <w:rPr>
                <w:sz w:val="22"/>
                <w:szCs w:val="22"/>
              </w:rPr>
              <w:t> </w:t>
            </w:r>
          </w:p>
        </w:tc>
        <w:tc>
          <w:tcPr>
            <w:tcW w:w="1188" w:type="dxa"/>
            <w:shd w:val="clear" w:color="auto" w:fill="auto"/>
            <w:noWrap/>
            <w:vAlign w:val="bottom"/>
            <w:hideMark/>
          </w:tcPr>
          <w:p w14:paraId="0EDD7823" w14:textId="77777777" w:rsidR="00255BFE" w:rsidRPr="008B018A" w:rsidRDefault="00255BFE" w:rsidP="008B018A">
            <w:pPr>
              <w:rPr>
                <w:sz w:val="22"/>
                <w:szCs w:val="22"/>
              </w:rPr>
            </w:pPr>
            <w:r w:rsidRPr="008B018A">
              <w:rPr>
                <w:sz w:val="22"/>
                <w:szCs w:val="22"/>
              </w:rPr>
              <w:t> </w:t>
            </w:r>
          </w:p>
        </w:tc>
      </w:tr>
      <w:tr w:rsidR="008B018A" w:rsidRPr="008B018A" w14:paraId="08656DAB" w14:textId="77777777" w:rsidTr="001275D3">
        <w:trPr>
          <w:trHeight w:val="945"/>
          <w:jc w:val="center"/>
        </w:trPr>
        <w:tc>
          <w:tcPr>
            <w:tcW w:w="710" w:type="dxa"/>
            <w:shd w:val="clear" w:color="auto" w:fill="auto"/>
            <w:noWrap/>
            <w:vAlign w:val="center"/>
            <w:hideMark/>
          </w:tcPr>
          <w:p w14:paraId="526A4FAB" w14:textId="77777777" w:rsidR="00255BFE" w:rsidRPr="008B018A" w:rsidRDefault="00255BFE" w:rsidP="008B018A">
            <w:pPr>
              <w:jc w:val="center"/>
              <w:rPr>
                <w:sz w:val="22"/>
                <w:szCs w:val="22"/>
              </w:rPr>
            </w:pPr>
            <w:r w:rsidRPr="008B018A">
              <w:rPr>
                <w:sz w:val="22"/>
                <w:szCs w:val="22"/>
              </w:rPr>
              <w:t>8</w:t>
            </w:r>
          </w:p>
        </w:tc>
        <w:tc>
          <w:tcPr>
            <w:tcW w:w="1837" w:type="dxa"/>
          </w:tcPr>
          <w:p w14:paraId="1484898A" w14:textId="7F477DFC" w:rsidR="00255BFE" w:rsidRPr="008B018A" w:rsidRDefault="00255BFE" w:rsidP="00B70E5C">
            <w:pPr>
              <w:jc w:val="both"/>
              <w:rPr>
                <w:rFonts w:eastAsiaTheme="minorHAnsi"/>
                <w:sz w:val="22"/>
                <w:szCs w:val="22"/>
              </w:rPr>
            </w:pPr>
            <w:r w:rsidRPr="008B018A">
              <w:rPr>
                <w:rFonts w:eastAsiaTheme="minorHAnsi"/>
                <w:sz w:val="22"/>
                <w:szCs w:val="22"/>
              </w:rPr>
              <w:t>Përmbushja e nevojave dhe interesave të nxënësve</w:t>
            </w:r>
            <w:r w:rsidRPr="008B018A">
              <w:rPr>
                <w:rFonts w:eastAsiaTheme="minorHAnsi"/>
                <w:b/>
                <w:sz w:val="22"/>
                <w:szCs w:val="22"/>
              </w:rPr>
              <w:t>.</w:t>
            </w:r>
          </w:p>
        </w:tc>
        <w:tc>
          <w:tcPr>
            <w:tcW w:w="4182" w:type="dxa"/>
            <w:shd w:val="clear" w:color="auto" w:fill="auto"/>
            <w:hideMark/>
          </w:tcPr>
          <w:p w14:paraId="504E9227" w14:textId="1C0909C3" w:rsidR="00255BFE" w:rsidRPr="008B018A" w:rsidRDefault="00255BFE" w:rsidP="008B018A">
            <w:pPr>
              <w:jc w:val="both"/>
              <w:rPr>
                <w:sz w:val="22"/>
                <w:szCs w:val="22"/>
              </w:rPr>
            </w:pPr>
            <w:r w:rsidRPr="008B018A">
              <w:rPr>
                <w:rFonts w:eastAsiaTheme="minorHAnsi"/>
                <w:sz w:val="22"/>
                <w:szCs w:val="22"/>
              </w:rPr>
              <w:t xml:space="preserve">A zhvillon shkolla veprimtari me nxënësit, prindërit dhe partnerë të komunitetit për çështje të tilla, si </w:t>
            </w:r>
            <w:proofErr w:type="spellStart"/>
            <w:r w:rsidRPr="008B018A">
              <w:rPr>
                <w:rFonts w:eastAsiaTheme="minorHAnsi"/>
                <w:sz w:val="22"/>
                <w:szCs w:val="22"/>
              </w:rPr>
              <w:t>kurrikula</w:t>
            </w:r>
            <w:proofErr w:type="spellEnd"/>
            <w:r w:rsidRPr="008B018A">
              <w:rPr>
                <w:rFonts w:eastAsiaTheme="minorHAnsi"/>
                <w:sz w:val="22"/>
                <w:szCs w:val="22"/>
              </w:rPr>
              <w:t xml:space="preserve"> e individualizuar, </w:t>
            </w:r>
            <w:proofErr w:type="spellStart"/>
            <w:r w:rsidRPr="008B018A">
              <w:rPr>
                <w:rFonts w:eastAsiaTheme="minorHAnsi"/>
                <w:sz w:val="22"/>
                <w:szCs w:val="22"/>
              </w:rPr>
              <w:t>kurrikula</w:t>
            </w:r>
            <w:proofErr w:type="spellEnd"/>
            <w:r w:rsidRPr="008B018A">
              <w:rPr>
                <w:rFonts w:eastAsiaTheme="minorHAnsi"/>
                <w:sz w:val="22"/>
                <w:szCs w:val="22"/>
              </w:rPr>
              <w:t xml:space="preserve"> me bazë shkolle, planifikimi i karrierës, etj</w:t>
            </w:r>
            <w:r w:rsidR="008B018A" w:rsidRPr="008B018A">
              <w:rPr>
                <w:rFonts w:eastAsiaTheme="minorHAnsi"/>
                <w:sz w:val="22"/>
                <w:szCs w:val="22"/>
              </w:rPr>
              <w:t>.</w:t>
            </w:r>
            <w:r w:rsidRPr="008B018A">
              <w:rPr>
                <w:rFonts w:eastAsiaTheme="minorHAnsi"/>
                <w:sz w:val="22"/>
                <w:szCs w:val="22"/>
              </w:rPr>
              <w:t xml:space="preserve">? </w:t>
            </w:r>
          </w:p>
        </w:tc>
        <w:tc>
          <w:tcPr>
            <w:tcW w:w="540" w:type="dxa"/>
            <w:shd w:val="clear" w:color="auto" w:fill="auto"/>
            <w:vAlign w:val="bottom"/>
            <w:hideMark/>
          </w:tcPr>
          <w:p w14:paraId="7149B808" w14:textId="77777777" w:rsidR="00255BFE" w:rsidRPr="008B018A" w:rsidRDefault="00255BFE" w:rsidP="008B018A">
            <w:pPr>
              <w:jc w:val="center"/>
              <w:rPr>
                <w:sz w:val="22"/>
                <w:szCs w:val="22"/>
              </w:rPr>
            </w:pPr>
            <w:r w:rsidRPr="008B018A">
              <w:rPr>
                <w:sz w:val="22"/>
                <w:szCs w:val="22"/>
              </w:rPr>
              <w:t> </w:t>
            </w:r>
          </w:p>
        </w:tc>
        <w:tc>
          <w:tcPr>
            <w:tcW w:w="540" w:type="dxa"/>
            <w:shd w:val="clear" w:color="auto" w:fill="auto"/>
            <w:vAlign w:val="bottom"/>
            <w:hideMark/>
          </w:tcPr>
          <w:p w14:paraId="34261141" w14:textId="77777777" w:rsidR="00255BFE" w:rsidRPr="008B018A" w:rsidRDefault="00255BFE" w:rsidP="008B018A">
            <w:pPr>
              <w:jc w:val="center"/>
              <w:rPr>
                <w:sz w:val="22"/>
                <w:szCs w:val="22"/>
              </w:rPr>
            </w:pPr>
            <w:r w:rsidRPr="008B018A">
              <w:rPr>
                <w:sz w:val="22"/>
                <w:szCs w:val="22"/>
              </w:rPr>
              <w:t> </w:t>
            </w:r>
          </w:p>
        </w:tc>
        <w:tc>
          <w:tcPr>
            <w:tcW w:w="630" w:type="dxa"/>
            <w:shd w:val="clear" w:color="auto" w:fill="auto"/>
            <w:vAlign w:val="bottom"/>
            <w:hideMark/>
          </w:tcPr>
          <w:p w14:paraId="3370B851" w14:textId="77777777" w:rsidR="00255BFE" w:rsidRPr="008B018A" w:rsidRDefault="00255BFE" w:rsidP="008B018A">
            <w:pPr>
              <w:jc w:val="center"/>
              <w:rPr>
                <w:sz w:val="22"/>
                <w:szCs w:val="22"/>
              </w:rPr>
            </w:pPr>
            <w:r w:rsidRPr="008B018A">
              <w:rPr>
                <w:sz w:val="22"/>
                <w:szCs w:val="22"/>
              </w:rPr>
              <w:t> </w:t>
            </w:r>
          </w:p>
        </w:tc>
        <w:tc>
          <w:tcPr>
            <w:tcW w:w="1188" w:type="dxa"/>
            <w:shd w:val="clear" w:color="auto" w:fill="auto"/>
            <w:noWrap/>
            <w:vAlign w:val="bottom"/>
            <w:hideMark/>
          </w:tcPr>
          <w:p w14:paraId="065BBCC4" w14:textId="77777777" w:rsidR="00255BFE" w:rsidRPr="008B018A" w:rsidRDefault="00255BFE" w:rsidP="008B018A">
            <w:pPr>
              <w:rPr>
                <w:sz w:val="22"/>
                <w:szCs w:val="22"/>
              </w:rPr>
            </w:pPr>
            <w:r w:rsidRPr="008B018A">
              <w:rPr>
                <w:sz w:val="22"/>
                <w:szCs w:val="22"/>
              </w:rPr>
              <w:t> </w:t>
            </w:r>
          </w:p>
        </w:tc>
      </w:tr>
      <w:tr w:rsidR="008B018A" w:rsidRPr="008B018A" w14:paraId="34526184" w14:textId="77777777" w:rsidTr="001275D3">
        <w:trPr>
          <w:trHeight w:val="945"/>
          <w:jc w:val="center"/>
        </w:trPr>
        <w:tc>
          <w:tcPr>
            <w:tcW w:w="710" w:type="dxa"/>
            <w:shd w:val="clear" w:color="auto" w:fill="auto"/>
            <w:noWrap/>
            <w:vAlign w:val="center"/>
            <w:hideMark/>
          </w:tcPr>
          <w:p w14:paraId="362CF105" w14:textId="77777777" w:rsidR="00255BFE" w:rsidRPr="008B018A" w:rsidRDefault="00255BFE" w:rsidP="008B018A">
            <w:pPr>
              <w:jc w:val="center"/>
              <w:rPr>
                <w:sz w:val="22"/>
                <w:szCs w:val="22"/>
              </w:rPr>
            </w:pPr>
            <w:r w:rsidRPr="008B018A">
              <w:rPr>
                <w:sz w:val="22"/>
                <w:szCs w:val="22"/>
              </w:rPr>
              <w:t>9</w:t>
            </w:r>
          </w:p>
        </w:tc>
        <w:tc>
          <w:tcPr>
            <w:tcW w:w="1837" w:type="dxa"/>
          </w:tcPr>
          <w:p w14:paraId="17DBF4F7" w14:textId="74B92EC5" w:rsidR="00255BFE" w:rsidRPr="008B018A" w:rsidRDefault="00255BFE" w:rsidP="00B70E5C">
            <w:pPr>
              <w:jc w:val="both"/>
              <w:rPr>
                <w:rFonts w:eastAsiaTheme="minorHAnsi"/>
                <w:sz w:val="22"/>
                <w:szCs w:val="22"/>
              </w:rPr>
            </w:pPr>
            <w:r w:rsidRPr="008B018A">
              <w:rPr>
                <w:rFonts w:eastAsiaTheme="minorHAnsi"/>
                <w:sz w:val="22"/>
                <w:szCs w:val="22"/>
              </w:rPr>
              <w:t>Përmbushja e nevojave dhe interesave të nxënësve</w:t>
            </w:r>
            <w:r w:rsidRPr="008B018A">
              <w:rPr>
                <w:rFonts w:eastAsiaTheme="minorHAnsi"/>
                <w:b/>
                <w:sz w:val="22"/>
                <w:szCs w:val="22"/>
              </w:rPr>
              <w:t>.</w:t>
            </w:r>
          </w:p>
        </w:tc>
        <w:tc>
          <w:tcPr>
            <w:tcW w:w="4182" w:type="dxa"/>
            <w:shd w:val="clear" w:color="auto" w:fill="auto"/>
            <w:hideMark/>
          </w:tcPr>
          <w:p w14:paraId="7728AD8C" w14:textId="3B9D2D34" w:rsidR="00255BFE" w:rsidRPr="008B018A" w:rsidRDefault="00255BFE" w:rsidP="008B018A">
            <w:pPr>
              <w:jc w:val="both"/>
              <w:rPr>
                <w:sz w:val="22"/>
                <w:szCs w:val="22"/>
              </w:rPr>
            </w:pPr>
            <w:r w:rsidRPr="008B018A">
              <w:rPr>
                <w:rFonts w:eastAsiaTheme="minorHAnsi"/>
                <w:sz w:val="22"/>
                <w:szCs w:val="22"/>
              </w:rPr>
              <w:t>A zhvillon shkolla programe të veçanta për nxënësit e talentuar dhe nxënësit me vështirësi në të nxënë?</w:t>
            </w:r>
          </w:p>
        </w:tc>
        <w:tc>
          <w:tcPr>
            <w:tcW w:w="540" w:type="dxa"/>
            <w:shd w:val="clear" w:color="auto" w:fill="auto"/>
            <w:vAlign w:val="bottom"/>
            <w:hideMark/>
          </w:tcPr>
          <w:p w14:paraId="6E96DE8D" w14:textId="77777777" w:rsidR="00255BFE" w:rsidRPr="008B018A" w:rsidRDefault="00255BFE" w:rsidP="008B018A">
            <w:pPr>
              <w:jc w:val="center"/>
              <w:rPr>
                <w:sz w:val="22"/>
                <w:szCs w:val="22"/>
              </w:rPr>
            </w:pPr>
            <w:r w:rsidRPr="008B018A">
              <w:rPr>
                <w:sz w:val="22"/>
                <w:szCs w:val="22"/>
              </w:rPr>
              <w:t> </w:t>
            </w:r>
          </w:p>
        </w:tc>
        <w:tc>
          <w:tcPr>
            <w:tcW w:w="540" w:type="dxa"/>
            <w:shd w:val="clear" w:color="auto" w:fill="auto"/>
            <w:vAlign w:val="bottom"/>
            <w:hideMark/>
          </w:tcPr>
          <w:p w14:paraId="2CE4A975" w14:textId="77777777" w:rsidR="00255BFE" w:rsidRPr="008B018A" w:rsidRDefault="00255BFE" w:rsidP="008B018A">
            <w:pPr>
              <w:jc w:val="center"/>
              <w:rPr>
                <w:sz w:val="22"/>
                <w:szCs w:val="22"/>
              </w:rPr>
            </w:pPr>
            <w:r w:rsidRPr="008B018A">
              <w:rPr>
                <w:sz w:val="22"/>
                <w:szCs w:val="22"/>
              </w:rPr>
              <w:t> </w:t>
            </w:r>
          </w:p>
        </w:tc>
        <w:tc>
          <w:tcPr>
            <w:tcW w:w="630" w:type="dxa"/>
            <w:shd w:val="clear" w:color="auto" w:fill="auto"/>
            <w:vAlign w:val="bottom"/>
            <w:hideMark/>
          </w:tcPr>
          <w:p w14:paraId="5B45A613" w14:textId="77777777" w:rsidR="00255BFE" w:rsidRPr="008B018A" w:rsidRDefault="00255BFE" w:rsidP="008B018A">
            <w:pPr>
              <w:jc w:val="center"/>
              <w:rPr>
                <w:sz w:val="22"/>
                <w:szCs w:val="22"/>
              </w:rPr>
            </w:pPr>
            <w:r w:rsidRPr="008B018A">
              <w:rPr>
                <w:sz w:val="22"/>
                <w:szCs w:val="22"/>
              </w:rPr>
              <w:t> </w:t>
            </w:r>
          </w:p>
        </w:tc>
        <w:tc>
          <w:tcPr>
            <w:tcW w:w="1188" w:type="dxa"/>
            <w:shd w:val="clear" w:color="auto" w:fill="auto"/>
            <w:noWrap/>
            <w:vAlign w:val="bottom"/>
            <w:hideMark/>
          </w:tcPr>
          <w:p w14:paraId="1A010610" w14:textId="77777777" w:rsidR="00255BFE" w:rsidRPr="008B018A" w:rsidRDefault="00255BFE" w:rsidP="008B018A">
            <w:pPr>
              <w:rPr>
                <w:sz w:val="22"/>
                <w:szCs w:val="22"/>
              </w:rPr>
            </w:pPr>
            <w:r w:rsidRPr="008B018A">
              <w:rPr>
                <w:sz w:val="22"/>
                <w:szCs w:val="22"/>
              </w:rPr>
              <w:t> </w:t>
            </w:r>
          </w:p>
        </w:tc>
      </w:tr>
      <w:tr w:rsidR="008B018A" w:rsidRPr="008B018A" w14:paraId="51D6FE3E" w14:textId="77777777" w:rsidTr="001275D3">
        <w:trPr>
          <w:trHeight w:val="945"/>
          <w:jc w:val="center"/>
        </w:trPr>
        <w:tc>
          <w:tcPr>
            <w:tcW w:w="710" w:type="dxa"/>
            <w:shd w:val="clear" w:color="auto" w:fill="auto"/>
            <w:noWrap/>
            <w:vAlign w:val="center"/>
            <w:hideMark/>
          </w:tcPr>
          <w:p w14:paraId="5773C64A" w14:textId="78C69C44" w:rsidR="00255BFE" w:rsidRPr="008B018A" w:rsidRDefault="00B70E5C" w:rsidP="008B018A">
            <w:pPr>
              <w:jc w:val="center"/>
              <w:rPr>
                <w:sz w:val="22"/>
                <w:szCs w:val="22"/>
              </w:rPr>
            </w:pPr>
            <w:r w:rsidRPr="008B018A">
              <w:rPr>
                <w:sz w:val="22"/>
                <w:szCs w:val="22"/>
              </w:rPr>
              <w:t>10</w:t>
            </w:r>
          </w:p>
        </w:tc>
        <w:tc>
          <w:tcPr>
            <w:tcW w:w="1837" w:type="dxa"/>
          </w:tcPr>
          <w:p w14:paraId="0B386E7E" w14:textId="7F443014" w:rsidR="00255BFE" w:rsidRPr="008B018A" w:rsidRDefault="00255BFE" w:rsidP="00B70E5C">
            <w:pPr>
              <w:jc w:val="both"/>
              <w:rPr>
                <w:rFonts w:eastAsiaTheme="minorHAnsi"/>
                <w:sz w:val="22"/>
                <w:szCs w:val="22"/>
              </w:rPr>
            </w:pPr>
            <w:r w:rsidRPr="008B018A">
              <w:rPr>
                <w:rFonts w:eastAsiaTheme="minorHAnsi"/>
                <w:sz w:val="22"/>
                <w:szCs w:val="22"/>
              </w:rPr>
              <w:t>Përmbushja e nevojave dhe interesave të nxënësve</w:t>
            </w:r>
            <w:r w:rsidRPr="008B018A">
              <w:rPr>
                <w:rFonts w:eastAsiaTheme="minorHAnsi"/>
                <w:b/>
                <w:sz w:val="22"/>
                <w:szCs w:val="22"/>
              </w:rPr>
              <w:t>.</w:t>
            </w:r>
          </w:p>
        </w:tc>
        <w:tc>
          <w:tcPr>
            <w:tcW w:w="4182" w:type="dxa"/>
            <w:shd w:val="clear" w:color="auto" w:fill="auto"/>
            <w:hideMark/>
          </w:tcPr>
          <w:p w14:paraId="5FCE1703" w14:textId="6C516FBC" w:rsidR="00255BFE" w:rsidRPr="008B018A" w:rsidRDefault="00255BFE" w:rsidP="008B018A">
            <w:pPr>
              <w:jc w:val="both"/>
              <w:rPr>
                <w:rFonts w:eastAsiaTheme="minorHAnsi"/>
                <w:sz w:val="22"/>
                <w:szCs w:val="22"/>
              </w:rPr>
            </w:pPr>
            <w:r w:rsidRPr="008B018A">
              <w:rPr>
                <w:rFonts w:eastAsiaTheme="minorHAnsi"/>
                <w:sz w:val="22"/>
                <w:szCs w:val="22"/>
              </w:rPr>
              <w:t>A zhvillon shkolla klasa pas mësimit bazuar në nevojat e nxënësve, të ndërthurura me prirjet dhe talentin e tyre?</w:t>
            </w:r>
          </w:p>
        </w:tc>
        <w:tc>
          <w:tcPr>
            <w:tcW w:w="540" w:type="dxa"/>
            <w:shd w:val="clear" w:color="auto" w:fill="auto"/>
            <w:vAlign w:val="bottom"/>
            <w:hideMark/>
          </w:tcPr>
          <w:p w14:paraId="0055BB44" w14:textId="77777777" w:rsidR="00255BFE" w:rsidRPr="008B018A" w:rsidRDefault="00255BFE" w:rsidP="008B018A">
            <w:pPr>
              <w:jc w:val="center"/>
              <w:rPr>
                <w:sz w:val="22"/>
                <w:szCs w:val="22"/>
              </w:rPr>
            </w:pPr>
          </w:p>
        </w:tc>
        <w:tc>
          <w:tcPr>
            <w:tcW w:w="540" w:type="dxa"/>
            <w:shd w:val="clear" w:color="auto" w:fill="auto"/>
            <w:vAlign w:val="bottom"/>
            <w:hideMark/>
          </w:tcPr>
          <w:p w14:paraId="73FDC5C4" w14:textId="77777777" w:rsidR="00255BFE" w:rsidRPr="008B018A" w:rsidRDefault="00255BFE" w:rsidP="008B018A">
            <w:pPr>
              <w:jc w:val="center"/>
              <w:rPr>
                <w:sz w:val="22"/>
                <w:szCs w:val="22"/>
              </w:rPr>
            </w:pPr>
          </w:p>
        </w:tc>
        <w:tc>
          <w:tcPr>
            <w:tcW w:w="630" w:type="dxa"/>
            <w:shd w:val="clear" w:color="auto" w:fill="auto"/>
            <w:vAlign w:val="bottom"/>
            <w:hideMark/>
          </w:tcPr>
          <w:p w14:paraId="6998D488" w14:textId="77777777" w:rsidR="00255BFE" w:rsidRPr="008B018A" w:rsidRDefault="00255BFE" w:rsidP="008B018A">
            <w:pPr>
              <w:jc w:val="center"/>
              <w:rPr>
                <w:sz w:val="22"/>
                <w:szCs w:val="22"/>
              </w:rPr>
            </w:pPr>
          </w:p>
        </w:tc>
        <w:tc>
          <w:tcPr>
            <w:tcW w:w="1188" w:type="dxa"/>
            <w:shd w:val="clear" w:color="auto" w:fill="auto"/>
            <w:noWrap/>
            <w:vAlign w:val="bottom"/>
            <w:hideMark/>
          </w:tcPr>
          <w:p w14:paraId="271E5606" w14:textId="77777777" w:rsidR="00255BFE" w:rsidRPr="008B018A" w:rsidRDefault="00255BFE" w:rsidP="008B018A">
            <w:pPr>
              <w:rPr>
                <w:sz w:val="22"/>
                <w:szCs w:val="22"/>
              </w:rPr>
            </w:pPr>
          </w:p>
        </w:tc>
      </w:tr>
      <w:tr w:rsidR="00B70E5C" w:rsidRPr="008B018A" w14:paraId="74510F99" w14:textId="77777777" w:rsidTr="001275D3">
        <w:trPr>
          <w:trHeight w:val="1575"/>
          <w:jc w:val="center"/>
        </w:trPr>
        <w:tc>
          <w:tcPr>
            <w:tcW w:w="710" w:type="dxa"/>
            <w:shd w:val="clear" w:color="auto" w:fill="auto"/>
            <w:noWrap/>
            <w:vAlign w:val="center"/>
            <w:hideMark/>
          </w:tcPr>
          <w:p w14:paraId="3FE4771A" w14:textId="25068107" w:rsidR="00B70E5C" w:rsidRPr="008B018A" w:rsidRDefault="00B70E5C" w:rsidP="00B70E5C">
            <w:pPr>
              <w:jc w:val="center"/>
              <w:rPr>
                <w:sz w:val="22"/>
                <w:szCs w:val="22"/>
              </w:rPr>
            </w:pPr>
            <w:r w:rsidRPr="008B018A">
              <w:rPr>
                <w:sz w:val="22"/>
                <w:szCs w:val="22"/>
              </w:rPr>
              <w:t>11</w:t>
            </w:r>
          </w:p>
        </w:tc>
        <w:tc>
          <w:tcPr>
            <w:tcW w:w="1837" w:type="dxa"/>
          </w:tcPr>
          <w:p w14:paraId="2BFC7156" w14:textId="77777777"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Shkolla zhvillon klasa pas mësimit bazuar ne nevojat e nxënësve, të ndërthurura</w:t>
            </w:r>
          </w:p>
          <w:p w14:paraId="5421ED6F" w14:textId="0E94BB19" w:rsidR="00B70E5C" w:rsidRPr="008B018A" w:rsidRDefault="00B70E5C" w:rsidP="00B70E5C">
            <w:pPr>
              <w:jc w:val="both"/>
              <w:rPr>
                <w:rFonts w:eastAsiaTheme="minorHAnsi"/>
                <w:sz w:val="22"/>
                <w:szCs w:val="22"/>
              </w:rPr>
            </w:pPr>
            <w:r w:rsidRPr="008B018A">
              <w:rPr>
                <w:rFonts w:eastAsiaTheme="minorHAnsi"/>
                <w:sz w:val="22"/>
                <w:szCs w:val="22"/>
              </w:rPr>
              <w:t>me prirjet dhe talentin e tyre.</w:t>
            </w:r>
          </w:p>
        </w:tc>
        <w:tc>
          <w:tcPr>
            <w:tcW w:w="4182" w:type="dxa"/>
            <w:shd w:val="clear" w:color="auto" w:fill="auto"/>
            <w:hideMark/>
          </w:tcPr>
          <w:p w14:paraId="07B5B4A3" w14:textId="5BB89B12" w:rsidR="00B70E5C" w:rsidRPr="008B018A" w:rsidRDefault="00B70E5C" w:rsidP="00B70E5C">
            <w:pPr>
              <w:jc w:val="both"/>
              <w:rPr>
                <w:sz w:val="22"/>
                <w:szCs w:val="22"/>
              </w:rPr>
            </w:pPr>
            <w:r w:rsidRPr="008B018A">
              <w:rPr>
                <w:rFonts w:eastAsiaTheme="minorHAnsi"/>
                <w:sz w:val="22"/>
                <w:szCs w:val="22"/>
              </w:rPr>
              <w:t xml:space="preserve">A  e siguron shkolla dokumentimin dhe raportimin e veprimtarive, proceseve dhe rezultateve të arritjeve të nxënësve dhe shkollës në përgjithësi përmes kartës së </w:t>
            </w:r>
            <w:proofErr w:type="spellStart"/>
            <w:r w:rsidRPr="008B018A">
              <w:rPr>
                <w:rFonts w:eastAsiaTheme="minorHAnsi"/>
                <w:sz w:val="22"/>
                <w:szCs w:val="22"/>
              </w:rPr>
              <w:t>performancës</w:t>
            </w:r>
            <w:proofErr w:type="spellEnd"/>
            <w:r w:rsidRPr="008B018A">
              <w:rPr>
                <w:rFonts w:eastAsiaTheme="minorHAnsi"/>
                <w:sz w:val="22"/>
                <w:szCs w:val="22"/>
              </w:rPr>
              <w:t xml:space="preserve"> së shkollës?</w:t>
            </w:r>
          </w:p>
        </w:tc>
        <w:tc>
          <w:tcPr>
            <w:tcW w:w="540" w:type="dxa"/>
            <w:shd w:val="clear" w:color="auto" w:fill="auto"/>
            <w:vAlign w:val="bottom"/>
            <w:hideMark/>
          </w:tcPr>
          <w:p w14:paraId="60DF812B"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796B320C"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206BF7FD"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691561AD" w14:textId="77777777" w:rsidR="00B70E5C" w:rsidRPr="008B018A" w:rsidRDefault="00B70E5C" w:rsidP="00B70E5C">
            <w:pPr>
              <w:rPr>
                <w:sz w:val="22"/>
                <w:szCs w:val="22"/>
              </w:rPr>
            </w:pPr>
            <w:r w:rsidRPr="008B018A">
              <w:rPr>
                <w:sz w:val="22"/>
                <w:szCs w:val="22"/>
              </w:rPr>
              <w:t> </w:t>
            </w:r>
          </w:p>
        </w:tc>
      </w:tr>
      <w:tr w:rsidR="00B70E5C" w:rsidRPr="008B018A" w14:paraId="2512101F" w14:textId="77777777" w:rsidTr="001275D3">
        <w:trPr>
          <w:trHeight w:val="630"/>
          <w:jc w:val="center"/>
        </w:trPr>
        <w:tc>
          <w:tcPr>
            <w:tcW w:w="710" w:type="dxa"/>
            <w:shd w:val="clear" w:color="auto" w:fill="auto"/>
            <w:noWrap/>
            <w:vAlign w:val="center"/>
          </w:tcPr>
          <w:p w14:paraId="64D0540B" w14:textId="0590A903" w:rsidR="00B70E5C" w:rsidRPr="008B018A" w:rsidRDefault="00B70E5C" w:rsidP="00B70E5C">
            <w:pPr>
              <w:jc w:val="center"/>
              <w:rPr>
                <w:sz w:val="22"/>
                <w:szCs w:val="22"/>
              </w:rPr>
            </w:pPr>
            <w:r w:rsidRPr="008B018A">
              <w:rPr>
                <w:sz w:val="22"/>
                <w:szCs w:val="22"/>
              </w:rPr>
              <w:t>12</w:t>
            </w:r>
          </w:p>
        </w:tc>
        <w:tc>
          <w:tcPr>
            <w:tcW w:w="1837" w:type="dxa"/>
          </w:tcPr>
          <w:p w14:paraId="7ADA732A" w14:textId="77777777"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Shkolla zhvillon klasa pas mësimit bazuar ne nevojat e nxënësve, të ndërthurura</w:t>
            </w:r>
          </w:p>
          <w:p w14:paraId="460918AF" w14:textId="2980FE3B" w:rsidR="00B70E5C" w:rsidRPr="008B018A" w:rsidRDefault="00B70E5C" w:rsidP="00B70E5C">
            <w:pPr>
              <w:jc w:val="both"/>
              <w:rPr>
                <w:rFonts w:eastAsiaTheme="minorHAnsi"/>
                <w:sz w:val="22"/>
                <w:szCs w:val="22"/>
              </w:rPr>
            </w:pPr>
            <w:r w:rsidRPr="008B018A">
              <w:rPr>
                <w:rFonts w:eastAsiaTheme="minorHAnsi"/>
                <w:sz w:val="22"/>
                <w:szCs w:val="22"/>
              </w:rPr>
              <w:t>me prirjet dhe talentin e tyre.</w:t>
            </w:r>
          </w:p>
        </w:tc>
        <w:tc>
          <w:tcPr>
            <w:tcW w:w="4182" w:type="dxa"/>
            <w:shd w:val="clear" w:color="auto" w:fill="auto"/>
            <w:hideMark/>
          </w:tcPr>
          <w:p w14:paraId="3D1C7E26" w14:textId="349EAABE" w:rsidR="00B70E5C" w:rsidRPr="008B018A" w:rsidRDefault="00B70E5C" w:rsidP="00B70E5C">
            <w:pPr>
              <w:jc w:val="both"/>
              <w:rPr>
                <w:sz w:val="22"/>
                <w:szCs w:val="22"/>
              </w:rPr>
            </w:pPr>
            <w:r w:rsidRPr="008B018A">
              <w:rPr>
                <w:rFonts w:eastAsiaTheme="minorHAnsi"/>
                <w:sz w:val="22"/>
                <w:szCs w:val="22"/>
              </w:rPr>
              <w:t>A i analizon të dhënat komuniteti i shkollës dhe a i rishikon rezultatet për zhvillimin e strategjive që ndikojnë në përmirësimin e tyre?</w:t>
            </w:r>
          </w:p>
        </w:tc>
        <w:tc>
          <w:tcPr>
            <w:tcW w:w="540" w:type="dxa"/>
            <w:shd w:val="clear" w:color="auto" w:fill="auto"/>
            <w:vAlign w:val="bottom"/>
            <w:hideMark/>
          </w:tcPr>
          <w:p w14:paraId="09204EF3"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37817D45"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7DAF945B"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53DB7486" w14:textId="77777777" w:rsidR="00B70E5C" w:rsidRPr="008B018A" w:rsidRDefault="00B70E5C" w:rsidP="00B70E5C">
            <w:pPr>
              <w:rPr>
                <w:sz w:val="22"/>
                <w:szCs w:val="22"/>
              </w:rPr>
            </w:pPr>
            <w:r w:rsidRPr="008B018A">
              <w:rPr>
                <w:sz w:val="22"/>
                <w:szCs w:val="22"/>
              </w:rPr>
              <w:t> </w:t>
            </w:r>
          </w:p>
        </w:tc>
      </w:tr>
      <w:tr w:rsidR="00B70E5C" w:rsidRPr="008B018A" w14:paraId="7DA8E889" w14:textId="77777777" w:rsidTr="001275D3">
        <w:trPr>
          <w:trHeight w:val="512"/>
          <w:jc w:val="center"/>
        </w:trPr>
        <w:tc>
          <w:tcPr>
            <w:tcW w:w="710" w:type="dxa"/>
            <w:shd w:val="clear" w:color="auto" w:fill="auto"/>
            <w:noWrap/>
            <w:vAlign w:val="center"/>
          </w:tcPr>
          <w:p w14:paraId="41014E20" w14:textId="13E202EF" w:rsidR="00B70E5C" w:rsidRPr="008B018A" w:rsidRDefault="00B70E5C" w:rsidP="00B70E5C">
            <w:pPr>
              <w:jc w:val="center"/>
              <w:rPr>
                <w:sz w:val="22"/>
                <w:szCs w:val="22"/>
              </w:rPr>
            </w:pPr>
            <w:r w:rsidRPr="008B018A">
              <w:rPr>
                <w:sz w:val="22"/>
                <w:szCs w:val="22"/>
              </w:rPr>
              <w:t>13</w:t>
            </w:r>
          </w:p>
        </w:tc>
        <w:tc>
          <w:tcPr>
            <w:tcW w:w="1837" w:type="dxa"/>
          </w:tcPr>
          <w:p w14:paraId="54A5ED88" w14:textId="77777777"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Shkolla zhvillon klasa pas mësimit bazuar ne nevojat e nxënësve, të ndërthurura</w:t>
            </w:r>
          </w:p>
          <w:p w14:paraId="61472FD1" w14:textId="7C965AE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me prirjet dhe talentin e tyre.</w:t>
            </w:r>
          </w:p>
        </w:tc>
        <w:tc>
          <w:tcPr>
            <w:tcW w:w="4182" w:type="dxa"/>
            <w:shd w:val="clear" w:color="auto" w:fill="auto"/>
            <w:hideMark/>
          </w:tcPr>
          <w:p w14:paraId="441479B6" w14:textId="6604CD5C"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informohen prindërit nga shkolla në mënyrë të vazhdueshme rreth arritjeve të nxënësve? </w:t>
            </w:r>
          </w:p>
        </w:tc>
        <w:tc>
          <w:tcPr>
            <w:tcW w:w="540" w:type="dxa"/>
            <w:shd w:val="clear" w:color="auto" w:fill="auto"/>
            <w:vAlign w:val="bottom"/>
            <w:hideMark/>
          </w:tcPr>
          <w:p w14:paraId="608E0478"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434E6921"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3223E24B"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25AD1FC7" w14:textId="77777777" w:rsidR="00B70E5C" w:rsidRPr="008B018A" w:rsidRDefault="00B70E5C" w:rsidP="00B70E5C">
            <w:pPr>
              <w:rPr>
                <w:sz w:val="22"/>
                <w:szCs w:val="22"/>
              </w:rPr>
            </w:pPr>
            <w:r w:rsidRPr="008B018A">
              <w:rPr>
                <w:sz w:val="22"/>
                <w:szCs w:val="22"/>
              </w:rPr>
              <w:t> </w:t>
            </w:r>
          </w:p>
        </w:tc>
      </w:tr>
      <w:tr w:rsidR="00B70E5C" w:rsidRPr="008B018A" w14:paraId="561A5AE8" w14:textId="77777777" w:rsidTr="001275D3">
        <w:trPr>
          <w:trHeight w:val="575"/>
          <w:jc w:val="center"/>
        </w:trPr>
        <w:tc>
          <w:tcPr>
            <w:tcW w:w="710" w:type="dxa"/>
            <w:shd w:val="clear" w:color="auto" w:fill="auto"/>
            <w:noWrap/>
            <w:vAlign w:val="center"/>
            <w:hideMark/>
          </w:tcPr>
          <w:p w14:paraId="53EDC867" w14:textId="5672C603" w:rsidR="00B70E5C" w:rsidRPr="008B018A" w:rsidRDefault="00B70E5C" w:rsidP="00B70E5C">
            <w:pPr>
              <w:jc w:val="center"/>
              <w:rPr>
                <w:sz w:val="22"/>
                <w:szCs w:val="22"/>
              </w:rPr>
            </w:pPr>
            <w:r w:rsidRPr="008B018A">
              <w:rPr>
                <w:sz w:val="22"/>
                <w:szCs w:val="22"/>
              </w:rPr>
              <w:t>14</w:t>
            </w:r>
          </w:p>
        </w:tc>
        <w:tc>
          <w:tcPr>
            <w:tcW w:w="1837" w:type="dxa"/>
          </w:tcPr>
          <w:p w14:paraId="7724D5F1" w14:textId="77777777"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Shkolla zhvillon klasa pas mësimit bazuar ne nevojat e nxënësve, të ndërthurura</w:t>
            </w:r>
          </w:p>
          <w:p w14:paraId="094E29F2" w14:textId="5B306DAB"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me prirjet dhe talentin e tyre.</w:t>
            </w:r>
          </w:p>
        </w:tc>
        <w:tc>
          <w:tcPr>
            <w:tcW w:w="4182" w:type="dxa"/>
            <w:shd w:val="clear" w:color="auto" w:fill="auto"/>
            <w:hideMark/>
          </w:tcPr>
          <w:p w14:paraId="541CA529" w14:textId="03024643"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përdorin mësuesit strategji të ndryshme të mësimdhënies që nxisin suksesin e nxënësve? </w:t>
            </w:r>
          </w:p>
        </w:tc>
        <w:tc>
          <w:tcPr>
            <w:tcW w:w="540" w:type="dxa"/>
            <w:shd w:val="clear" w:color="auto" w:fill="auto"/>
            <w:vAlign w:val="bottom"/>
            <w:hideMark/>
          </w:tcPr>
          <w:p w14:paraId="69F902C3"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10EBF020"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4667A3B6"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11005DC7" w14:textId="77777777" w:rsidR="00B70E5C" w:rsidRPr="008B018A" w:rsidRDefault="00B70E5C" w:rsidP="00B70E5C">
            <w:pPr>
              <w:rPr>
                <w:sz w:val="22"/>
                <w:szCs w:val="22"/>
              </w:rPr>
            </w:pPr>
            <w:r w:rsidRPr="008B018A">
              <w:rPr>
                <w:sz w:val="22"/>
                <w:szCs w:val="22"/>
              </w:rPr>
              <w:t> </w:t>
            </w:r>
          </w:p>
        </w:tc>
      </w:tr>
      <w:tr w:rsidR="00B70E5C" w:rsidRPr="008B018A" w14:paraId="6F52F191" w14:textId="77777777" w:rsidTr="001275D3">
        <w:trPr>
          <w:trHeight w:val="630"/>
          <w:jc w:val="center"/>
        </w:trPr>
        <w:tc>
          <w:tcPr>
            <w:tcW w:w="710" w:type="dxa"/>
            <w:shd w:val="clear" w:color="auto" w:fill="auto"/>
            <w:noWrap/>
            <w:vAlign w:val="center"/>
          </w:tcPr>
          <w:p w14:paraId="4C1E5849" w14:textId="0C2335FD" w:rsidR="00B70E5C" w:rsidRPr="008B018A" w:rsidRDefault="00B70E5C" w:rsidP="00B70E5C">
            <w:pPr>
              <w:jc w:val="center"/>
              <w:rPr>
                <w:sz w:val="22"/>
                <w:szCs w:val="22"/>
              </w:rPr>
            </w:pPr>
            <w:r w:rsidRPr="008B018A">
              <w:rPr>
                <w:sz w:val="22"/>
                <w:szCs w:val="22"/>
              </w:rPr>
              <w:t>15</w:t>
            </w:r>
          </w:p>
        </w:tc>
        <w:tc>
          <w:tcPr>
            <w:tcW w:w="1837" w:type="dxa"/>
          </w:tcPr>
          <w:p w14:paraId="6BEC2158" w14:textId="77777777"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Shkolla zhvillon klasa pas mësimit bazuar ne nevojat </w:t>
            </w:r>
            <w:r w:rsidRPr="008B018A">
              <w:rPr>
                <w:rFonts w:eastAsiaTheme="minorHAnsi"/>
                <w:sz w:val="22"/>
                <w:szCs w:val="22"/>
              </w:rPr>
              <w:lastRenderedPageBreak/>
              <w:t>e nxënësve, të ndërthurura</w:t>
            </w:r>
          </w:p>
          <w:p w14:paraId="5B9D00B2" w14:textId="5CC82035"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me prirjet dhe talentin e tyre.</w:t>
            </w:r>
          </w:p>
        </w:tc>
        <w:tc>
          <w:tcPr>
            <w:tcW w:w="4182" w:type="dxa"/>
            <w:shd w:val="clear" w:color="auto" w:fill="auto"/>
            <w:hideMark/>
          </w:tcPr>
          <w:p w14:paraId="50E46E4C" w14:textId="16ABE5D6"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lastRenderedPageBreak/>
              <w:t xml:space="preserve">A bashkëpunojnë mësuesit me drejtuesit, prindërit, dhe anëtarë të tjerë të komunitetit </w:t>
            </w:r>
            <w:r w:rsidRPr="008B018A">
              <w:rPr>
                <w:rFonts w:eastAsiaTheme="minorHAnsi"/>
                <w:sz w:val="22"/>
                <w:szCs w:val="22"/>
              </w:rPr>
              <w:lastRenderedPageBreak/>
              <w:t xml:space="preserve">për të krijuar një mjedis të hapur mësimdhënie? </w:t>
            </w:r>
          </w:p>
        </w:tc>
        <w:tc>
          <w:tcPr>
            <w:tcW w:w="540" w:type="dxa"/>
            <w:vAlign w:val="center"/>
            <w:hideMark/>
          </w:tcPr>
          <w:p w14:paraId="66682A4E" w14:textId="77777777" w:rsidR="00B70E5C" w:rsidRPr="008B018A" w:rsidRDefault="00B70E5C" w:rsidP="00B70E5C">
            <w:pPr>
              <w:rPr>
                <w:sz w:val="22"/>
                <w:szCs w:val="22"/>
              </w:rPr>
            </w:pPr>
          </w:p>
        </w:tc>
        <w:tc>
          <w:tcPr>
            <w:tcW w:w="540" w:type="dxa"/>
            <w:shd w:val="clear" w:color="auto" w:fill="auto"/>
            <w:vAlign w:val="bottom"/>
            <w:hideMark/>
          </w:tcPr>
          <w:p w14:paraId="452BE43A" w14:textId="77777777" w:rsidR="00B70E5C" w:rsidRPr="008B018A" w:rsidRDefault="00B70E5C" w:rsidP="00B70E5C">
            <w:pPr>
              <w:jc w:val="center"/>
              <w:rPr>
                <w:sz w:val="22"/>
                <w:szCs w:val="22"/>
              </w:rPr>
            </w:pPr>
            <w:r w:rsidRPr="008B018A">
              <w:rPr>
                <w:sz w:val="22"/>
                <w:szCs w:val="22"/>
              </w:rPr>
              <w:t> </w:t>
            </w:r>
          </w:p>
        </w:tc>
        <w:tc>
          <w:tcPr>
            <w:tcW w:w="630" w:type="dxa"/>
            <w:vAlign w:val="center"/>
            <w:hideMark/>
          </w:tcPr>
          <w:p w14:paraId="3FDF6282" w14:textId="77777777" w:rsidR="00B70E5C" w:rsidRPr="008B018A" w:rsidRDefault="00B70E5C" w:rsidP="00B70E5C">
            <w:pPr>
              <w:rPr>
                <w:sz w:val="22"/>
                <w:szCs w:val="22"/>
              </w:rPr>
            </w:pPr>
          </w:p>
        </w:tc>
        <w:tc>
          <w:tcPr>
            <w:tcW w:w="1188" w:type="dxa"/>
            <w:shd w:val="clear" w:color="auto" w:fill="auto"/>
            <w:noWrap/>
            <w:vAlign w:val="bottom"/>
            <w:hideMark/>
          </w:tcPr>
          <w:p w14:paraId="77D2DC1B" w14:textId="77777777" w:rsidR="00B70E5C" w:rsidRPr="008B018A" w:rsidRDefault="00B70E5C" w:rsidP="00B70E5C">
            <w:pPr>
              <w:rPr>
                <w:sz w:val="22"/>
                <w:szCs w:val="22"/>
              </w:rPr>
            </w:pPr>
            <w:r w:rsidRPr="008B018A">
              <w:rPr>
                <w:sz w:val="22"/>
                <w:szCs w:val="22"/>
              </w:rPr>
              <w:t> </w:t>
            </w:r>
          </w:p>
        </w:tc>
      </w:tr>
      <w:tr w:rsidR="00B70E5C" w:rsidRPr="008B018A" w14:paraId="1F7580C7" w14:textId="77777777" w:rsidTr="001275D3">
        <w:trPr>
          <w:trHeight w:val="630"/>
          <w:jc w:val="center"/>
        </w:trPr>
        <w:tc>
          <w:tcPr>
            <w:tcW w:w="710" w:type="dxa"/>
            <w:shd w:val="clear" w:color="auto" w:fill="auto"/>
            <w:noWrap/>
            <w:vAlign w:val="center"/>
          </w:tcPr>
          <w:p w14:paraId="5C0A27F5" w14:textId="3DDAD6AB" w:rsidR="00B70E5C" w:rsidRPr="008B018A" w:rsidRDefault="00B70E5C" w:rsidP="00B70E5C">
            <w:pPr>
              <w:jc w:val="center"/>
              <w:rPr>
                <w:sz w:val="22"/>
                <w:szCs w:val="22"/>
              </w:rPr>
            </w:pPr>
            <w:r w:rsidRPr="008B018A">
              <w:rPr>
                <w:sz w:val="22"/>
                <w:szCs w:val="22"/>
              </w:rPr>
              <w:t>16</w:t>
            </w:r>
          </w:p>
        </w:tc>
        <w:tc>
          <w:tcPr>
            <w:tcW w:w="1837" w:type="dxa"/>
          </w:tcPr>
          <w:p w14:paraId="7C38461F" w14:textId="0CFBCCDA"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Cilësia e mësimdhënies.</w:t>
            </w:r>
          </w:p>
        </w:tc>
        <w:tc>
          <w:tcPr>
            <w:tcW w:w="4182" w:type="dxa"/>
            <w:shd w:val="clear" w:color="auto" w:fill="auto"/>
            <w:hideMark/>
          </w:tcPr>
          <w:p w14:paraId="35ADC3FC" w14:textId="5BDE5A3A"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i përdorin mësuesit metodologjitë ndërvepruese me nxënësit në qendër, për nxitjen e  kuriozitetit dhe interesave të nxënësve? </w:t>
            </w:r>
          </w:p>
        </w:tc>
        <w:tc>
          <w:tcPr>
            <w:tcW w:w="540" w:type="dxa"/>
            <w:shd w:val="clear" w:color="auto" w:fill="auto"/>
            <w:vAlign w:val="bottom"/>
            <w:hideMark/>
          </w:tcPr>
          <w:p w14:paraId="66445E81"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67EA7166"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280D3D88"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1EFE5E54" w14:textId="77777777" w:rsidR="00B70E5C" w:rsidRPr="008B018A" w:rsidRDefault="00B70E5C" w:rsidP="00B70E5C">
            <w:pPr>
              <w:rPr>
                <w:sz w:val="22"/>
                <w:szCs w:val="22"/>
              </w:rPr>
            </w:pPr>
            <w:r w:rsidRPr="008B018A">
              <w:rPr>
                <w:sz w:val="22"/>
                <w:szCs w:val="22"/>
              </w:rPr>
              <w:t> </w:t>
            </w:r>
          </w:p>
        </w:tc>
      </w:tr>
      <w:tr w:rsidR="00B70E5C" w:rsidRPr="008B018A" w14:paraId="1861D8DD" w14:textId="77777777" w:rsidTr="001275D3">
        <w:trPr>
          <w:trHeight w:val="531"/>
          <w:jc w:val="center"/>
        </w:trPr>
        <w:tc>
          <w:tcPr>
            <w:tcW w:w="710" w:type="dxa"/>
            <w:shd w:val="clear" w:color="auto" w:fill="auto"/>
            <w:noWrap/>
            <w:vAlign w:val="center"/>
          </w:tcPr>
          <w:p w14:paraId="79DA17F9" w14:textId="701426B3" w:rsidR="00B70E5C" w:rsidRPr="008B018A" w:rsidRDefault="00B70E5C" w:rsidP="00B70E5C">
            <w:pPr>
              <w:jc w:val="center"/>
              <w:rPr>
                <w:sz w:val="22"/>
                <w:szCs w:val="22"/>
              </w:rPr>
            </w:pPr>
            <w:r w:rsidRPr="008B018A">
              <w:rPr>
                <w:sz w:val="22"/>
                <w:szCs w:val="22"/>
              </w:rPr>
              <w:t>17</w:t>
            </w:r>
          </w:p>
        </w:tc>
        <w:tc>
          <w:tcPr>
            <w:tcW w:w="1837" w:type="dxa"/>
          </w:tcPr>
          <w:p w14:paraId="5DA04571" w14:textId="32EE8696"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Cilësia e mësimdhënies.</w:t>
            </w:r>
          </w:p>
        </w:tc>
        <w:tc>
          <w:tcPr>
            <w:tcW w:w="4182" w:type="dxa"/>
            <w:shd w:val="clear" w:color="auto" w:fill="auto"/>
            <w:hideMark/>
          </w:tcPr>
          <w:p w14:paraId="4C17090E" w14:textId="15E7186A"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i ndihmojnë mësuesit, në bashkëpunim me prindërit nxënësit, të ndjekin stile të ndryshme të </w:t>
            </w:r>
            <w:proofErr w:type="spellStart"/>
            <w:r w:rsidRPr="008B018A">
              <w:rPr>
                <w:rFonts w:eastAsiaTheme="minorHAnsi"/>
                <w:sz w:val="22"/>
                <w:szCs w:val="22"/>
              </w:rPr>
              <w:t>të</w:t>
            </w:r>
            <w:proofErr w:type="spellEnd"/>
            <w:r w:rsidRPr="008B018A">
              <w:rPr>
                <w:rFonts w:eastAsiaTheme="minorHAnsi"/>
                <w:sz w:val="22"/>
                <w:szCs w:val="22"/>
              </w:rPr>
              <w:t xml:space="preserve"> nxënit për të pasur sukses?</w:t>
            </w:r>
          </w:p>
        </w:tc>
        <w:tc>
          <w:tcPr>
            <w:tcW w:w="540" w:type="dxa"/>
            <w:shd w:val="clear" w:color="auto" w:fill="auto"/>
            <w:vAlign w:val="bottom"/>
            <w:hideMark/>
          </w:tcPr>
          <w:p w14:paraId="2AC34198"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1FB82017"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75B3CAD9"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0D79E564" w14:textId="77777777" w:rsidR="00B70E5C" w:rsidRPr="008B018A" w:rsidRDefault="00B70E5C" w:rsidP="00B70E5C">
            <w:pPr>
              <w:rPr>
                <w:sz w:val="22"/>
                <w:szCs w:val="22"/>
              </w:rPr>
            </w:pPr>
            <w:r w:rsidRPr="008B018A">
              <w:rPr>
                <w:sz w:val="22"/>
                <w:szCs w:val="22"/>
              </w:rPr>
              <w:t> </w:t>
            </w:r>
          </w:p>
        </w:tc>
      </w:tr>
      <w:tr w:rsidR="00B70E5C" w:rsidRPr="008B018A" w14:paraId="131A7C36" w14:textId="77777777" w:rsidTr="001275D3">
        <w:trPr>
          <w:trHeight w:val="630"/>
          <w:jc w:val="center"/>
        </w:trPr>
        <w:tc>
          <w:tcPr>
            <w:tcW w:w="710" w:type="dxa"/>
            <w:shd w:val="clear" w:color="auto" w:fill="auto"/>
            <w:noWrap/>
            <w:vAlign w:val="center"/>
          </w:tcPr>
          <w:p w14:paraId="7CC95E37" w14:textId="501DA2BA" w:rsidR="00B70E5C" w:rsidRPr="008B018A" w:rsidRDefault="00B70E5C" w:rsidP="00B70E5C">
            <w:pPr>
              <w:jc w:val="center"/>
              <w:rPr>
                <w:sz w:val="22"/>
                <w:szCs w:val="22"/>
              </w:rPr>
            </w:pPr>
            <w:r w:rsidRPr="008B018A">
              <w:rPr>
                <w:sz w:val="22"/>
                <w:szCs w:val="22"/>
              </w:rPr>
              <w:t>18</w:t>
            </w:r>
          </w:p>
        </w:tc>
        <w:tc>
          <w:tcPr>
            <w:tcW w:w="1837" w:type="dxa"/>
          </w:tcPr>
          <w:p w14:paraId="31EDAC33" w14:textId="03ADF59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Cilësia e mësimdhënies.</w:t>
            </w:r>
          </w:p>
        </w:tc>
        <w:tc>
          <w:tcPr>
            <w:tcW w:w="4182" w:type="dxa"/>
            <w:shd w:val="clear" w:color="auto" w:fill="auto"/>
            <w:hideMark/>
          </w:tcPr>
          <w:p w14:paraId="5BE85A34" w14:textId="6894DCF6"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e nxisin mësuesit motivimin e brendshëm të nxënësit, që ai të marrë përgjegjësi për të nxënit e tij? </w:t>
            </w:r>
          </w:p>
        </w:tc>
        <w:tc>
          <w:tcPr>
            <w:tcW w:w="540" w:type="dxa"/>
            <w:shd w:val="clear" w:color="auto" w:fill="auto"/>
            <w:vAlign w:val="bottom"/>
            <w:hideMark/>
          </w:tcPr>
          <w:p w14:paraId="7BD96BA2"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5F031186"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13C41C45"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657D4DB1" w14:textId="77777777" w:rsidR="00B70E5C" w:rsidRPr="008B018A" w:rsidRDefault="00B70E5C" w:rsidP="00B70E5C">
            <w:pPr>
              <w:rPr>
                <w:sz w:val="22"/>
                <w:szCs w:val="22"/>
              </w:rPr>
            </w:pPr>
            <w:r w:rsidRPr="008B018A">
              <w:rPr>
                <w:sz w:val="22"/>
                <w:szCs w:val="22"/>
              </w:rPr>
              <w:t> </w:t>
            </w:r>
          </w:p>
        </w:tc>
      </w:tr>
      <w:tr w:rsidR="00B70E5C" w:rsidRPr="008B018A" w14:paraId="5891906E" w14:textId="77777777" w:rsidTr="001275D3">
        <w:trPr>
          <w:trHeight w:val="630"/>
          <w:jc w:val="center"/>
        </w:trPr>
        <w:tc>
          <w:tcPr>
            <w:tcW w:w="710" w:type="dxa"/>
            <w:shd w:val="clear" w:color="auto" w:fill="auto"/>
            <w:noWrap/>
            <w:vAlign w:val="center"/>
          </w:tcPr>
          <w:p w14:paraId="7A1BCF39" w14:textId="1BF8A399" w:rsidR="00B70E5C" w:rsidRPr="008B018A" w:rsidRDefault="00B70E5C" w:rsidP="00B70E5C">
            <w:pPr>
              <w:jc w:val="center"/>
              <w:rPr>
                <w:sz w:val="22"/>
                <w:szCs w:val="22"/>
              </w:rPr>
            </w:pPr>
            <w:r w:rsidRPr="008B018A">
              <w:rPr>
                <w:sz w:val="22"/>
                <w:szCs w:val="22"/>
              </w:rPr>
              <w:t>19</w:t>
            </w:r>
          </w:p>
        </w:tc>
        <w:tc>
          <w:tcPr>
            <w:tcW w:w="1837" w:type="dxa"/>
          </w:tcPr>
          <w:p w14:paraId="7974755D" w14:textId="43B39E8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Cilësia e mësimdhënies.</w:t>
            </w:r>
          </w:p>
        </w:tc>
        <w:tc>
          <w:tcPr>
            <w:tcW w:w="4182" w:type="dxa"/>
            <w:shd w:val="clear" w:color="auto" w:fill="auto"/>
            <w:hideMark/>
          </w:tcPr>
          <w:p w14:paraId="7B83B845" w14:textId="05F3EA6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i angazhojnë drejtuesit e shkollave prindërit dhe partnerët nga komuniteti për planifikimin e veprimtarive që përmbushin nevojat dhe interesat e nxënësve?</w:t>
            </w:r>
          </w:p>
        </w:tc>
        <w:tc>
          <w:tcPr>
            <w:tcW w:w="540" w:type="dxa"/>
            <w:shd w:val="clear" w:color="auto" w:fill="auto"/>
            <w:vAlign w:val="bottom"/>
            <w:hideMark/>
          </w:tcPr>
          <w:p w14:paraId="074129A7"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69E7A56F"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76C2953F"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21E490BE" w14:textId="77777777" w:rsidR="00B70E5C" w:rsidRPr="008B018A" w:rsidRDefault="00B70E5C" w:rsidP="00B70E5C">
            <w:pPr>
              <w:rPr>
                <w:sz w:val="22"/>
                <w:szCs w:val="22"/>
              </w:rPr>
            </w:pPr>
            <w:r w:rsidRPr="008B018A">
              <w:rPr>
                <w:sz w:val="22"/>
                <w:szCs w:val="22"/>
              </w:rPr>
              <w:t> </w:t>
            </w:r>
          </w:p>
        </w:tc>
      </w:tr>
      <w:tr w:rsidR="00B70E5C" w:rsidRPr="008B018A" w14:paraId="7B9CD725" w14:textId="77777777" w:rsidTr="001275D3">
        <w:trPr>
          <w:trHeight w:val="908"/>
          <w:jc w:val="center"/>
        </w:trPr>
        <w:tc>
          <w:tcPr>
            <w:tcW w:w="710" w:type="dxa"/>
            <w:shd w:val="clear" w:color="auto" w:fill="auto"/>
            <w:noWrap/>
            <w:vAlign w:val="center"/>
          </w:tcPr>
          <w:p w14:paraId="635EA9C5" w14:textId="358B9369" w:rsidR="00B70E5C" w:rsidRPr="008B018A" w:rsidRDefault="00B70E5C" w:rsidP="00B70E5C">
            <w:pPr>
              <w:jc w:val="center"/>
              <w:rPr>
                <w:sz w:val="22"/>
                <w:szCs w:val="22"/>
              </w:rPr>
            </w:pPr>
            <w:r>
              <w:rPr>
                <w:sz w:val="22"/>
                <w:szCs w:val="22"/>
              </w:rPr>
              <w:t>20</w:t>
            </w:r>
          </w:p>
        </w:tc>
        <w:tc>
          <w:tcPr>
            <w:tcW w:w="1837" w:type="dxa"/>
          </w:tcPr>
          <w:p w14:paraId="1485D440" w14:textId="5CD5D133"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Cilësia e mësimdhënies.</w:t>
            </w:r>
          </w:p>
        </w:tc>
        <w:tc>
          <w:tcPr>
            <w:tcW w:w="4182" w:type="dxa"/>
            <w:shd w:val="clear" w:color="auto" w:fill="auto"/>
            <w:hideMark/>
          </w:tcPr>
          <w:p w14:paraId="45140009" w14:textId="03C76BF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ndjek stafi i shkollës trajnime dhe programe që mundësojnë zhvillimin e tyre profesional, me synim përmirësimin e arritjeve të nxënësve?</w:t>
            </w:r>
          </w:p>
        </w:tc>
        <w:tc>
          <w:tcPr>
            <w:tcW w:w="540" w:type="dxa"/>
            <w:shd w:val="clear" w:color="auto" w:fill="auto"/>
            <w:vAlign w:val="bottom"/>
            <w:hideMark/>
          </w:tcPr>
          <w:p w14:paraId="2B523B5A"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0CBBBC9F"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193FD9D5"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41949174" w14:textId="77777777" w:rsidR="00B70E5C" w:rsidRPr="008B018A" w:rsidRDefault="00B70E5C" w:rsidP="00B70E5C">
            <w:pPr>
              <w:rPr>
                <w:sz w:val="22"/>
                <w:szCs w:val="22"/>
              </w:rPr>
            </w:pPr>
            <w:r w:rsidRPr="008B018A">
              <w:rPr>
                <w:sz w:val="22"/>
                <w:szCs w:val="22"/>
              </w:rPr>
              <w:t> </w:t>
            </w:r>
          </w:p>
        </w:tc>
      </w:tr>
      <w:tr w:rsidR="00B70E5C" w:rsidRPr="008B018A" w14:paraId="56218651" w14:textId="77777777" w:rsidTr="0055597D">
        <w:trPr>
          <w:trHeight w:val="908"/>
          <w:jc w:val="center"/>
        </w:trPr>
        <w:tc>
          <w:tcPr>
            <w:tcW w:w="9627" w:type="dxa"/>
            <w:gridSpan w:val="7"/>
            <w:shd w:val="clear" w:color="auto" w:fill="DEEAF6" w:themeFill="accent1" w:themeFillTint="33"/>
            <w:noWrap/>
            <w:vAlign w:val="center"/>
          </w:tcPr>
          <w:p w14:paraId="5B6F411B" w14:textId="5E9712E8" w:rsidR="00B70E5C" w:rsidRPr="008B018A" w:rsidRDefault="00B70E5C" w:rsidP="00B70E5C">
            <w:pPr>
              <w:jc w:val="center"/>
              <w:rPr>
                <w:b/>
                <w:bCs/>
                <w:sz w:val="22"/>
                <w:szCs w:val="22"/>
              </w:rPr>
            </w:pPr>
            <w:r w:rsidRPr="008B018A">
              <w:rPr>
                <w:b/>
                <w:bCs/>
                <w:sz w:val="22"/>
                <w:szCs w:val="22"/>
              </w:rPr>
              <w:t>FUSHA: SIGURIMI I MIRËQENIES SOCIALE, EMOCIONALE DHE SHËNDETËSORE TË NXËNËSVE</w:t>
            </w:r>
          </w:p>
        </w:tc>
      </w:tr>
      <w:tr w:rsidR="00B70E5C" w:rsidRPr="008B018A" w14:paraId="1723C8E7" w14:textId="77777777" w:rsidTr="001275D3">
        <w:trPr>
          <w:trHeight w:val="1430"/>
          <w:jc w:val="center"/>
        </w:trPr>
        <w:tc>
          <w:tcPr>
            <w:tcW w:w="710" w:type="dxa"/>
            <w:shd w:val="clear" w:color="auto" w:fill="auto"/>
            <w:noWrap/>
            <w:vAlign w:val="center"/>
            <w:hideMark/>
          </w:tcPr>
          <w:p w14:paraId="1030503F" w14:textId="75B1A09E" w:rsidR="00B70E5C" w:rsidRPr="008B018A" w:rsidRDefault="00B70E5C" w:rsidP="00B70E5C">
            <w:pPr>
              <w:jc w:val="center"/>
              <w:rPr>
                <w:sz w:val="22"/>
                <w:szCs w:val="22"/>
              </w:rPr>
            </w:pPr>
            <w:r w:rsidRPr="008B018A">
              <w:rPr>
                <w:sz w:val="22"/>
                <w:szCs w:val="22"/>
              </w:rPr>
              <w:t>21</w:t>
            </w:r>
          </w:p>
        </w:tc>
        <w:tc>
          <w:tcPr>
            <w:tcW w:w="1837" w:type="dxa"/>
          </w:tcPr>
          <w:p w14:paraId="16DC9384" w14:textId="37A13106" w:rsidR="00B70E5C" w:rsidRPr="008B018A" w:rsidRDefault="00B70E5C" w:rsidP="00B70E5C">
            <w:pPr>
              <w:autoSpaceDE w:val="0"/>
              <w:autoSpaceDN w:val="0"/>
              <w:adjustRightInd w:val="0"/>
              <w:jc w:val="both"/>
              <w:rPr>
                <w:rFonts w:eastAsiaTheme="minorHAnsi"/>
                <w:sz w:val="22"/>
                <w:szCs w:val="22"/>
              </w:rPr>
            </w:pPr>
            <w:r w:rsidRPr="008B018A">
              <w:rPr>
                <w:sz w:val="22"/>
                <w:szCs w:val="22"/>
              </w:rPr>
              <w:t>Mbështetja e zhvillimit social, emocional dhe shëndetësor të nxënësve.</w:t>
            </w:r>
          </w:p>
        </w:tc>
        <w:tc>
          <w:tcPr>
            <w:tcW w:w="4182" w:type="dxa"/>
            <w:shd w:val="clear" w:color="auto" w:fill="auto"/>
            <w:hideMark/>
          </w:tcPr>
          <w:p w14:paraId="511C40B1" w14:textId="1D63C07F"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bashkëpunojnë të gjithë partnerët në shkollë për zhvillimin e përvojave që ndihmojnë fëmijët dhe të rinjtë në zhvillimin e konceptit për veten, në ndërtimin e marrëdhënieve personale dhe </w:t>
            </w:r>
            <w:proofErr w:type="spellStart"/>
            <w:r w:rsidRPr="008B018A">
              <w:rPr>
                <w:rFonts w:eastAsiaTheme="minorHAnsi"/>
                <w:sz w:val="22"/>
                <w:szCs w:val="22"/>
              </w:rPr>
              <w:t>ndërpersonale</w:t>
            </w:r>
            <w:proofErr w:type="spellEnd"/>
            <w:r w:rsidRPr="008B018A">
              <w:rPr>
                <w:rFonts w:eastAsiaTheme="minorHAnsi"/>
                <w:sz w:val="22"/>
                <w:szCs w:val="22"/>
              </w:rPr>
              <w:t xml:space="preserve">? </w:t>
            </w:r>
          </w:p>
        </w:tc>
        <w:tc>
          <w:tcPr>
            <w:tcW w:w="540" w:type="dxa"/>
            <w:shd w:val="clear" w:color="auto" w:fill="auto"/>
            <w:vAlign w:val="bottom"/>
            <w:hideMark/>
          </w:tcPr>
          <w:p w14:paraId="43EA9C3E"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1A78DD7A"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29D55AD4" w14:textId="77777777" w:rsidR="00B70E5C" w:rsidRPr="008B018A" w:rsidRDefault="00B70E5C" w:rsidP="00B70E5C">
            <w:pPr>
              <w:rPr>
                <w:sz w:val="22"/>
                <w:szCs w:val="22"/>
              </w:rPr>
            </w:pPr>
            <w:r w:rsidRPr="008B018A">
              <w:rPr>
                <w:sz w:val="22"/>
                <w:szCs w:val="22"/>
              </w:rPr>
              <w:t> </w:t>
            </w:r>
          </w:p>
        </w:tc>
        <w:tc>
          <w:tcPr>
            <w:tcW w:w="1188" w:type="dxa"/>
            <w:shd w:val="clear" w:color="auto" w:fill="auto"/>
            <w:noWrap/>
            <w:vAlign w:val="bottom"/>
            <w:hideMark/>
          </w:tcPr>
          <w:p w14:paraId="790A31C2" w14:textId="77777777" w:rsidR="00B70E5C" w:rsidRPr="008B018A" w:rsidRDefault="00B70E5C" w:rsidP="00B70E5C">
            <w:pPr>
              <w:rPr>
                <w:sz w:val="22"/>
                <w:szCs w:val="22"/>
              </w:rPr>
            </w:pPr>
            <w:r w:rsidRPr="008B018A">
              <w:rPr>
                <w:sz w:val="22"/>
                <w:szCs w:val="22"/>
              </w:rPr>
              <w:t> </w:t>
            </w:r>
          </w:p>
        </w:tc>
      </w:tr>
      <w:tr w:rsidR="00B70E5C" w:rsidRPr="008B018A" w14:paraId="72920B3C" w14:textId="77777777" w:rsidTr="001275D3">
        <w:trPr>
          <w:trHeight w:val="945"/>
          <w:jc w:val="center"/>
        </w:trPr>
        <w:tc>
          <w:tcPr>
            <w:tcW w:w="710" w:type="dxa"/>
            <w:shd w:val="clear" w:color="auto" w:fill="auto"/>
            <w:noWrap/>
            <w:vAlign w:val="center"/>
          </w:tcPr>
          <w:p w14:paraId="52DF0F46" w14:textId="3A6BD611" w:rsidR="00B70E5C" w:rsidRPr="008B018A" w:rsidRDefault="00B70E5C" w:rsidP="00B70E5C">
            <w:pPr>
              <w:jc w:val="center"/>
              <w:rPr>
                <w:sz w:val="22"/>
                <w:szCs w:val="22"/>
              </w:rPr>
            </w:pPr>
            <w:r w:rsidRPr="008B018A">
              <w:rPr>
                <w:sz w:val="22"/>
                <w:szCs w:val="22"/>
              </w:rPr>
              <w:t>22</w:t>
            </w:r>
          </w:p>
        </w:tc>
        <w:tc>
          <w:tcPr>
            <w:tcW w:w="1837" w:type="dxa"/>
          </w:tcPr>
          <w:p w14:paraId="45157744" w14:textId="3DE28647" w:rsidR="00B70E5C" w:rsidRPr="008B018A" w:rsidRDefault="00B70E5C" w:rsidP="00B70E5C">
            <w:pPr>
              <w:autoSpaceDE w:val="0"/>
              <w:autoSpaceDN w:val="0"/>
              <w:adjustRightInd w:val="0"/>
              <w:jc w:val="both"/>
              <w:rPr>
                <w:rFonts w:eastAsiaTheme="minorHAnsi"/>
                <w:sz w:val="22"/>
                <w:szCs w:val="22"/>
              </w:rPr>
            </w:pPr>
            <w:r w:rsidRPr="008B018A">
              <w:rPr>
                <w:sz w:val="22"/>
                <w:szCs w:val="22"/>
              </w:rPr>
              <w:t>Mbështetja e zhvillimit social, emocional dhe shëndetësor të nxënësve.</w:t>
            </w:r>
          </w:p>
        </w:tc>
        <w:tc>
          <w:tcPr>
            <w:tcW w:w="4182" w:type="dxa"/>
            <w:shd w:val="clear" w:color="auto" w:fill="auto"/>
            <w:hideMark/>
          </w:tcPr>
          <w:p w14:paraId="58B1B63F" w14:textId="2713FE74"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bashkëpunojnë të gjithë partnerët në shkollë për zhvillimin e përvojave që ndihmojnë fëmijët dhe të rinjtë në zhvillimin e stileve të jetës së shëndetshme?</w:t>
            </w:r>
          </w:p>
        </w:tc>
        <w:tc>
          <w:tcPr>
            <w:tcW w:w="540" w:type="dxa"/>
            <w:shd w:val="clear" w:color="auto" w:fill="auto"/>
            <w:vAlign w:val="bottom"/>
            <w:hideMark/>
          </w:tcPr>
          <w:p w14:paraId="34A97DC8"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654B34E6"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11395431"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5F5FA035" w14:textId="77777777" w:rsidR="00B70E5C" w:rsidRPr="008B018A" w:rsidRDefault="00B70E5C" w:rsidP="00B70E5C">
            <w:pPr>
              <w:rPr>
                <w:sz w:val="22"/>
                <w:szCs w:val="22"/>
              </w:rPr>
            </w:pPr>
            <w:r w:rsidRPr="008B018A">
              <w:rPr>
                <w:sz w:val="22"/>
                <w:szCs w:val="22"/>
              </w:rPr>
              <w:t> </w:t>
            </w:r>
          </w:p>
        </w:tc>
      </w:tr>
      <w:tr w:rsidR="00B70E5C" w:rsidRPr="008B018A" w14:paraId="0F920639" w14:textId="77777777" w:rsidTr="001275D3">
        <w:trPr>
          <w:trHeight w:val="945"/>
          <w:jc w:val="center"/>
        </w:trPr>
        <w:tc>
          <w:tcPr>
            <w:tcW w:w="710" w:type="dxa"/>
            <w:shd w:val="clear" w:color="auto" w:fill="auto"/>
            <w:noWrap/>
            <w:vAlign w:val="center"/>
          </w:tcPr>
          <w:p w14:paraId="67C5F1E8" w14:textId="56003001" w:rsidR="00B70E5C" w:rsidRPr="008B018A" w:rsidRDefault="00B70E5C" w:rsidP="00B70E5C">
            <w:pPr>
              <w:jc w:val="center"/>
              <w:rPr>
                <w:sz w:val="22"/>
                <w:szCs w:val="22"/>
              </w:rPr>
            </w:pPr>
            <w:r w:rsidRPr="008B018A">
              <w:rPr>
                <w:sz w:val="22"/>
                <w:szCs w:val="22"/>
              </w:rPr>
              <w:t>23</w:t>
            </w:r>
          </w:p>
        </w:tc>
        <w:tc>
          <w:tcPr>
            <w:tcW w:w="1837" w:type="dxa"/>
          </w:tcPr>
          <w:p w14:paraId="3C9DC395" w14:textId="36461621" w:rsidR="00B70E5C" w:rsidRPr="008B018A" w:rsidRDefault="00B70E5C" w:rsidP="00B70E5C">
            <w:pPr>
              <w:autoSpaceDE w:val="0"/>
              <w:autoSpaceDN w:val="0"/>
              <w:adjustRightInd w:val="0"/>
              <w:jc w:val="both"/>
              <w:rPr>
                <w:rFonts w:eastAsiaTheme="minorHAnsi"/>
                <w:sz w:val="22"/>
                <w:szCs w:val="22"/>
              </w:rPr>
            </w:pPr>
            <w:r w:rsidRPr="008B018A">
              <w:rPr>
                <w:sz w:val="22"/>
                <w:szCs w:val="22"/>
              </w:rPr>
              <w:t>Mbështetja e zhvillimit social, emocional dhe shëndetësor të nxënësve.</w:t>
            </w:r>
          </w:p>
        </w:tc>
        <w:tc>
          <w:tcPr>
            <w:tcW w:w="4182" w:type="dxa"/>
            <w:shd w:val="clear" w:color="auto" w:fill="auto"/>
            <w:hideMark/>
          </w:tcPr>
          <w:p w14:paraId="7E5ED9EC" w14:textId="638D3E5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siguron shkolla në bashkëpunim me nxënësit, prindërit dhe anëtarët e tjerë të komunitetit, zhvillimin e veprimtarive artistike, kulturore dhe sportive që përmbushin nevojat dhe interesat e nxënësve brenda dhe jashtë procesit mësimor? </w:t>
            </w:r>
          </w:p>
        </w:tc>
        <w:tc>
          <w:tcPr>
            <w:tcW w:w="540" w:type="dxa"/>
            <w:shd w:val="clear" w:color="auto" w:fill="auto"/>
            <w:vAlign w:val="bottom"/>
            <w:hideMark/>
          </w:tcPr>
          <w:p w14:paraId="17DB387C"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5012A95D"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76F83717"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2B66532F" w14:textId="77777777" w:rsidR="00B70E5C" w:rsidRPr="008B018A" w:rsidRDefault="00B70E5C" w:rsidP="00B70E5C">
            <w:pPr>
              <w:rPr>
                <w:sz w:val="22"/>
                <w:szCs w:val="22"/>
              </w:rPr>
            </w:pPr>
            <w:r w:rsidRPr="008B018A">
              <w:rPr>
                <w:sz w:val="22"/>
                <w:szCs w:val="22"/>
              </w:rPr>
              <w:t> </w:t>
            </w:r>
          </w:p>
        </w:tc>
      </w:tr>
      <w:tr w:rsidR="00B70E5C" w:rsidRPr="008B018A" w14:paraId="3E72D59C" w14:textId="77777777" w:rsidTr="001275D3">
        <w:trPr>
          <w:trHeight w:val="945"/>
          <w:jc w:val="center"/>
        </w:trPr>
        <w:tc>
          <w:tcPr>
            <w:tcW w:w="710" w:type="dxa"/>
            <w:shd w:val="clear" w:color="auto" w:fill="auto"/>
            <w:noWrap/>
            <w:vAlign w:val="center"/>
          </w:tcPr>
          <w:p w14:paraId="70056B81" w14:textId="3E616121" w:rsidR="00B70E5C" w:rsidRPr="008B018A" w:rsidRDefault="00B70E5C" w:rsidP="00B70E5C">
            <w:pPr>
              <w:jc w:val="center"/>
              <w:rPr>
                <w:sz w:val="22"/>
                <w:szCs w:val="22"/>
              </w:rPr>
            </w:pPr>
            <w:r w:rsidRPr="008B018A">
              <w:rPr>
                <w:sz w:val="22"/>
                <w:szCs w:val="22"/>
              </w:rPr>
              <w:t>24</w:t>
            </w:r>
          </w:p>
        </w:tc>
        <w:tc>
          <w:tcPr>
            <w:tcW w:w="1837" w:type="dxa"/>
          </w:tcPr>
          <w:p w14:paraId="3F371BDA" w14:textId="39CBBCA4" w:rsidR="00B70E5C" w:rsidRPr="008B018A" w:rsidRDefault="00B70E5C" w:rsidP="00B70E5C">
            <w:pPr>
              <w:autoSpaceDE w:val="0"/>
              <w:autoSpaceDN w:val="0"/>
              <w:adjustRightInd w:val="0"/>
              <w:jc w:val="both"/>
              <w:rPr>
                <w:rFonts w:eastAsiaTheme="minorHAnsi"/>
                <w:sz w:val="22"/>
                <w:szCs w:val="22"/>
              </w:rPr>
            </w:pPr>
            <w:r w:rsidRPr="008B018A">
              <w:rPr>
                <w:sz w:val="22"/>
                <w:szCs w:val="22"/>
              </w:rPr>
              <w:t>Mbështetja e zhvillimit social, emocional dhe shëndetësor të nxënësve.</w:t>
            </w:r>
          </w:p>
        </w:tc>
        <w:tc>
          <w:tcPr>
            <w:tcW w:w="4182" w:type="dxa"/>
            <w:shd w:val="clear" w:color="auto" w:fill="auto"/>
            <w:hideMark/>
          </w:tcPr>
          <w:p w14:paraId="0C8C77D7" w14:textId="0B651083"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planifikon shkolla një sërë shërbimesh që i adresohen parandalimit, ndërhyrjeve dhe trajtimit të nevojave, të bazuara në fokus grupe ?</w:t>
            </w:r>
          </w:p>
        </w:tc>
        <w:tc>
          <w:tcPr>
            <w:tcW w:w="540" w:type="dxa"/>
            <w:shd w:val="clear" w:color="auto" w:fill="auto"/>
            <w:vAlign w:val="bottom"/>
            <w:hideMark/>
          </w:tcPr>
          <w:p w14:paraId="03DE1E91" w14:textId="77777777" w:rsidR="00B70E5C" w:rsidRPr="008B018A" w:rsidRDefault="00B70E5C" w:rsidP="00B70E5C">
            <w:pPr>
              <w:jc w:val="center"/>
              <w:rPr>
                <w:sz w:val="22"/>
                <w:szCs w:val="22"/>
              </w:rPr>
            </w:pPr>
            <w:r w:rsidRPr="008B018A">
              <w:rPr>
                <w:sz w:val="22"/>
                <w:szCs w:val="22"/>
              </w:rPr>
              <w:t> </w:t>
            </w:r>
          </w:p>
        </w:tc>
        <w:tc>
          <w:tcPr>
            <w:tcW w:w="540" w:type="dxa"/>
            <w:shd w:val="clear" w:color="auto" w:fill="auto"/>
            <w:vAlign w:val="bottom"/>
            <w:hideMark/>
          </w:tcPr>
          <w:p w14:paraId="7B4761A3" w14:textId="77777777" w:rsidR="00B70E5C" w:rsidRPr="008B018A" w:rsidRDefault="00B70E5C" w:rsidP="00B70E5C">
            <w:pPr>
              <w:jc w:val="center"/>
              <w:rPr>
                <w:sz w:val="22"/>
                <w:szCs w:val="22"/>
              </w:rPr>
            </w:pPr>
            <w:r w:rsidRPr="008B018A">
              <w:rPr>
                <w:sz w:val="22"/>
                <w:szCs w:val="22"/>
              </w:rPr>
              <w:t> </w:t>
            </w:r>
          </w:p>
        </w:tc>
        <w:tc>
          <w:tcPr>
            <w:tcW w:w="630" w:type="dxa"/>
            <w:shd w:val="clear" w:color="auto" w:fill="auto"/>
            <w:vAlign w:val="bottom"/>
            <w:hideMark/>
          </w:tcPr>
          <w:p w14:paraId="7C79968F" w14:textId="77777777" w:rsidR="00B70E5C" w:rsidRPr="008B018A" w:rsidRDefault="00B70E5C" w:rsidP="00B70E5C">
            <w:pPr>
              <w:jc w:val="center"/>
              <w:rPr>
                <w:sz w:val="22"/>
                <w:szCs w:val="22"/>
              </w:rPr>
            </w:pPr>
            <w:r w:rsidRPr="008B018A">
              <w:rPr>
                <w:sz w:val="22"/>
                <w:szCs w:val="22"/>
              </w:rPr>
              <w:t> </w:t>
            </w:r>
          </w:p>
        </w:tc>
        <w:tc>
          <w:tcPr>
            <w:tcW w:w="1188" w:type="dxa"/>
            <w:shd w:val="clear" w:color="auto" w:fill="auto"/>
            <w:noWrap/>
            <w:vAlign w:val="bottom"/>
            <w:hideMark/>
          </w:tcPr>
          <w:p w14:paraId="5F91DEF6" w14:textId="77777777" w:rsidR="00B70E5C" w:rsidRPr="008B018A" w:rsidRDefault="00B70E5C" w:rsidP="00B70E5C">
            <w:pPr>
              <w:rPr>
                <w:sz w:val="22"/>
                <w:szCs w:val="22"/>
              </w:rPr>
            </w:pPr>
          </w:p>
          <w:p w14:paraId="7A237CAC" w14:textId="77777777" w:rsidR="00B70E5C" w:rsidRPr="008B018A" w:rsidRDefault="00B70E5C" w:rsidP="00B70E5C">
            <w:pPr>
              <w:rPr>
                <w:sz w:val="22"/>
                <w:szCs w:val="22"/>
              </w:rPr>
            </w:pPr>
            <w:r w:rsidRPr="008B018A">
              <w:rPr>
                <w:sz w:val="22"/>
                <w:szCs w:val="22"/>
              </w:rPr>
              <w:t> </w:t>
            </w:r>
          </w:p>
        </w:tc>
      </w:tr>
      <w:tr w:rsidR="00B70E5C" w:rsidRPr="008B018A" w14:paraId="7181E0D0" w14:textId="77777777" w:rsidTr="001275D3">
        <w:trPr>
          <w:trHeight w:val="945"/>
          <w:jc w:val="center"/>
        </w:trPr>
        <w:tc>
          <w:tcPr>
            <w:tcW w:w="710" w:type="dxa"/>
            <w:shd w:val="clear" w:color="auto" w:fill="auto"/>
            <w:noWrap/>
            <w:vAlign w:val="center"/>
          </w:tcPr>
          <w:p w14:paraId="567996B7" w14:textId="38D8012F" w:rsidR="00B70E5C" w:rsidRPr="008B018A" w:rsidRDefault="00B70E5C" w:rsidP="00B70E5C">
            <w:pPr>
              <w:jc w:val="center"/>
              <w:rPr>
                <w:sz w:val="22"/>
                <w:szCs w:val="22"/>
              </w:rPr>
            </w:pPr>
            <w:r w:rsidRPr="008B018A">
              <w:rPr>
                <w:sz w:val="22"/>
                <w:szCs w:val="22"/>
              </w:rPr>
              <w:t>25</w:t>
            </w:r>
          </w:p>
        </w:tc>
        <w:tc>
          <w:tcPr>
            <w:tcW w:w="1837" w:type="dxa"/>
          </w:tcPr>
          <w:p w14:paraId="2F5853AC" w14:textId="5810B273" w:rsidR="00B70E5C" w:rsidRPr="008B018A" w:rsidRDefault="00B70E5C" w:rsidP="00B70E5C">
            <w:pPr>
              <w:autoSpaceDE w:val="0"/>
              <w:autoSpaceDN w:val="0"/>
              <w:adjustRightInd w:val="0"/>
              <w:jc w:val="both"/>
              <w:rPr>
                <w:rFonts w:eastAsiaTheme="minorHAnsi"/>
                <w:sz w:val="22"/>
                <w:szCs w:val="22"/>
              </w:rPr>
            </w:pPr>
            <w:r w:rsidRPr="008B018A">
              <w:rPr>
                <w:sz w:val="22"/>
                <w:szCs w:val="22"/>
              </w:rPr>
              <w:t>Mbështetja e zhvillimit social, emocional dhe shëndetësor të nxënësve.</w:t>
            </w:r>
          </w:p>
        </w:tc>
        <w:tc>
          <w:tcPr>
            <w:tcW w:w="4182" w:type="dxa"/>
            <w:shd w:val="clear" w:color="auto" w:fill="auto"/>
            <w:hideMark/>
          </w:tcPr>
          <w:p w14:paraId="0741E4BB" w14:textId="40343EC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ofron njësia e shërbimit </w:t>
            </w:r>
            <w:proofErr w:type="spellStart"/>
            <w:r w:rsidRPr="008B018A">
              <w:rPr>
                <w:rFonts w:eastAsiaTheme="minorHAnsi"/>
                <w:sz w:val="22"/>
                <w:szCs w:val="22"/>
              </w:rPr>
              <w:t>psiko</w:t>
            </w:r>
            <w:proofErr w:type="spellEnd"/>
            <w:r w:rsidRPr="008B018A">
              <w:rPr>
                <w:rFonts w:eastAsiaTheme="minorHAnsi"/>
                <w:sz w:val="22"/>
                <w:szCs w:val="22"/>
              </w:rPr>
              <w:t xml:space="preserve">-social aktivitete për përmirësimin e mirëqenies </w:t>
            </w:r>
            <w:proofErr w:type="spellStart"/>
            <w:r w:rsidRPr="008B018A">
              <w:rPr>
                <w:rFonts w:eastAsiaTheme="minorHAnsi"/>
                <w:sz w:val="22"/>
                <w:szCs w:val="22"/>
              </w:rPr>
              <w:t>psiko</w:t>
            </w:r>
            <w:proofErr w:type="spellEnd"/>
            <w:r w:rsidRPr="008B018A">
              <w:rPr>
                <w:rFonts w:eastAsiaTheme="minorHAnsi"/>
                <w:sz w:val="22"/>
                <w:szCs w:val="22"/>
              </w:rPr>
              <w:t xml:space="preserve">-sociale të nxënësve si: këshillim individual, në grup, vlerësim psikologjik, referim pranë shërbimeve, aktivitete </w:t>
            </w:r>
            <w:proofErr w:type="spellStart"/>
            <w:r w:rsidRPr="008B018A">
              <w:rPr>
                <w:rFonts w:eastAsiaTheme="minorHAnsi"/>
                <w:sz w:val="22"/>
                <w:szCs w:val="22"/>
              </w:rPr>
              <w:t>psiko</w:t>
            </w:r>
            <w:proofErr w:type="spellEnd"/>
            <w:r w:rsidRPr="008B018A">
              <w:rPr>
                <w:rFonts w:eastAsiaTheme="minorHAnsi"/>
                <w:sz w:val="22"/>
                <w:szCs w:val="22"/>
              </w:rPr>
              <w:t xml:space="preserve">-sociale me nxënësit, </w:t>
            </w:r>
            <w:proofErr w:type="spellStart"/>
            <w:r w:rsidRPr="008B018A">
              <w:rPr>
                <w:rFonts w:eastAsiaTheme="minorHAnsi"/>
                <w:sz w:val="22"/>
                <w:szCs w:val="22"/>
              </w:rPr>
              <w:t>etj</w:t>
            </w:r>
            <w:proofErr w:type="spellEnd"/>
            <w:r w:rsidRPr="008B018A">
              <w:rPr>
                <w:rFonts w:eastAsiaTheme="minorHAnsi"/>
                <w:sz w:val="22"/>
                <w:szCs w:val="22"/>
              </w:rPr>
              <w:t>?</w:t>
            </w:r>
          </w:p>
        </w:tc>
        <w:tc>
          <w:tcPr>
            <w:tcW w:w="540" w:type="dxa"/>
            <w:shd w:val="clear" w:color="auto" w:fill="auto"/>
            <w:vAlign w:val="bottom"/>
            <w:hideMark/>
          </w:tcPr>
          <w:p w14:paraId="05F09030" w14:textId="77777777" w:rsidR="00B70E5C" w:rsidRPr="008B018A" w:rsidRDefault="00B70E5C" w:rsidP="00B70E5C">
            <w:pPr>
              <w:jc w:val="center"/>
              <w:rPr>
                <w:sz w:val="22"/>
                <w:szCs w:val="22"/>
              </w:rPr>
            </w:pPr>
          </w:p>
        </w:tc>
        <w:tc>
          <w:tcPr>
            <w:tcW w:w="540" w:type="dxa"/>
            <w:shd w:val="clear" w:color="auto" w:fill="auto"/>
            <w:vAlign w:val="bottom"/>
            <w:hideMark/>
          </w:tcPr>
          <w:p w14:paraId="78D82207" w14:textId="77777777" w:rsidR="00B70E5C" w:rsidRPr="008B018A" w:rsidRDefault="00B70E5C" w:rsidP="00B70E5C">
            <w:pPr>
              <w:jc w:val="center"/>
              <w:rPr>
                <w:sz w:val="22"/>
                <w:szCs w:val="22"/>
              </w:rPr>
            </w:pPr>
          </w:p>
        </w:tc>
        <w:tc>
          <w:tcPr>
            <w:tcW w:w="630" w:type="dxa"/>
            <w:shd w:val="clear" w:color="auto" w:fill="auto"/>
            <w:vAlign w:val="bottom"/>
            <w:hideMark/>
          </w:tcPr>
          <w:p w14:paraId="169E6746" w14:textId="77777777" w:rsidR="00B70E5C" w:rsidRPr="008B018A" w:rsidRDefault="00B70E5C" w:rsidP="00B70E5C">
            <w:pPr>
              <w:jc w:val="center"/>
              <w:rPr>
                <w:sz w:val="22"/>
                <w:szCs w:val="22"/>
              </w:rPr>
            </w:pPr>
          </w:p>
        </w:tc>
        <w:tc>
          <w:tcPr>
            <w:tcW w:w="1188" w:type="dxa"/>
            <w:shd w:val="clear" w:color="auto" w:fill="auto"/>
            <w:noWrap/>
            <w:vAlign w:val="bottom"/>
            <w:hideMark/>
          </w:tcPr>
          <w:p w14:paraId="55EC9E4D" w14:textId="77777777" w:rsidR="00B70E5C" w:rsidRPr="008B018A" w:rsidRDefault="00B70E5C" w:rsidP="00B70E5C">
            <w:pPr>
              <w:rPr>
                <w:sz w:val="22"/>
                <w:szCs w:val="22"/>
              </w:rPr>
            </w:pPr>
          </w:p>
        </w:tc>
      </w:tr>
      <w:tr w:rsidR="00B70E5C" w:rsidRPr="008B018A" w14:paraId="620AD49A" w14:textId="77777777" w:rsidTr="001275D3">
        <w:trPr>
          <w:trHeight w:val="683"/>
          <w:jc w:val="center"/>
        </w:trPr>
        <w:tc>
          <w:tcPr>
            <w:tcW w:w="710" w:type="dxa"/>
            <w:shd w:val="clear" w:color="auto" w:fill="auto"/>
            <w:noWrap/>
            <w:vAlign w:val="center"/>
          </w:tcPr>
          <w:p w14:paraId="1E9A7A89" w14:textId="51B24BE1" w:rsidR="00B70E5C" w:rsidRPr="008B018A" w:rsidRDefault="00B70E5C" w:rsidP="00B70E5C">
            <w:pPr>
              <w:jc w:val="center"/>
              <w:rPr>
                <w:sz w:val="22"/>
                <w:szCs w:val="22"/>
              </w:rPr>
            </w:pPr>
            <w:r w:rsidRPr="008B018A">
              <w:rPr>
                <w:sz w:val="22"/>
                <w:szCs w:val="22"/>
              </w:rPr>
              <w:lastRenderedPageBreak/>
              <w:t>26</w:t>
            </w:r>
          </w:p>
        </w:tc>
        <w:tc>
          <w:tcPr>
            <w:tcW w:w="1837" w:type="dxa"/>
          </w:tcPr>
          <w:p w14:paraId="7F9BEE30" w14:textId="139ABB93" w:rsidR="00B70E5C" w:rsidRPr="008B018A" w:rsidRDefault="00B70E5C" w:rsidP="00B70E5C">
            <w:pPr>
              <w:autoSpaceDE w:val="0"/>
              <w:autoSpaceDN w:val="0"/>
              <w:adjustRightInd w:val="0"/>
              <w:jc w:val="both"/>
              <w:rPr>
                <w:rFonts w:eastAsiaTheme="minorHAnsi"/>
                <w:sz w:val="22"/>
                <w:szCs w:val="22"/>
              </w:rPr>
            </w:pPr>
            <w:r w:rsidRPr="008B018A">
              <w:rPr>
                <w:sz w:val="22"/>
                <w:szCs w:val="22"/>
              </w:rPr>
              <w:t>Mbështetja e zhvillimit social, emocional dhe shëndetësor të nxënësve.</w:t>
            </w:r>
          </w:p>
        </w:tc>
        <w:tc>
          <w:tcPr>
            <w:tcW w:w="4182" w:type="dxa"/>
            <w:shd w:val="clear" w:color="auto" w:fill="auto"/>
            <w:hideMark/>
          </w:tcPr>
          <w:p w14:paraId="7E57BAC7" w14:textId="6A8EB3FD"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i zhvillojnë dhe a i rishikojnë rregullisht psikologët planet e ndërhyrjeve për nxënësit? </w:t>
            </w:r>
          </w:p>
        </w:tc>
        <w:tc>
          <w:tcPr>
            <w:tcW w:w="540" w:type="dxa"/>
            <w:shd w:val="clear" w:color="auto" w:fill="auto"/>
            <w:vAlign w:val="bottom"/>
            <w:hideMark/>
          </w:tcPr>
          <w:p w14:paraId="06A571B0" w14:textId="77777777" w:rsidR="00B70E5C" w:rsidRPr="008B018A" w:rsidRDefault="00B70E5C" w:rsidP="00B70E5C">
            <w:pPr>
              <w:jc w:val="center"/>
              <w:rPr>
                <w:sz w:val="22"/>
                <w:szCs w:val="22"/>
              </w:rPr>
            </w:pPr>
          </w:p>
        </w:tc>
        <w:tc>
          <w:tcPr>
            <w:tcW w:w="540" w:type="dxa"/>
            <w:shd w:val="clear" w:color="auto" w:fill="auto"/>
            <w:vAlign w:val="bottom"/>
            <w:hideMark/>
          </w:tcPr>
          <w:p w14:paraId="14071720" w14:textId="77777777" w:rsidR="00B70E5C" w:rsidRPr="008B018A" w:rsidRDefault="00B70E5C" w:rsidP="00B70E5C">
            <w:pPr>
              <w:jc w:val="center"/>
              <w:rPr>
                <w:sz w:val="22"/>
                <w:szCs w:val="22"/>
              </w:rPr>
            </w:pPr>
          </w:p>
        </w:tc>
        <w:tc>
          <w:tcPr>
            <w:tcW w:w="630" w:type="dxa"/>
            <w:shd w:val="clear" w:color="auto" w:fill="auto"/>
            <w:vAlign w:val="bottom"/>
            <w:hideMark/>
          </w:tcPr>
          <w:p w14:paraId="6F0EE437" w14:textId="77777777" w:rsidR="00B70E5C" w:rsidRPr="008B018A" w:rsidRDefault="00B70E5C" w:rsidP="00B70E5C">
            <w:pPr>
              <w:jc w:val="center"/>
              <w:rPr>
                <w:sz w:val="22"/>
                <w:szCs w:val="22"/>
              </w:rPr>
            </w:pPr>
          </w:p>
        </w:tc>
        <w:tc>
          <w:tcPr>
            <w:tcW w:w="1188" w:type="dxa"/>
            <w:shd w:val="clear" w:color="auto" w:fill="auto"/>
            <w:noWrap/>
            <w:vAlign w:val="bottom"/>
            <w:hideMark/>
          </w:tcPr>
          <w:p w14:paraId="2955F7A9" w14:textId="77777777" w:rsidR="00B70E5C" w:rsidRPr="008B018A" w:rsidRDefault="00B70E5C" w:rsidP="00B70E5C">
            <w:pPr>
              <w:rPr>
                <w:sz w:val="22"/>
                <w:szCs w:val="22"/>
              </w:rPr>
            </w:pPr>
          </w:p>
        </w:tc>
      </w:tr>
      <w:tr w:rsidR="00B70E5C" w:rsidRPr="008B018A" w14:paraId="69E3F1DD" w14:textId="77777777" w:rsidTr="001275D3">
        <w:trPr>
          <w:trHeight w:val="945"/>
          <w:jc w:val="center"/>
        </w:trPr>
        <w:tc>
          <w:tcPr>
            <w:tcW w:w="710" w:type="dxa"/>
            <w:shd w:val="clear" w:color="auto" w:fill="auto"/>
            <w:noWrap/>
            <w:vAlign w:val="center"/>
          </w:tcPr>
          <w:p w14:paraId="548AF95A" w14:textId="13B23185" w:rsidR="00B70E5C" w:rsidRPr="008B018A" w:rsidRDefault="00B70E5C" w:rsidP="00B70E5C">
            <w:pPr>
              <w:jc w:val="center"/>
              <w:rPr>
                <w:sz w:val="22"/>
                <w:szCs w:val="22"/>
              </w:rPr>
            </w:pPr>
            <w:r w:rsidRPr="008B018A">
              <w:rPr>
                <w:sz w:val="22"/>
                <w:szCs w:val="22"/>
              </w:rPr>
              <w:t>27</w:t>
            </w:r>
          </w:p>
        </w:tc>
        <w:tc>
          <w:tcPr>
            <w:tcW w:w="1837" w:type="dxa"/>
          </w:tcPr>
          <w:p w14:paraId="513023FB" w14:textId="321AA90E" w:rsidR="00B70E5C" w:rsidRPr="008B018A" w:rsidRDefault="00B70E5C" w:rsidP="00B70E5C">
            <w:pPr>
              <w:autoSpaceDE w:val="0"/>
              <w:autoSpaceDN w:val="0"/>
              <w:adjustRightInd w:val="0"/>
              <w:jc w:val="both"/>
              <w:rPr>
                <w:rFonts w:eastAsiaTheme="minorHAnsi"/>
                <w:sz w:val="22"/>
                <w:szCs w:val="22"/>
              </w:rPr>
            </w:pPr>
            <w:r w:rsidRPr="008B018A">
              <w:rPr>
                <w:sz w:val="22"/>
                <w:szCs w:val="22"/>
              </w:rPr>
              <w:t>Mbështetja e zhvillimit social, emocional dhe shëndetësor të nxënësve.</w:t>
            </w:r>
          </w:p>
        </w:tc>
        <w:tc>
          <w:tcPr>
            <w:tcW w:w="4182" w:type="dxa"/>
            <w:shd w:val="clear" w:color="auto" w:fill="auto"/>
            <w:hideMark/>
          </w:tcPr>
          <w:p w14:paraId="1F2C8FA6" w14:textId="1C0D9C4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i vlerëson psikologu i shkollës treguesit e shëndetit mendor dhe fizik për të përcaktuar programet e shëndetit mendor dhe fizik të cilat duhet të jenë në fokus?</w:t>
            </w:r>
          </w:p>
        </w:tc>
        <w:tc>
          <w:tcPr>
            <w:tcW w:w="540" w:type="dxa"/>
            <w:shd w:val="clear" w:color="auto" w:fill="auto"/>
            <w:vAlign w:val="bottom"/>
            <w:hideMark/>
          </w:tcPr>
          <w:p w14:paraId="0B8FA129" w14:textId="77777777" w:rsidR="00B70E5C" w:rsidRPr="008B018A" w:rsidRDefault="00B70E5C" w:rsidP="00B70E5C">
            <w:pPr>
              <w:jc w:val="center"/>
              <w:rPr>
                <w:sz w:val="22"/>
                <w:szCs w:val="22"/>
              </w:rPr>
            </w:pPr>
          </w:p>
        </w:tc>
        <w:tc>
          <w:tcPr>
            <w:tcW w:w="540" w:type="dxa"/>
            <w:shd w:val="clear" w:color="auto" w:fill="auto"/>
            <w:vAlign w:val="bottom"/>
            <w:hideMark/>
          </w:tcPr>
          <w:p w14:paraId="20264ACF" w14:textId="77777777" w:rsidR="00B70E5C" w:rsidRPr="008B018A" w:rsidRDefault="00B70E5C" w:rsidP="00B70E5C">
            <w:pPr>
              <w:jc w:val="center"/>
              <w:rPr>
                <w:sz w:val="22"/>
                <w:szCs w:val="22"/>
              </w:rPr>
            </w:pPr>
          </w:p>
        </w:tc>
        <w:tc>
          <w:tcPr>
            <w:tcW w:w="630" w:type="dxa"/>
            <w:shd w:val="clear" w:color="auto" w:fill="auto"/>
            <w:vAlign w:val="bottom"/>
            <w:hideMark/>
          </w:tcPr>
          <w:p w14:paraId="7810A16A" w14:textId="77777777" w:rsidR="00B70E5C" w:rsidRPr="008B018A" w:rsidRDefault="00B70E5C" w:rsidP="00B70E5C">
            <w:pPr>
              <w:jc w:val="center"/>
              <w:rPr>
                <w:sz w:val="22"/>
                <w:szCs w:val="22"/>
              </w:rPr>
            </w:pPr>
          </w:p>
        </w:tc>
        <w:tc>
          <w:tcPr>
            <w:tcW w:w="1188" w:type="dxa"/>
            <w:shd w:val="clear" w:color="auto" w:fill="auto"/>
            <w:noWrap/>
            <w:vAlign w:val="bottom"/>
            <w:hideMark/>
          </w:tcPr>
          <w:p w14:paraId="310D64E2" w14:textId="77777777" w:rsidR="00B70E5C" w:rsidRPr="008B018A" w:rsidRDefault="00B70E5C" w:rsidP="00B70E5C">
            <w:pPr>
              <w:rPr>
                <w:sz w:val="22"/>
                <w:szCs w:val="22"/>
              </w:rPr>
            </w:pPr>
          </w:p>
        </w:tc>
      </w:tr>
      <w:tr w:rsidR="00B70E5C" w:rsidRPr="008B018A" w14:paraId="280A3D59" w14:textId="77777777" w:rsidTr="001275D3">
        <w:trPr>
          <w:trHeight w:val="945"/>
          <w:jc w:val="center"/>
        </w:trPr>
        <w:tc>
          <w:tcPr>
            <w:tcW w:w="710" w:type="dxa"/>
            <w:shd w:val="clear" w:color="auto" w:fill="auto"/>
            <w:noWrap/>
            <w:vAlign w:val="center"/>
          </w:tcPr>
          <w:p w14:paraId="68C29B3A" w14:textId="362269EC" w:rsidR="00B70E5C" w:rsidRPr="008B018A" w:rsidRDefault="00B70E5C" w:rsidP="00B70E5C">
            <w:pPr>
              <w:jc w:val="center"/>
              <w:rPr>
                <w:sz w:val="22"/>
                <w:szCs w:val="22"/>
              </w:rPr>
            </w:pPr>
            <w:r w:rsidRPr="008B018A">
              <w:rPr>
                <w:sz w:val="22"/>
                <w:szCs w:val="22"/>
              </w:rPr>
              <w:t>28</w:t>
            </w:r>
          </w:p>
        </w:tc>
        <w:tc>
          <w:tcPr>
            <w:tcW w:w="1837" w:type="dxa"/>
          </w:tcPr>
          <w:p w14:paraId="628C6CDF" w14:textId="43D44FD5" w:rsidR="00B70E5C" w:rsidRPr="008B018A" w:rsidRDefault="00B70E5C" w:rsidP="00B70E5C">
            <w:pPr>
              <w:autoSpaceDE w:val="0"/>
              <w:autoSpaceDN w:val="0"/>
              <w:adjustRightInd w:val="0"/>
              <w:jc w:val="both"/>
              <w:rPr>
                <w:rFonts w:eastAsiaTheme="minorHAnsi"/>
                <w:sz w:val="22"/>
                <w:szCs w:val="22"/>
              </w:rPr>
            </w:pPr>
            <w:r w:rsidRPr="008B018A">
              <w:rPr>
                <w:sz w:val="22"/>
                <w:szCs w:val="22"/>
              </w:rPr>
              <w:t>Mbështetja e zhvillimit social, emocional dhe shëndetësor të nxënësve.</w:t>
            </w:r>
          </w:p>
        </w:tc>
        <w:tc>
          <w:tcPr>
            <w:tcW w:w="4182" w:type="dxa"/>
            <w:shd w:val="clear" w:color="auto" w:fill="auto"/>
            <w:hideMark/>
          </w:tcPr>
          <w:p w14:paraId="38DBB8BF" w14:textId="3EE1412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i vlerëson psikologu i shkollës burimet e vlefshme në komunitet, që lidhen me shëndetin dhe a përcakton rrugët për përdorimin e tyre për përmbushjen e nevojave të nxënësve?</w:t>
            </w:r>
          </w:p>
        </w:tc>
        <w:tc>
          <w:tcPr>
            <w:tcW w:w="540" w:type="dxa"/>
            <w:shd w:val="clear" w:color="auto" w:fill="auto"/>
            <w:vAlign w:val="bottom"/>
            <w:hideMark/>
          </w:tcPr>
          <w:p w14:paraId="604B410A" w14:textId="77777777" w:rsidR="00B70E5C" w:rsidRPr="008B018A" w:rsidRDefault="00B70E5C" w:rsidP="00B70E5C">
            <w:pPr>
              <w:jc w:val="center"/>
              <w:rPr>
                <w:sz w:val="22"/>
                <w:szCs w:val="22"/>
              </w:rPr>
            </w:pPr>
          </w:p>
        </w:tc>
        <w:tc>
          <w:tcPr>
            <w:tcW w:w="540" w:type="dxa"/>
            <w:shd w:val="clear" w:color="auto" w:fill="auto"/>
            <w:vAlign w:val="bottom"/>
            <w:hideMark/>
          </w:tcPr>
          <w:p w14:paraId="420B0BAD" w14:textId="77777777" w:rsidR="00B70E5C" w:rsidRPr="008B018A" w:rsidRDefault="00B70E5C" w:rsidP="00B70E5C">
            <w:pPr>
              <w:jc w:val="center"/>
              <w:rPr>
                <w:sz w:val="22"/>
                <w:szCs w:val="22"/>
              </w:rPr>
            </w:pPr>
          </w:p>
        </w:tc>
        <w:tc>
          <w:tcPr>
            <w:tcW w:w="630" w:type="dxa"/>
            <w:shd w:val="clear" w:color="auto" w:fill="auto"/>
            <w:vAlign w:val="bottom"/>
            <w:hideMark/>
          </w:tcPr>
          <w:p w14:paraId="3CCBCD08" w14:textId="77777777" w:rsidR="00B70E5C" w:rsidRPr="008B018A" w:rsidRDefault="00B70E5C" w:rsidP="00B70E5C">
            <w:pPr>
              <w:jc w:val="center"/>
              <w:rPr>
                <w:sz w:val="22"/>
                <w:szCs w:val="22"/>
              </w:rPr>
            </w:pPr>
          </w:p>
        </w:tc>
        <w:tc>
          <w:tcPr>
            <w:tcW w:w="1188" w:type="dxa"/>
            <w:shd w:val="clear" w:color="auto" w:fill="auto"/>
            <w:noWrap/>
            <w:vAlign w:val="bottom"/>
            <w:hideMark/>
          </w:tcPr>
          <w:p w14:paraId="718575EF" w14:textId="77777777" w:rsidR="00B70E5C" w:rsidRPr="008B018A" w:rsidRDefault="00B70E5C" w:rsidP="00B70E5C">
            <w:pPr>
              <w:rPr>
                <w:sz w:val="22"/>
                <w:szCs w:val="22"/>
              </w:rPr>
            </w:pPr>
          </w:p>
        </w:tc>
      </w:tr>
      <w:tr w:rsidR="00B70E5C" w:rsidRPr="008B018A" w14:paraId="3615468E" w14:textId="77777777" w:rsidTr="001275D3">
        <w:trPr>
          <w:trHeight w:val="945"/>
          <w:jc w:val="center"/>
        </w:trPr>
        <w:tc>
          <w:tcPr>
            <w:tcW w:w="710" w:type="dxa"/>
            <w:shd w:val="clear" w:color="auto" w:fill="auto"/>
            <w:noWrap/>
            <w:vAlign w:val="center"/>
          </w:tcPr>
          <w:p w14:paraId="2BE04BFC" w14:textId="61465BD3" w:rsidR="00B70E5C" w:rsidRPr="008B018A" w:rsidRDefault="00B70E5C" w:rsidP="00B70E5C">
            <w:pPr>
              <w:jc w:val="center"/>
              <w:rPr>
                <w:sz w:val="22"/>
                <w:szCs w:val="22"/>
              </w:rPr>
            </w:pPr>
            <w:r w:rsidRPr="008B018A">
              <w:rPr>
                <w:sz w:val="22"/>
                <w:szCs w:val="22"/>
              </w:rPr>
              <w:t>29</w:t>
            </w:r>
          </w:p>
        </w:tc>
        <w:tc>
          <w:tcPr>
            <w:tcW w:w="1837" w:type="dxa"/>
          </w:tcPr>
          <w:p w14:paraId="7C7DB56B" w14:textId="43077EBD" w:rsidR="00B70E5C" w:rsidRPr="008B018A" w:rsidRDefault="00B70E5C" w:rsidP="00B70E5C">
            <w:pPr>
              <w:autoSpaceDE w:val="0"/>
              <w:autoSpaceDN w:val="0"/>
              <w:adjustRightInd w:val="0"/>
              <w:jc w:val="both"/>
              <w:rPr>
                <w:rFonts w:eastAsiaTheme="minorHAnsi"/>
                <w:sz w:val="22"/>
                <w:szCs w:val="22"/>
              </w:rPr>
            </w:pPr>
            <w:r w:rsidRPr="008B018A">
              <w:rPr>
                <w:sz w:val="22"/>
                <w:szCs w:val="22"/>
              </w:rPr>
              <w:t>Mbështetja e zhvillimit social, emocional dhe shëndetësor të nxënësve.</w:t>
            </w:r>
          </w:p>
        </w:tc>
        <w:tc>
          <w:tcPr>
            <w:tcW w:w="4182" w:type="dxa"/>
            <w:shd w:val="clear" w:color="auto" w:fill="auto"/>
            <w:hideMark/>
          </w:tcPr>
          <w:p w14:paraId="7E3B3FA9" w14:textId="403997B4"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bashkëpunon shkolla me shërbimet shëndetësore për të organizuar kontrolle të rregullta nga punonjës shëndetësore për kujdesin oral, shëndetin e përgjithshëm etj.?</w:t>
            </w:r>
          </w:p>
        </w:tc>
        <w:tc>
          <w:tcPr>
            <w:tcW w:w="540" w:type="dxa"/>
            <w:shd w:val="clear" w:color="auto" w:fill="auto"/>
            <w:vAlign w:val="bottom"/>
            <w:hideMark/>
          </w:tcPr>
          <w:p w14:paraId="420635C6" w14:textId="77777777" w:rsidR="00B70E5C" w:rsidRPr="008B018A" w:rsidRDefault="00B70E5C" w:rsidP="00B70E5C">
            <w:pPr>
              <w:jc w:val="center"/>
              <w:rPr>
                <w:sz w:val="22"/>
                <w:szCs w:val="22"/>
              </w:rPr>
            </w:pPr>
          </w:p>
        </w:tc>
        <w:tc>
          <w:tcPr>
            <w:tcW w:w="540" w:type="dxa"/>
            <w:shd w:val="clear" w:color="auto" w:fill="auto"/>
            <w:vAlign w:val="bottom"/>
            <w:hideMark/>
          </w:tcPr>
          <w:p w14:paraId="0349BEAE" w14:textId="77777777" w:rsidR="00B70E5C" w:rsidRPr="008B018A" w:rsidRDefault="00B70E5C" w:rsidP="00B70E5C">
            <w:pPr>
              <w:jc w:val="center"/>
              <w:rPr>
                <w:sz w:val="22"/>
                <w:szCs w:val="22"/>
              </w:rPr>
            </w:pPr>
          </w:p>
        </w:tc>
        <w:tc>
          <w:tcPr>
            <w:tcW w:w="630" w:type="dxa"/>
            <w:shd w:val="clear" w:color="auto" w:fill="auto"/>
            <w:vAlign w:val="bottom"/>
            <w:hideMark/>
          </w:tcPr>
          <w:p w14:paraId="3F24D335" w14:textId="77777777" w:rsidR="00B70E5C" w:rsidRPr="008B018A" w:rsidRDefault="00B70E5C" w:rsidP="00B70E5C">
            <w:pPr>
              <w:jc w:val="center"/>
              <w:rPr>
                <w:sz w:val="22"/>
                <w:szCs w:val="22"/>
              </w:rPr>
            </w:pPr>
          </w:p>
        </w:tc>
        <w:tc>
          <w:tcPr>
            <w:tcW w:w="1188" w:type="dxa"/>
            <w:shd w:val="clear" w:color="auto" w:fill="auto"/>
            <w:noWrap/>
            <w:vAlign w:val="bottom"/>
            <w:hideMark/>
          </w:tcPr>
          <w:p w14:paraId="02C7625D" w14:textId="77777777" w:rsidR="00B70E5C" w:rsidRPr="008B018A" w:rsidRDefault="00B70E5C" w:rsidP="00B70E5C">
            <w:pPr>
              <w:rPr>
                <w:sz w:val="22"/>
                <w:szCs w:val="22"/>
              </w:rPr>
            </w:pPr>
          </w:p>
        </w:tc>
      </w:tr>
      <w:tr w:rsidR="00B70E5C" w:rsidRPr="008B018A" w14:paraId="2D4391FD" w14:textId="77777777" w:rsidTr="001275D3">
        <w:trPr>
          <w:trHeight w:val="1007"/>
          <w:jc w:val="center"/>
        </w:trPr>
        <w:tc>
          <w:tcPr>
            <w:tcW w:w="710" w:type="dxa"/>
            <w:shd w:val="clear" w:color="auto" w:fill="auto"/>
            <w:noWrap/>
            <w:vAlign w:val="center"/>
          </w:tcPr>
          <w:p w14:paraId="694074FA" w14:textId="5F646CF3" w:rsidR="00B70E5C" w:rsidRPr="008B018A" w:rsidRDefault="00B70E5C" w:rsidP="00B70E5C">
            <w:pPr>
              <w:jc w:val="center"/>
              <w:rPr>
                <w:sz w:val="22"/>
                <w:szCs w:val="22"/>
              </w:rPr>
            </w:pPr>
            <w:r w:rsidRPr="008B018A">
              <w:rPr>
                <w:sz w:val="22"/>
                <w:szCs w:val="22"/>
              </w:rPr>
              <w:t>30</w:t>
            </w:r>
          </w:p>
        </w:tc>
        <w:tc>
          <w:tcPr>
            <w:tcW w:w="1837" w:type="dxa"/>
          </w:tcPr>
          <w:p w14:paraId="5D909DDA" w14:textId="1195E2C4" w:rsidR="00B70E5C" w:rsidRPr="008B018A" w:rsidRDefault="00B70E5C" w:rsidP="00B70E5C">
            <w:pPr>
              <w:autoSpaceDE w:val="0"/>
              <w:autoSpaceDN w:val="0"/>
              <w:adjustRightInd w:val="0"/>
              <w:jc w:val="both"/>
              <w:rPr>
                <w:rFonts w:eastAsiaTheme="minorHAnsi"/>
                <w:sz w:val="22"/>
                <w:szCs w:val="22"/>
              </w:rPr>
            </w:pPr>
            <w:r w:rsidRPr="008B018A">
              <w:rPr>
                <w:sz w:val="22"/>
                <w:szCs w:val="22"/>
              </w:rPr>
              <w:t>Mbështetja e zhvillimit social, emocional dhe shëndetësor të nxënësve.</w:t>
            </w:r>
          </w:p>
        </w:tc>
        <w:tc>
          <w:tcPr>
            <w:tcW w:w="4182" w:type="dxa"/>
            <w:shd w:val="clear" w:color="auto" w:fill="auto"/>
            <w:hideMark/>
          </w:tcPr>
          <w:p w14:paraId="3B161759" w14:textId="7DA5D2B0"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angazhon shkolla mësues, prindër dhe partnerë të komunitetit për takime, konsultime dhe diskutime në lidhje me çështjet e shëndetit?</w:t>
            </w:r>
          </w:p>
        </w:tc>
        <w:tc>
          <w:tcPr>
            <w:tcW w:w="540" w:type="dxa"/>
            <w:shd w:val="clear" w:color="auto" w:fill="auto"/>
            <w:vAlign w:val="bottom"/>
            <w:hideMark/>
          </w:tcPr>
          <w:p w14:paraId="598A9596" w14:textId="77777777" w:rsidR="00B70E5C" w:rsidRPr="008B018A" w:rsidRDefault="00B70E5C" w:rsidP="00B70E5C">
            <w:pPr>
              <w:jc w:val="center"/>
              <w:rPr>
                <w:sz w:val="22"/>
                <w:szCs w:val="22"/>
              </w:rPr>
            </w:pPr>
          </w:p>
        </w:tc>
        <w:tc>
          <w:tcPr>
            <w:tcW w:w="540" w:type="dxa"/>
            <w:shd w:val="clear" w:color="auto" w:fill="auto"/>
            <w:vAlign w:val="bottom"/>
            <w:hideMark/>
          </w:tcPr>
          <w:p w14:paraId="349976AE" w14:textId="77777777" w:rsidR="00B70E5C" w:rsidRPr="008B018A" w:rsidRDefault="00B70E5C" w:rsidP="00B70E5C">
            <w:pPr>
              <w:jc w:val="center"/>
              <w:rPr>
                <w:sz w:val="22"/>
                <w:szCs w:val="22"/>
              </w:rPr>
            </w:pPr>
          </w:p>
        </w:tc>
        <w:tc>
          <w:tcPr>
            <w:tcW w:w="630" w:type="dxa"/>
            <w:shd w:val="clear" w:color="auto" w:fill="auto"/>
            <w:vAlign w:val="bottom"/>
            <w:hideMark/>
          </w:tcPr>
          <w:p w14:paraId="7E6ACD38" w14:textId="77777777" w:rsidR="00B70E5C" w:rsidRPr="008B018A" w:rsidRDefault="00B70E5C" w:rsidP="00B70E5C">
            <w:pPr>
              <w:jc w:val="center"/>
              <w:rPr>
                <w:sz w:val="22"/>
                <w:szCs w:val="22"/>
              </w:rPr>
            </w:pPr>
          </w:p>
        </w:tc>
        <w:tc>
          <w:tcPr>
            <w:tcW w:w="1188" w:type="dxa"/>
            <w:shd w:val="clear" w:color="auto" w:fill="auto"/>
            <w:noWrap/>
            <w:vAlign w:val="bottom"/>
            <w:hideMark/>
          </w:tcPr>
          <w:p w14:paraId="624FDFA4" w14:textId="77777777" w:rsidR="00B70E5C" w:rsidRPr="008B018A" w:rsidRDefault="00B70E5C" w:rsidP="00B70E5C">
            <w:pPr>
              <w:rPr>
                <w:sz w:val="22"/>
                <w:szCs w:val="22"/>
              </w:rPr>
            </w:pPr>
          </w:p>
        </w:tc>
      </w:tr>
      <w:tr w:rsidR="00B70E5C" w:rsidRPr="008B018A" w14:paraId="0B4A95E9" w14:textId="77777777" w:rsidTr="001275D3">
        <w:trPr>
          <w:trHeight w:val="1160"/>
          <w:jc w:val="center"/>
        </w:trPr>
        <w:tc>
          <w:tcPr>
            <w:tcW w:w="710" w:type="dxa"/>
            <w:shd w:val="clear" w:color="auto" w:fill="auto"/>
            <w:noWrap/>
            <w:vAlign w:val="center"/>
          </w:tcPr>
          <w:p w14:paraId="1444509C" w14:textId="2AB49AB8" w:rsidR="00B70E5C" w:rsidRPr="008B018A" w:rsidRDefault="00B70E5C" w:rsidP="00B70E5C">
            <w:pPr>
              <w:jc w:val="center"/>
              <w:rPr>
                <w:sz w:val="22"/>
                <w:szCs w:val="22"/>
              </w:rPr>
            </w:pPr>
            <w:r w:rsidRPr="008B018A">
              <w:rPr>
                <w:sz w:val="22"/>
                <w:szCs w:val="22"/>
              </w:rPr>
              <w:t>31</w:t>
            </w:r>
          </w:p>
        </w:tc>
        <w:tc>
          <w:tcPr>
            <w:tcW w:w="1837" w:type="dxa"/>
          </w:tcPr>
          <w:p w14:paraId="32A609C7" w14:textId="40A392AD"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Mbrojtja dhe mekanizmat e referimit.</w:t>
            </w:r>
          </w:p>
        </w:tc>
        <w:tc>
          <w:tcPr>
            <w:tcW w:w="4182" w:type="dxa"/>
            <w:shd w:val="clear" w:color="auto" w:fill="auto"/>
            <w:hideMark/>
          </w:tcPr>
          <w:p w14:paraId="1AF7085E" w14:textId="6BFBB6F0"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zhvillon shkolla në bashkëpunim me organizmat e saj (qeveria e nxënësve, këshilli i prindërve, bordi i shkollës), programe për informimin e prindërve, anëtarëve të tjerë të komunitetit, për të drejtat e fëmijëve dhe të rinjve, si dhe respektimin e këtyre të drejtave? </w:t>
            </w:r>
          </w:p>
        </w:tc>
        <w:tc>
          <w:tcPr>
            <w:tcW w:w="540" w:type="dxa"/>
            <w:shd w:val="clear" w:color="auto" w:fill="auto"/>
            <w:vAlign w:val="bottom"/>
            <w:hideMark/>
          </w:tcPr>
          <w:p w14:paraId="1208B227" w14:textId="77777777" w:rsidR="00B70E5C" w:rsidRPr="008B018A" w:rsidRDefault="00B70E5C" w:rsidP="00B70E5C">
            <w:pPr>
              <w:jc w:val="center"/>
              <w:rPr>
                <w:sz w:val="22"/>
                <w:szCs w:val="22"/>
              </w:rPr>
            </w:pPr>
          </w:p>
        </w:tc>
        <w:tc>
          <w:tcPr>
            <w:tcW w:w="540" w:type="dxa"/>
            <w:shd w:val="clear" w:color="auto" w:fill="auto"/>
            <w:vAlign w:val="bottom"/>
            <w:hideMark/>
          </w:tcPr>
          <w:p w14:paraId="72A737E4" w14:textId="77777777" w:rsidR="00B70E5C" w:rsidRPr="008B018A" w:rsidRDefault="00B70E5C" w:rsidP="00B70E5C">
            <w:pPr>
              <w:jc w:val="center"/>
              <w:rPr>
                <w:sz w:val="22"/>
                <w:szCs w:val="22"/>
              </w:rPr>
            </w:pPr>
          </w:p>
        </w:tc>
        <w:tc>
          <w:tcPr>
            <w:tcW w:w="630" w:type="dxa"/>
            <w:shd w:val="clear" w:color="auto" w:fill="auto"/>
            <w:vAlign w:val="bottom"/>
            <w:hideMark/>
          </w:tcPr>
          <w:p w14:paraId="141808BD" w14:textId="77777777" w:rsidR="00B70E5C" w:rsidRPr="008B018A" w:rsidRDefault="00B70E5C" w:rsidP="00B70E5C">
            <w:pPr>
              <w:jc w:val="center"/>
              <w:rPr>
                <w:sz w:val="22"/>
                <w:szCs w:val="22"/>
              </w:rPr>
            </w:pPr>
          </w:p>
        </w:tc>
        <w:tc>
          <w:tcPr>
            <w:tcW w:w="1188" w:type="dxa"/>
            <w:shd w:val="clear" w:color="auto" w:fill="auto"/>
            <w:noWrap/>
            <w:vAlign w:val="bottom"/>
            <w:hideMark/>
          </w:tcPr>
          <w:p w14:paraId="7913E524" w14:textId="77777777" w:rsidR="00B70E5C" w:rsidRPr="008B018A" w:rsidRDefault="00B70E5C" w:rsidP="00B70E5C">
            <w:pPr>
              <w:rPr>
                <w:sz w:val="22"/>
                <w:szCs w:val="22"/>
              </w:rPr>
            </w:pPr>
          </w:p>
        </w:tc>
      </w:tr>
      <w:tr w:rsidR="00B70E5C" w:rsidRPr="008B018A" w14:paraId="785D4E9A" w14:textId="77777777" w:rsidTr="001275D3">
        <w:trPr>
          <w:trHeight w:val="1160"/>
          <w:jc w:val="center"/>
        </w:trPr>
        <w:tc>
          <w:tcPr>
            <w:tcW w:w="710" w:type="dxa"/>
            <w:shd w:val="clear" w:color="auto" w:fill="auto"/>
            <w:noWrap/>
            <w:vAlign w:val="center"/>
          </w:tcPr>
          <w:p w14:paraId="4765BAA0" w14:textId="6DA042A8" w:rsidR="00B70E5C" w:rsidRPr="008B018A" w:rsidRDefault="00B70E5C" w:rsidP="00B70E5C">
            <w:pPr>
              <w:jc w:val="center"/>
              <w:rPr>
                <w:sz w:val="22"/>
                <w:szCs w:val="22"/>
              </w:rPr>
            </w:pPr>
            <w:r w:rsidRPr="008B018A">
              <w:rPr>
                <w:sz w:val="22"/>
                <w:szCs w:val="22"/>
              </w:rPr>
              <w:t>33</w:t>
            </w:r>
          </w:p>
        </w:tc>
        <w:tc>
          <w:tcPr>
            <w:tcW w:w="1837" w:type="dxa"/>
          </w:tcPr>
          <w:p w14:paraId="5D000F56" w14:textId="5E3EC51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Mbrojtja dhe mekanizmat e referimit.</w:t>
            </w:r>
          </w:p>
        </w:tc>
        <w:tc>
          <w:tcPr>
            <w:tcW w:w="4182" w:type="dxa"/>
            <w:shd w:val="clear" w:color="auto" w:fill="auto"/>
            <w:hideMark/>
          </w:tcPr>
          <w:p w14:paraId="5D71ADC6" w14:textId="26D1E30C"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i sensibilizojnë të gjithë partnerët në shkollë fëmijët dhe të rinjtë për respektimin e të drejtave të tyre dhe adresimin e rasteve të shkeljes apo dhunimit të tyre?</w:t>
            </w:r>
          </w:p>
        </w:tc>
        <w:tc>
          <w:tcPr>
            <w:tcW w:w="540" w:type="dxa"/>
            <w:shd w:val="clear" w:color="auto" w:fill="auto"/>
            <w:vAlign w:val="bottom"/>
            <w:hideMark/>
          </w:tcPr>
          <w:p w14:paraId="6D24630A" w14:textId="77777777" w:rsidR="00B70E5C" w:rsidRPr="008B018A" w:rsidRDefault="00B70E5C" w:rsidP="00B70E5C">
            <w:pPr>
              <w:jc w:val="center"/>
              <w:rPr>
                <w:sz w:val="22"/>
                <w:szCs w:val="22"/>
              </w:rPr>
            </w:pPr>
          </w:p>
        </w:tc>
        <w:tc>
          <w:tcPr>
            <w:tcW w:w="540" w:type="dxa"/>
            <w:shd w:val="clear" w:color="auto" w:fill="auto"/>
            <w:vAlign w:val="bottom"/>
            <w:hideMark/>
          </w:tcPr>
          <w:p w14:paraId="27F855DE" w14:textId="77777777" w:rsidR="00B70E5C" w:rsidRPr="008B018A" w:rsidRDefault="00B70E5C" w:rsidP="00B70E5C">
            <w:pPr>
              <w:jc w:val="center"/>
              <w:rPr>
                <w:sz w:val="22"/>
                <w:szCs w:val="22"/>
              </w:rPr>
            </w:pPr>
          </w:p>
        </w:tc>
        <w:tc>
          <w:tcPr>
            <w:tcW w:w="630" w:type="dxa"/>
            <w:shd w:val="clear" w:color="auto" w:fill="auto"/>
            <w:vAlign w:val="bottom"/>
            <w:hideMark/>
          </w:tcPr>
          <w:p w14:paraId="7D02FA64" w14:textId="77777777" w:rsidR="00B70E5C" w:rsidRPr="008B018A" w:rsidRDefault="00B70E5C" w:rsidP="00B70E5C">
            <w:pPr>
              <w:jc w:val="center"/>
              <w:rPr>
                <w:sz w:val="22"/>
                <w:szCs w:val="22"/>
              </w:rPr>
            </w:pPr>
          </w:p>
        </w:tc>
        <w:tc>
          <w:tcPr>
            <w:tcW w:w="1188" w:type="dxa"/>
            <w:shd w:val="clear" w:color="auto" w:fill="auto"/>
            <w:noWrap/>
            <w:vAlign w:val="bottom"/>
            <w:hideMark/>
          </w:tcPr>
          <w:p w14:paraId="764CB8E0" w14:textId="77777777" w:rsidR="00B70E5C" w:rsidRPr="008B018A" w:rsidRDefault="00B70E5C" w:rsidP="00B70E5C">
            <w:pPr>
              <w:rPr>
                <w:sz w:val="22"/>
                <w:szCs w:val="22"/>
              </w:rPr>
            </w:pPr>
          </w:p>
        </w:tc>
      </w:tr>
      <w:tr w:rsidR="00B70E5C" w:rsidRPr="008B018A" w14:paraId="15D7303C" w14:textId="77777777" w:rsidTr="001275D3">
        <w:trPr>
          <w:trHeight w:val="1160"/>
          <w:jc w:val="center"/>
        </w:trPr>
        <w:tc>
          <w:tcPr>
            <w:tcW w:w="710" w:type="dxa"/>
            <w:shd w:val="clear" w:color="auto" w:fill="auto"/>
            <w:noWrap/>
            <w:vAlign w:val="center"/>
          </w:tcPr>
          <w:p w14:paraId="2E9D5312" w14:textId="7891B4B4" w:rsidR="00B70E5C" w:rsidRPr="008B018A" w:rsidRDefault="00B70E5C" w:rsidP="00B70E5C">
            <w:pPr>
              <w:jc w:val="center"/>
              <w:rPr>
                <w:sz w:val="22"/>
                <w:szCs w:val="22"/>
              </w:rPr>
            </w:pPr>
            <w:r w:rsidRPr="008B018A">
              <w:rPr>
                <w:sz w:val="22"/>
                <w:szCs w:val="22"/>
              </w:rPr>
              <w:t>34</w:t>
            </w:r>
          </w:p>
        </w:tc>
        <w:tc>
          <w:tcPr>
            <w:tcW w:w="1837" w:type="dxa"/>
          </w:tcPr>
          <w:p w14:paraId="07A49B26" w14:textId="291B35A8"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Mbrojtja dhe mekanizmat e referimit.</w:t>
            </w:r>
          </w:p>
        </w:tc>
        <w:tc>
          <w:tcPr>
            <w:tcW w:w="4182" w:type="dxa"/>
            <w:shd w:val="clear" w:color="auto" w:fill="auto"/>
            <w:hideMark/>
          </w:tcPr>
          <w:p w14:paraId="6A706C41" w14:textId="6659371F"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bashkëpunon shkolla me prindërit dhe partnerët e tjerë për hartimin dhe zbatimin e politikave që mbështesin disiplinën pozitive në shkollë?</w:t>
            </w:r>
          </w:p>
        </w:tc>
        <w:tc>
          <w:tcPr>
            <w:tcW w:w="540" w:type="dxa"/>
            <w:shd w:val="clear" w:color="auto" w:fill="auto"/>
            <w:vAlign w:val="bottom"/>
            <w:hideMark/>
          </w:tcPr>
          <w:p w14:paraId="75F5E9C7" w14:textId="77777777" w:rsidR="00B70E5C" w:rsidRPr="008B018A" w:rsidRDefault="00B70E5C" w:rsidP="00B70E5C">
            <w:pPr>
              <w:jc w:val="center"/>
              <w:rPr>
                <w:sz w:val="22"/>
                <w:szCs w:val="22"/>
              </w:rPr>
            </w:pPr>
          </w:p>
        </w:tc>
        <w:tc>
          <w:tcPr>
            <w:tcW w:w="540" w:type="dxa"/>
            <w:shd w:val="clear" w:color="auto" w:fill="auto"/>
            <w:vAlign w:val="bottom"/>
            <w:hideMark/>
          </w:tcPr>
          <w:p w14:paraId="76167445" w14:textId="77777777" w:rsidR="00B70E5C" w:rsidRPr="008B018A" w:rsidRDefault="00B70E5C" w:rsidP="00B70E5C">
            <w:pPr>
              <w:jc w:val="center"/>
              <w:rPr>
                <w:sz w:val="22"/>
                <w:szCs w:val="22"/>
              </w:rPr>
            </w:pPr>
          </w:p>
        </w:tc>
        <w:tc>
          <w:tcPr>
            <w:tcW w:w="630" w:type="dxa"/>
            <w:shd w:val="clear" w:color="auto" w:fill="auto"/>
            <w:vAlign w:val="bottom"/>
            <w:hideMark/>
          </w:tcPr>
          <w:p w14:paraId="56777A5E" w14:textId="77777777" w:rsidR="00B70E5C" w:rsidRPr="008B018A" w:rsidRDefault="00B70E5C" w:rsidP="00B70E5C">
            <w:pPr>
              <w:jc w:val="center"/>
              <w:rPr>
                <w:sz w:val="22"/>
                <w:szCs w:val="22"/>
              </w:rPr>
            </w:pPr>
          </w:p>
        </w:tc>
        <w:tc>
          <w:tcPr>
            <w:tcW w:w="1188" w:type="dxa"/>
            <w:shd w:val="clear" w:color="auto" w:fill="auto"/>
            <w:noWrap/>
            <w:vAlign w:val="bottom"/>
            <w:hideMark/>
          </w:tcPr>
          <w:p w14:paraId="409E595E" w14:textId="77777777" w:rsidR="00B70E5C" w:rsidRPr="008B018A" w:rsidRDefault="00B70E5C" w:rsidP="00B70E5C">
            <w:pPr>
              <w:rPr>
                <w:sz w:val="22"/>
                <w:szCs w:val="22"/>
              </w:rPr>
            </w:pPr>
          </w:p>
        </w:tc>
      </w:tr>
      <w:tr w:rsidR="00B70E5C" w:rsidRPr="008B018A" w14:paraId="007845B0" w14:textId="77777777" w:rsidTr="001275D3">
        <w:trPr>
          <w:trHeight w:val="818"/>
          <w:jc w:val="center"/>
        </w:trPr>
        <w:tc>
          <w:tcPr>
            <w:tcW w:w="710" w:type="dxa"/>
            <w:shd w:val="clear" w:color="auto" w:fill="auto"/>
            <w:noWrap/>
            <w:vAlign w:val="center"/>
          </w:tcPr>
          <w:p w14:paraId="7B623367" w14:textId="08CE585A" w:rsidR="00B70E5C" w:rsidRPr="008B018A" w:rsidRDefault="00B70E5C" w:rsidP="00B70E5C">
            <w:pPr>
              <w:jc w:val="center"/>
              <w:rPr>
                <w:sz w:val="22"/>
                <w:szCs w:val="22"/>
              </w:rPr>
            </w:pPr>
            <w:r w:rsidRPr="008B018A">
              <w:rPr>
                <w:sz w:val="22"/>
                <w:szCs w:val="22"/>
              </w:rPr>
              <w:t>35</w:t>
            </w:r>
          </w:p>
        </w:tc>
        <w:tc>
          <w:tcPr>
            <w:tcW w:w="1837" w:type="dxa"/>
          </w:tcPr>
          <w:p w14:paraId="56D00712" w14:textId="13E63A03"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Mbrojtja dhe mekanizmat e referimit.</w:t>
            </w:r>
          </w:p>
        </w:tc>
        <w:tc>
          <w:tcPr>
            <w:tcW w:w="4182" w:type="dxa"/>
            <w:shd w:val="clear" w:color="auto" w:fill="auto"/>
            <w:hideMark/>
          </w:tcPr>
          <w:p w14:paraId="183B7461" w14:textId="50E0B015"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ka një politikë shkolla për mbrojtjen e fëmijëve, e cila është e afishuar ne ambientet e shkollës?</w:t>
            </w:r>
          </w:p>
        </w:tc>
        <w:tc>
          <w:tcPr>
            <w:tcW w:w="540" w:type="dxa"/>
            <w:shd w:val="clear" w:color="auto" w:fill="auto"/>
            <w:vAlign w:val="bottom"/>
            <w:hideMark/>
          </w:tcPr>
          <w:p w14:paraId="3BEC630A" w14:textId="77777777" w:rsidR="00B70E5C" w:rsidRPr="008B018A" w:rsidRDefault="00B70E5C" w:rsidP="00B70E5C">
            <w:pPr>
              <w:jc w:val="center"/>
              <w:rPr>
                <w:sz w:val="22"/>
                <w:szCs w:val="22"/>
              </w:rPr>
            </w:pPr>
          </w:p>
        </w:tc>
        <w:tc>
          <w:tcPr>
            <w:tcW w:w="540" w:type="dxa"/>
            <w:shd w:val="clear" w:color="auto" w:fill="auto"/>
            <w:vAlign w:val="bottom"/>
            <w:hideMark/>
          </w:tcPr>
          <w:p w14:paraId="76A045A4" w14:textId="77777777" w:rsidR="00B70E5C" w:rsidRPr="008B018A" w:rsidRDefault="00B70E5C" w:rsidP="00B70E5C">
            <w:pPr>
              <w:jc w:val="center"/>
              <w:rPr>
                <w:sz w:val="22"/>
                <w:szCs w:val="22"/>
              </w:rPr>
            </w:pPr>
          </w:p>
        </w:tc>
        <w:tc>
          <w:tcPr>
            <w:tcW w:w="630" w:type="dxa"/>
            <w:shd w:val="clear" w:color="auto" w:fill="auto"/>
            <w:vAlign w:val="bottom"/>
            <w:hideMark/>
          </w:tcPr>
          <w:p w14:paraId="7D9CA65A" w14:textId="77777777" w:rsidR="00B70E5C" w:rsidRPr="008B018A" w:rsidRDefault="00B70E5C" w:rsidP="00B70E5C">
            <w:pPr>
              <w:jc w:val="center"/>
              <w:rPr>
                <w:sz w:val="22"/>
                <w:szCs w:val="22"/>
              </w:rPr>
            </w:pPr>
          </w:p>
        </w:tc>
        <w:tc>
          <w:tcPr>
            <w:tcW w:w="1188" w:type="dxa"/>
            <w:shd w:val="clear" w:color="auto" w:fill="auto"/>
            <w:noWrap/>
            <w:vAlign w:val="bottom"/>
            <w:hideMark/>
          </w:tcPr>
          <w:p w14:paraId="7DA6BB9C" w14:textId="77777777" w:rsidR="00B70E5C" w:rsidRPr="008B018A" w:rsidRDefault="00B70E5C" w:rsidP="00B70E5C">
            <w:pPr>
              <w:rPr>
                <w:sz w:val="22"/>
                <w:szCs w:val="22"/>
              </w:rPr>
            </w:pPr>
          </w:p>
        </w:tc>
      </w:tr>
      <w:tr w:rsidR="00B70E5C" w:rsidRPr="008B018A" w14:paraId="68512E01" w14:textId="77777777" w:rsidTr="001275D3">
        <w:trPr>
          <w:trHeight w:val="1260"/>
          <w:jc w:val="center"/>
        </w:trPr>
        <w:tc>
          <w:tcPr>
            <w:tcW w:w="710" w:type="dxa"/>
            <w:shd w:val="clear" w:color="auto" w:fill="auto"/>
            <w:noWrap/>
            <w:vAlign w:val="center"/>
          </w:tcPr>
          <w:p w14:paraId="211627B6" w14:textId="6F202B04" w:rsidR="00B70E5C" w:rsidRPr="008B018A" w:rsidRDefault="00B70E5C" w:rsidP="00B70E5C">
            <w:pPr>
              <w:jc w:val="center"/>
              <w:rPr>
                <w:sz w:val="22"/>
                <w:szCs w:val="22"/>
              </w:rPr>
            </w:pPr>
            <w:r w:rsidRPr="008B018A">
              <w:rPr>
                <w:sz w:val="22"/>
                <w:szCs w:val="22"/>
              </w:rPr>
              <w:t>36</w:t>
            </w:r>
          </w:p>
        </w:tc>
        <w:tc>
          <w:tcPr>
            <w:tcW w:w="1837" w:type="dxa"/>
          </w:tcPr>
          <w:p w14:paraId="360F75A7" w14:textId="024C3F9D"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Mbrojtja dhe mekanizmat e referimit.</w:t>
            </w:r>
          </w:p>
        </w:tc>
        <w:tc>
          <w:tcPr>
            <w:tcW w:w="4182" w:type="dxa"/>
            <w:shd w:val="clear" w:color="auto" w:fill="auto"/>
            <w:hideMark/>
          </w:tcPr>
          <w:p w14:paraId="5A49A4CA" w14:textId="6EDE5E8D"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zhvillon shkolla trajnime me grupe të ndryshme të interesit (mësues prindër, nxënës, etj.) për strategji dhe ndërhyrje për të parandaluar dhe trajtuar raste të dhunës, të konflikteve, të ngacmimeve dhe abuzimeve? </w:t>
            </w:r>
          </w:p>
        </w:tc>
        <w:tc>
          <w:tcPr>
            <w:tcW w:w="540" w:type="dxa"/>
            <w:vAlign w:val="center"/>
            <w:hideMark/>
          </w:tcPr>
          <w:p w14:paraId="5643C6C7" w14:textId="77777777" w:rsidR="00B70E5C" w:rsidRPr="008B018A" w:rsidRDefault="00B70E5C" w:rsidP="00B70E5C">
            <w:pPr>
              <w:rPr>
                <w:sz w:val="22"/>
                <w:szCs w:val="22"/>
              </w:rPr>
            </w:pPr>
          </w:p>
        </w:tc>
        <w:tc>
          <w:tcPr>
            <w:tcW w:w="540" w:type="dxa"/>
            <w:shd w:val="clear" w:color="auto" w:fill="auto"/>
            <w:vAlign w:val="bottom"/>
            <w:hideMark/>
          </w:tcPr>
          <w:p w14:paraId="012DA1A1" w14:textId="77777777" w:rsidR="00B70E5C" w:rsidRPr="008B018A" w:rsidRDefault="00B70E5C" w:rsidP="00B70E5C">
            <w:pPr>
              <w:jc w:val="center"/>
              <w:rPr>
                <w:sz w:val="22"/>
                <w:szCs w:val="22"/>
              </w:rPr>
            </w:pPr>
            <w:r w:rsidRPr="008B018A">
              <w:rPr>
                <w:sz w:val="22"/>
                <w:szCs w:val="22"/>
              </w:rPr>
              <w:t> </w:t>
            </w:r>
          </w:p>
        </w:tc>
        <w:tc>
          <w:tcPr>
            <w:tcW w:w="630" w:type="dxa"/>
            <w:vAlign w:val="center"/>
            <w:hideMark/>
          </w:tcPr>
          <w:p w14:paraId="4E9E4F17" w14:textId="77777777" w:rsidR="00B70E5C" w:rsidRPr="008B018A" w:rsidRDefault="00B70E5C" w:rsidP="00B70E5C">
            <w:pPr>
              <w:rPr>
                <w:sz w:val="22"/>
                <w:szCs w:val="22"/>
              </w:rPr>
            </w:pPr>
          </w:p>
        </w:tc>
        <w:tc>
          <w:tcPr>
            <w:tcW w:w="1188" w:type="dxa"/>
            <w:shd w:val="clear" w:color="auto" w:fill="auto"/>
            <w:noWrap/>
            <w:vAlign w:val="bottom"/>
            <w:hideMark/>
          </w:tcPr>
          <w:p w14:paraId="2A4D08A3" w14:textId="77777777" w:rsidR="00B70E5C" w:rsidRPr="008B018A" w:rsidRDefault="00B70E5C" w:rsidP="00B70E5C">
            <w:pPr>
              <w:rPr>
                <w:sz w:val="22"/>
                <w:szCs w:val="22"/>
              </w:rPr>
            </w:pPr>
            <w:r w:rsidRPr="008B018A">
              <w:rPr>
                <w:sz w:val="22"/>
                <w:szCs w:val="22"/>
              </w:rPr>
              <w:t> </w:t>
            </w:r>
          </w:p>
        </w:tc>
      </w:tr>
      <w:tr w:rsidR="00B70E5C" w:rsidRPr="008B018A" w14:paraId="41969B0F" w14:textId="77777777" w:rsidTr="001275D3">
        <w:trPr>
          <w:trHeight w:val="683"/>
          <w:jc w:val="center"/>
        </w:trPr>
        <w:tc>
          <w:tcPr>
            <w:tcW w:w="710" w:type="dxa"/>
            <w:shd w:val="clear" w:color="auto" w:fill="auto"/>
            <w:noWrap/>
            <w:vAlign w:val="center"/>
          </w:tcPr>
          <w:p w14:paraId="0D5EBF92" w14:textId="401F2CBE" w:rsidR="00B70E5C" w:rsidRPr="008B018A" w:rsidRDefault="00B70E5C" w:rsidP="00B70E5C">
            <w:pPr>
              <w:jc w:val="center"/>
              <w:rPr>
                <w:sz w:val="22"/>
                <w:szCs w:val="22"/>
              </w:rPr>
            </w:pPr>
            <w:r w:rsidRPr="008B018A">
              <w:rPr>
                <w:sz w:val="22"/>
                <w:szCs w:val="22"/>
              </w:rPr>
              <w:t>37</w:t>
            </w:r>
          </w:p>
        </w:tc>
        <w:tc>
          <w:tcPr>
            <w:tcW w:w="1837" w:type="dxa"/>
          </w:tcPr>
          <w:p w14:paraId="3C5918E7" w14:textId="4231183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Mbrojtja dhe mekanizmat e referimit.</w:t>
            </w:r>
          </w:p>
        </w:tc>
        <w:tc>
          <w:tcPr>
            <w:tcW w:w="4182" w:type="dxa"/>
            <w:shd w:val="clear" w:color="auto" w:fill="auto"/>
            <w:hideMark/>
          </w:tcPr>
          <w:p w14:paraId="0EE3B40A" w14:textId="0A2158D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zhvillon shkolla mekanizma për raportimin e incidenteve të ndryshme?</w:t>
            </w:r>
          </w:p>
        </w:tc>
        <w:tc>
          <w:tcPr>
            <w:tcW w:w="540" w:type="dxa"/>
            <w:vAlign w:val="center"/>
            <w:hideMark/>
          </w:tcPr>
          <w:p w14:paraId="507E93F6" w14:textId="77777777" w:rsidR="00B70E5C" w:rsidRPr="008B018A" w:rsidRDefault="00B70E5C" w:rsidP="00B70E5C">
            <w:pPr>
              <w:rPr>
                <w:sz w:val="22"/>
                <w:szCs w:val="22"/>
              </w:rPr>
            </w:pPr>
          </w:p>
        </w:tc>
        <w:tc>
          <w:tcPr>
            <w:tcW w:w="540" w:type="dxa"/>
            <w:shd w:val="clear" w:color="auto" w:fill="auto"/>
            <w:vAlign w:val="bottom"/>
            <w:hideMark/>
          </w:tcPr>
          <w:p w14:paraId="22FF2447" w14:textId="77777777" w:rsidR="00B70E5C" w:rsidRPr="008B018A" w:rsidRDefault="00B70E5C" w:rsidP="00B70E5C">
            <w:pPr>
              <w:jc w:val="center"/>
              <w:rPr>
                <w:sz w:val="22"/>
                <w:szCs w:val="22"/>
              </w:rPr>
            </w:pPr>
          </w:p>
        </w:tc>
        <w:tc>
          <w:tcPr>
            <w:tcW w:w="630" w:type="dxa"/>
            <w:vAlign w:val="center"/>
            <w:hideMark/>
          </w:tcPr>
          <w:p w14:paraId="311F7E74" w14:textId="77777777" w:rsidR="00B70E5C" w:rsidRPr="008B018A" w:rsidRDefault="00B70E5C" w:rsidP="00B70E5C">
            <w:pPr>
              <w:rPr>
                <w:sz w:val="22"/>
                <w:szCs w:val="22"/>
              </w:rPr>
            </w:pPr>
          </w:p>
        </w:tc>
        <w:tc>
          <w:tcPr>
            <w:tcW w:w="1188" w:type="dxa"/>
            <w:shd w:val="clear" w:color="auto" w:fill="auto"/>
            <w:noWrap/>
            <w:vAlign w:val="bottom"/>
            <w:hideMark/>
          </w:tcPr>
          <w:p w14:paraId="2042E6A2" w14:textId="77777777" w:rsidR="00B70E5C" w:rsidRPr="008B018A" w:rsidRDefault="00B70E5C" w:rsidP="00B70E5C">
            <w:pPr>
              <w:rPr>
                <w:sz w:val="22"/>
                <w:szCs w:val="22"/>
              </w:rPr>
            </w:pPr>
          </w:p>
        </w:tc>
      </w:tr>
      <w:tr w:rsidR="00B70E5C" w:rsidRPr="008B018A" w14:paraId="012DF8F7" w14:textId="77777777" w:rsidTr="001275D3">
        <w:trPr>
          <w:trHeight w:val="1133"/>
          <w:jc w:val="center"/>
        </w:trPr>
        <w:tc>
          <w:tcPr>
            <w:tcW w:w="710" w:type="dxa"/>
            <w:shd w:val="clear" w:color="auto" w:fill="auto"/>
            <w:noWrap/>
            <w:vAlign w:val="center"/>
          </w:tcPr>
          <w:p w14:paraId="49C76FDB" w14:textId="44B2A792" w:rsidR="00B70E5C" w:rsidRPr="008B018A" w:rsidRDefault="00B70E5C" w:rsidP="00B70E5C">
            <w:pPr>
              <w:jc w:val="center"/>
              <w:rPr>
                <w:sz w:val="22"/>
                <w:szCs w:val="22"/>
              </w:rPr>
            </w:pPr>
            <w:r w:rsidRPr="008B018A">
              <w:rPr>
                <w:sz w:val="22"/>
                <w:szCs w:val="22"/>
              </w:rPr>
              <w:lastRenderedPageBreak/>
              <w:t>38</w:t>
            </w:r>
          </w:p>
        </w:tc>
        <w:tc>
          <w:tcPr>
            <w:tcW w:w="1837" w:type="dxa"/>
          </w:tcPr>
          <w:p w14:paraId="14935B9F" w14:textId="7079E57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Mbrojtja dhe mekanizmat e referimit.</w:t>
            </w:r>
          </w:p>
        </w:tc>
        <w:tc>
          <w:tcPr>
            <w:tcW w:w="4182" w:type="dxa"/>
            <w:shd w:val="clear" w:color="auto" w:fill="auto"/>
            <w:hideMark/>
          </w:tcPr>
          <w:p w14:paraId="3E61D7EF" w14:textId="411D1AA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bashkëpunon shkolla me Njësitë e Mbrojtjes se Fëmijëve dhe organizata që punojnë në këtë drejtim, për adresimin dhe trajtimin e rasteve të ndryshme? </w:t>
            </w:r>
          </w:p>
        </w:tc>
        <w:tc>
          <w:tcPr>
            <w:tcW w:w="540" w:type="dxa"/>
            <w:vAlign w:val="center"/>
            <w:hideMark/>
          </w:tcPr>
          <w:p w14:paraId="4AA5B987" w14:textId="77777777" w:rsidR="00B70E5C" w:rsidRPr="008B018A" w:rsidRDefault="00B70E5C" w:rsidP="00B70E5C">
            <w:pPr>
              <w:rPr>
                <w:sz w:val="22"/>
                <w:szCs w:val="22"/>
              </w:rPr>
            </w:pPr>
          </w:p>
        </w:tc>
        <w:tc>
          <w:tcPr>
            <w:tcW w:w="540" w:type="dxa"/>
            <w:shd w:val="clear" w:color="auto" w:fill="auto"/>
            <w:vAlign w:val="bottom"/>
            <w:hideMark/>
          </w:tcPr>
          <w:p w14:paraId="52CB4862" w14:textId="77777777" w:rsidR="00B70E5C" w:rsidRPr="008B018A" w:rsidRDefault="00B70E5C" w:rsidP="00B70E5C">
            <w:pPr>
              <w:jc w:val="center"/>
              <w:rPr>
                <w:sz w:val="22"/>
                <w:szCs w:val="22"/>
              </w:rPr>
            </w:pPr>
          </w:p>
        </w:tc>
        <w:tc>
          <w:tcPr>
            <w:tcW w:w="630" w:type="dxa"/>
            <w:vAlign w:val="center"/>
            <w:hideMark/>
          </w:tcPr>
          <w:p w14:paraId="5BA4B75C" w14:textId="77777777" w:rsidR="00B70E5C" w:rsidRPr="008B018A" w:rsidRDefault="00B70E5C" w:rsidP="00B70E5C">
            <w:pPr>
              <w:rPr>
                <w:sz w:val="22"/>
                <w:szCs w:val="22"/>
              </w:rPr>
            </w:pPr>
          </w:p>
        </w:tc>
        <w:tc>
          <w:tcPr>
            <w:tcW w:w="1188" w:type="dxa"/>
            <w:shd w:val="clear" w:color="auto" w:fill="auto"/>
            <w:noWrap/>
            <w:vAlign w:val="bottom"/>
            <w:hideMark/>
          </w:tcPr>
          <w:p w14:paraId="591B2381" w14:textId="77777777" w:rsidR="00B70E5C" w:rsidRPr="008B018A" w:rsidRDefault="00B70E5C" w:rsidP="00B70E5C">
            <w:pPr>
              <w:rPr>
                <w:sz w:val="22"/>
                <w:szCs w:val="22"/>
              </w:rPr>
            </w:pPr>
          </w:p>
        </w:tc>
      </w:tr>
      <w:tr w:rsidR="00B70E5C" w:rsidRPr="008B018A" w14:paraId="47ACC95B" w14:textId="77777777" w:rsidTr="001275D3">
        <w:trPr>
          <w:trHeight w:val="1160"/>
          <w:jc w:val="center"/>
        </w:trPr>
        <w:tc>
          <w:tcPr>
            <w:tcW w:w="710" w:type="dxa"/>
            <w:shd w:val="clear" w:color="auto" w:fill="auto"/>
            <w:noWrap/>
            <w:vAlign w:val="center"/>
          </w:tcPr>
          <w:p w14:paraId="5BB4BAD3" w14:textId="14D3771E" w:rsidR="00B70E5C" w:rsidRPr="008B018A" w:rsidRDefault="00B70E5C" w:rsidP="00B70E5C">
            <w:pPr>
              <w:jc w:val="center"/>
              <w:rPr>
                <w:sz w:val="22"/>
                <w:szCs w:val="22"/>
              </w:rPr>
            </w:pPr>
            <w:r w:rsidRPr="008B018A">
              <w:rPr>
                <w:sz w:val="22"/>
                <w:szCs w:val="22"/>
              </w:rPr>
              <w:t>39</w:t>
            </w:r>
          </w:p>
        </w:tc>
        <w:tc>
          <w:tcPr>
            <w:tcW w:w="1837" w:type="dxa"/>
          </w:tcPr>
          <w:p w14:paraId="3BE46136" w14:textId="0F642880"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Mbrojtja dhe mekanizmat e referimit.</w:t>
            </w:r>
          </w:p>
        </w:tc>
        <w:tc>
          <w:tcPr>
            <w:tcW w:w="4182" w:type="dxa"/>
            <w:shd w:val="clear" w:color="auto" w:fill="auto"/>
            <w:hideMark/>
          </w:tcPr>
          <w:p w14:paraId="4A7FE7B1" w14:textId="742EA106"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siguron shkolla mbikëqyrje nga të rriturit gjatë periudhave të pushimit, apo gjatë zhvillimit të veprimtarive brenda dhe pas orarit shkollor?</w:t>
            </w:r>
          </w:p>
        </w:tc>
        <w:tc>
          <w:tcPr>
            <w:tcW w:w="540" w:type="dxa"/>
            <w:vAlign w:val="center"/>
            <w:hideMark/>
          </w:tcPr>
          <w:p w14:paraId="27E844B3" w14:textId="77777777" w:rsidR="00B70E5C" w:rsidRPr="008B018A" w:rsidRDefault="00B70E5C" w:rsidP="00B70E5C">
            <w:pPr>
              <w:rPr>
                <w:sz w:val="22"/>
                <w:szCs w:val="22"/>
              </w:rPr>
            </w:pPr>
          </w:p>
        </w:tc>
        <w:tc>
          <w:tcPr>
            <w:tcW w:w="540" w:type="dxa"/>
            <w:shd w:val="clear" w:color="auto" w:fill="auto"/>
            <w:vAlign w:val="bottom"/>
            <w:hideMark/>
          </w:tcPr>
          <w:p w14:paraId="14A040E0" w14:textId="77777777" w:rsidR="00B70E5C" w:rsidRPr="008B018A" w:rsidRDefault="00B70E5C" w:rsidP="00B70E5C">
            <w:pPr>
              <w:jc w:val="center"/>
              <w:rPr>
                <w:sz w:val="22"/>
                <w:szCs w:val="22"/>
              </w:rPr>
            </w:pPr>
          </w:p>
        </w:tc>
        <w:tc>
          <w:tcPr>
            <w:tcW w:w="630" w:type="dxa"/>
            <w:vAlign w:val="center"/>
            <w:hideMark/>
          </w:tcPr>
          <w:p w14:paraId="62E58D8A" w14:textId="77777777" w:rsidR="00B70E5C" w:rsidRPr="008B018A" w:rsidRDefault="00B70E5C" w:rsidP="00B70E5C">
            <w:pPr>
              <w:rPr>
                <w:sz w:val="22"/>
                <w:szCs w:val="22"/>
              </w:rPr>
            </w:pPr>
          </w:p>
        </w:tc>
        <w:tc>
          <w:tcPr>
            <w:tcW w:w="1188" w:type="dxa"/>
            <w:shd w:val="clear" w:color="auto" w:fill="auto"/>
            <w:noWrap/>
            <w:vAlign w:val="bottom"/>
            <w:hideMark/>
          </w:tcPr>
          <w:p w14:paraId="1B73E1DE" w14:textId="77777777" w:rsidR="00B70E5C" w:rsidRPr="008B018A" w:rsidRDefault="00B70E5C" w:rsidP="00B70E5C">
            <w:pPr>
              <w:rPr>
                <w:sz w:val="22"/>
                <w:szCs w:val="22"/>
              </w:rPr>
            </w:pPr>
          </w:p>
        </w:tc>
      </w:tr>
      <w:tr w:rsidR="00B70E5C" w:rsidRPr="008B018A" w14:paraId="47E25B2A" w14:textId="77777777" w:rsidTr="001275D3">
        <w:trPr>
          <w:trHeight w:val="1260"/>
          <w:jc w:val="center"/>
        </w:trPr>
        <w:tc>
          <w:tcPr>
            <w:tcW w:w="710" w:type="dxa"/>
            <w:shd w:val="clear" w:color="auto" w:fill="auto"/>
            <w:noWrap/>
            <w:vAlign w:val="center"/>
          </w:tcPr>
          <w:p w14:paraId="4AB57B61" w14:textId="0F8D6822" w:rsidR="00B70E5C" w:rsidRPr="008B018A" w:rsidRDefault="00B70E5C" w:rsidP="00B70E5C">
            <w:pPr>
              <w:jc w:val="center"/>
              <w:rPr>
                <w:sz w:val="22"/>
                <w:szCs w:val="22"/>
              </w:rPr>
            </w:pPr>
            <w:r w:rsidRPr="008B018A">
              <w:rPr>
                <w:sz w:val="22"/>
                <w:szCs w:val="22"/>
              </w:rPr>
              <w:t>40</w:t>
            </w:r>
          </w:p>
        </w:tc>
        <w:tc>
          <w:tcPr>
            <w:tcW w:w="1837" w:type="dxa"/>
          </w:tcPr>
          <w:p w14:paraId="0BAFAFBC" w14:textId="10726123"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Mbrojtja dhe mekanizmat e referimit.</w:t>
            </w:r>
          </w:p>
        </w:tc>
        <w:tc>
          <w:tcPr>
            <w:tcW w:w="4182" w:type="dxa"/>
            <w:shd w:val="clear" w:color="auto" w:fill="auto"/>
            <w:hideMark/>
          </w:tcPr>
          <w:p w14:paraId="6DEA5BF8" w14:textId="43721C2C"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ofron këshillim psikologu i shkollës për fëmijët, prindërit dhe pjesëtarët e tjerë të komunitetit për raste shqetësuese dhe problematika të ndryshme të jetës në shkollë e jashtë saj?</w:t>
            </w:r>
          </w:p>
        </w:tc>
        <w:tc>
          <w:tcPr>
            <w:tcW w:w="540" w:type="dxa"/>
            <w:vAlign w:val="center"/>
            <w:hideMark/>
          </w:tcPr>
          <w:p w14:paraId="52D73373" w14:textId="77777777" w:rsidR="00B70E5C" w:rsidRPr="008B018A" w:rsidRDefault="00B70E5C" w:rsidP="00B70E5C">
            <w:pPr>
              <w:rPr>
                <w:sz w:val="22"/>
                <w:szCs w:val="22"/>
              </w:rPr>
            </w:pPr>
          </w:p>
        </w:tc>
        <w:tc>
          <w:tcPr>
            <w:tcW w:w="540" w:type="dxa"/>
            <w:shd w:val="clear" w:color="auto" w:fill="auto"/>
            <w:vAlign w:val="bottom"/>
            <w:hideMark/>
          </w:tcPr>
          <w:p w14:paraId="24DDB472" w14:textId="77777777" w:rsidR="00B70E5C" w:rsidRPr="008B018A" w:rsidRDefault="00B70E5C" w:rsidP="00B70E5C">
            <w:pPr>
              <w:jc w:val="center"/>
              <w:rPr>
                <w:sz w:val="22"/>
                <w:szCs w:val="22"/>
              </w:rPr>
            </w:pPr>
          </w:p>
        </w:tc>
        <w:tc>
          <w:tcPr>
            <w:tcW w:w="630" w:type="dxa"/>
            <w:vAlign w:val="center"/>
            <w:hideMark/>
          </w:tcPr>
          <w:p w14:paraId="686041F1" w14:textId="77777777" w:rsidR="00B70E5C" w:rsidRPr="008B018A" w:rsidRDefault="00B70E5C" w:rsidP="00B70E5C">
            <w:pPr>
              <w:rPr>
                <w:sz w:val="22"/>
                <w:szCs w:val="22"/>
              </w:rPr>
            </w:pPr>
          </w:p>
        </w:tc>
        <w:tc>
          <w:tcPr>
            <w:tcW w:w="1188" w:type="dxa"/>
            <w:shd w:val="clear" w:color="auto" w:fill="auto"/>
            <w:noWrap/>
            <w:vAlign w:val="bottom"/>
            <w:hideMark/>
          </w:tcPr>
          <w:p w14:paraId="4FCEB429" w14:textId="77777777" w:rsidR="00B70E5C" w:rsidRPr="008B018A" w:rsidRDefault="00B70E5C" w:rsidP="00B70E5C">
            <w:pPr>
              <w:rPr>
                <w:sz w:val="22"/>
                <w:szCs w:val="22"/>
              </w:rPr>
            </w:pPr>
          </w:p>
        </w:tc>
      </w:tr>
      <w:tr w:rsidR="00B70E5C" w:rsidRPr="008B018A" w14:paraId="280D333A" w14:textId="77777777" w:rsidTr="001275D3">
        <w:trPr>
          <w:trHeight w:val="845"/>
          <w:jc w:val="center"/>
        </w:trPr>
        <w:tc>
          <w:tcPr>
            <w:tcW w:w="710" w:type="dxa"/>
            <w:shd w:val="clear" w:color="auto" w:fill="auto"/>
            <w:noWrap/>
            <w:vAlign w:val="center"/>
          </w:tcPr>
          <w:p w14:paraId="51D04508" w14:textId="3EE0969A" w:rsidR="00B70E5C" w:rsidRPr="008B018A" w:rsidRDefault="00B70E5C" w:rsidP="00B70E5C">
            <w:pPr>
              <w:jc w:val="center"/>
              <w:rPr>
                <w:sz w:val="22"/>
                <w:szCs w:val="22"/>
              </w:rPr>
            </w:pPr>
            <w:r w:rsidRPr="008B018A">
              <w:rPr>
                <w:sz w:val="22"/>
                <w:szCs w:val="22"/>
              </w:rPr>
              <w:t>41</w:t>
            </w:r>
          </w:p>
        </w:tc>
        <w:tc>
          <w:tcPr>
            <w:tcW w:w="1837" w:type="dxa"/>
          </w:tcPr>
          <w:p w14:paraId="7D661A68" w14:textId="0F053CC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Mbrojtja dhe mekanizmat e referimit.</w:t>
            </w:r>
          </w:p>
        </w:tc>
        <w:tc>
          <w:tcPr>
            <w:tcW w:w="4182" w:type="dxa"/>
            <w:shd w:val="clear" w:color="auto" w:fill="auto"/>
            <w:hideMark/>
          </w:tcPr>
          <w:p w14:paraId="7E9464CA" w14:textId="6DF57A6A"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harton psikologu i shkollës, në bashkëpunim me mësuesit dhe prindërit, programe që adresojnë nevoja të veçanta të nxënësve?</w:t>
            </w:r>
          </w:p>
        </w:tc>
        <w:tc>
          <w:tcPr>
            <w:tcW w:w="540" w:type="dxa"/>
            <w:vAlign w:val="center"/>
            <w:hideMark/>
          </w:tcPr>
          <w:p w14:paraId="1DEB95EB" w14:textId="77777777" w:rsidR="00B70E5C" w:rsidRPr="008B018A" w:rsidRDefault="00B70E5C" w:rsidP="00B70E5C">
            <w:pPr>
              <w:rPr>
                <w:sz w:val="22"/>
                <w:szCs w:val="22"/>
              </w:rPr>
            </w:pPr>
          </w:p>
        </w:tc>
        <w:tc>
          <w:tcPr>
            <w:tcW w:w="540" w:type="dxa"/>
            <w:shd w:val="clear" w:color="auto" w:fill="auto"/>
            <w:vAlign w:val="bottom"/>
            <w:hideMark/>
          </w:tcPr>
          <w:p w14:paraId="71E307A6" w14:textId="77777777" w:rsidR="00B70E5C" w:rsidRPr="008B018A" w:rsidRDefault="00B70E5C" w:rsidP="00B70E5C">
            <w:pPr>
              <w:jc w:val="center"/>
              <w:rPr>
                <w:sz w:val="22"/>
                <w:szCs w:val="22"/>
              </w:rPr>
            </w:pPr>
          </w:p>
        </w:tc>
        <w:tc>
          <w:tcPr>
            <w:tcW w:w="630" w:type="dxa"/>
            <w:vAlign w:val="center"/>
            <w:hideMark/>
          </w:tcPr>
          <w:p w14:paraId="2DA95CBF" w14:textId="77777777" w:rsidR="00B70E5C" w:rsidRPr="008B018A" w:rsidRDefault="00B70E5C" w:rsidP="00B70E5C">
            <w:pPr>
              <w:rPr>
                <w:sz w:val="22"/>
                <w:szCs w:val="22"/>
              </w:rPr>
            </w:pPr>
          </w:p>
        </w:tc>
        <w:tc>
          <w:tcPr>
            <w:tcW w:w="1188" w:type="dxa"/>
            <w:shd w:val="clear" w:color="auto" w:fill="auto"/>
            <w:noWrap/>
            <w:vAlign w:val="bottom"/>
            <w:hideMark/>
          </w:tcPr>
          <w:p w14:paraId="5557E586" w14:textId="77777777" w:rsidR="00B70E5C" w:rsidRPr="008B018A" w:rsidRDefault="00B70E5C" w:rsidP="00B70E5C">
            <w:pPr>
              <w:rPr>
                <w:sz w:val="22"/>
                <w:szCs w:val="22"/>
              </w:rPr>
            </w:pPr>
          </w:p>
        </w:tc>
      </w:tr>
      <w:tr w:rsidR="00B70E5C" w:rsidRPr="008B018A" w14:paraId="4F29844D" w14:textId="77777777" w:rsidTr="001275D3">
        <w:trPr>
          <w:trHeight w:val="872"/>
          <w:jc w:val="center"/>
        </w:trPr>
        <w:tc>
          <w:tcPr>
            <w:tcW w:w="710" w:type="dxa"/>
            <w:shd w:val="clear" w:color="auto" w:fill="auto"/>
            <w:noWrap/>
            <w:vAlign w:val="center"/>
          </w:tcPr>
          <w:p w14:paraId="1D7300FA" w14:textId="04113592" w:rsidR="00B70E5C" w:rsidRPr="008B018A" w:rsidRDefault="00B70E5C" w:rsidP="00B70E5C">
            <w:pPr>
              <w:jc w:val="center"/>
              <w:rPr>
                <w:sz w:val="22"/>
                <w:szCs w:val="22"/>
              </w:rPr>
            </w:pPr>
            <w:r w:rsidRPr="008B018A">
              <w:rPr>
                <w:sz w:val="22"/>
                <w:szCs w:val="22"/>
              </w:rPr>
              <w:t>42</w:t>
            </w:r>
          </w:p>
        </w:tc>
        <w:tc>
          <w:tcPr>
            <w:tcW w:w="1837" w:type="dxa"/>
          </w:tcPr>
          <w:p w14:paraId="7979B0CE" w14:textId="293B46F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Mjedis fizik i shkollës.</w:t>
            </w:r>
          </w:p>
        </w:tc>
        <w:tc>
          <w:tcPr>
            <w:tcW w:w="4182" w:type="dxa"/>
            <w:shd w:val="clear" w:color="auto" w:fill="auto"/>
            <w:hideMark/>
          </w:tcPr>
          <w:p w14:paraId="79142686" w14:textId="16BD5BDB"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ofron shkolla mjedise të sigurta të nxëni, të cilat garantojnë mirëqenien fizike, emocionale dhe sociale të nxënësve?</w:t>
            </w:r>
          </w:p>
        </w:tc>
        <w:tc>
          <w:tcPr>
            <w:tcW w:w="540" w:type="dxa"/>
            <w:vAlign w:val="center"/>
            <w:hideMark/>
          </w:tcPr>
          <w:p w14:paraId="1516CF54" w14:textId="77777777" w:rsidR="00B70E5C" w:rsidRPr="008B018A" w:rsidRDefault="00B70E5C" w:rsidP="00B70E5C">
            <w:pPr>
              <w:rPr>
                <w:sz w:val="22"/>
                <w:szCs w:val="22"/>
              </w:rPr>
            </w:pPr>
          </w:p>
        </w:tc>
        <w:tc>
          <w:tcPr>
            <w:tcW w:w="540" w:type="dxa"/>
            <w:shd w:val="clear" w:color="auto" w:fill="auto"/>
            <w:vAlign w:val="bottom"/>
            <w:hideMark/>
          </w:tcPr>
          <w:p w14:paraId="271C8BAE" w14:textId="77777777" w:rsidR="00B70E5C" w:rsidRPr="008B018A" w:rsidRDefault="00B70E5C" w:rsidP="00B70E5C">
            <w:pPr>
              <w:jc w:val="center"/>
              <w:rPr>
                <w:sz w:val="22"/>
                <w:szCs w:val="22"/>
              </w:rPr>
            </w:pPr>
          </w:p>
        </w:tc>
        <w:tc>
          <w:tcPr>
            <w:tcW w:w="630" w:type="dxa"/>
            <w:vAlign w:val="center"/>
            <w:hideMark/>
          </w:tcPr>
          <w:p w14:paraId="0D27549A" w14:textId="77777777" w:rsidR="00B70E5C" w:rsidRPr="008B018A" w:rsidRDefault="00B70E5C" w:rsidP="00B70E5C">
            <w:pPr>
              <w:rPr>
                <w:sz w:val="22"/>
                <w:szCs w:val="22"/>
              </w:rPr>
            </w:pPr>
          </w:p>
        </w:tc>
        <w:tc>
          <w:tcPr>
            <w:tcW w:w="1188" w:type="dxa"/>
            <w:shd w:val="clear" w:color="auto" w:fill="auto"/>
            <w:noWrap/>
            <w:vAlign w:val="bottom"/>
            <w:hideMark/>
          </w:tcPr>
          <w:p w14:paraId="38E548E0" w14:textId="77777777" w:rsidR="00B70E5C" w:rsidRPr="008B018A" w:rsidRDefault="00B70E5C" w:rsidP="00B70E5C">
            <w:pPr>
              <w:rPr>
                <w:sz w:val="22"/>
                <w:szCs w:val="22"/>
              </w:rPr>
            </w:pPr>
          </w:p>
        </w:tc>
      </w:tr>
      <w:tr w:rsidR="00B70E5C" w:rsidRPr="008B018A" w14:paraId="20986A03" w14:textId="77777777" w:rsidTr="001275D3">
        <w:trPr>
          <w:trHeight w:val="1142"/>
          <w:jc w:val="center"/>
        </w:trPr>
        <w:tc>
          <w:tcPr>
            <w:tcW w:w="710" w:type="dxa"/>
            <w:shd w:val="clear" w:color="auto" w:fill="auto"/>
            <w:noWrap/>
            <w:vAlign w:val="center"/>
          </w:tcPr>
          <w:p w14:paraId="06C57064" w14:textId="2340E6C0" w:rsidR="00B70E5C" w:rsidRPr="008B018A" w:rsidRDefault="00B70E5C" w:rsidP="00B70E5C">
            <w:pPr>
              <w:jc w:val="center"/>
              <w:rPr>
                <w:sz w:val="22"/>
                <w:szCs w:val="22"/>
              </w:rPr>
            </w:pPr>
            <w:r w:rsidRPr="008B018A">
              <w:rPr>
                <w:sz w:val="22"/>
                <w:szCs w:val="22"/>
              </w:rPr>
              <w:t>43</w:t>
            </w:r>
          </w:p>
        </w:tc>
        <w:tc>
          <w:tcPr>
            <w:tcW w:w="1837" w:type="dxa"/>
          </w:tcPr>
          <w:p w14:paraId="01EA431C" w14:textId="621D4E63"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Mjedis fizik i shkollës.</w:t>
            </w:r>
          </w:p>
        </w:tc>
        <w:tc>
          <w:tcPr>
            <w:tcW w:w="4182" w:type="dxa"/>
            <w:shd w:val="clear" w:color="auto" w:fill="auto"/>
            <w:hideMark/>
          </w:tcPr>
          <w:p w14:paraId="3702BB53" w14:textId="4BB7825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siguron shkolla me ndihmën e prindërve dhe </w:t>
            </w:r>
            <w:proofErr w:type="spellStart"/>
            <w:r w:rsidRPr="008B018A">
              <w:rPr>
                <w:rFonts w:eastAsiaTheme="minorHAnsi"/>
                <w:sz w:val="22"/>
                <w:szCs w:val="22"/>
              </w:rPr>
              <w:t>kontributorëve</w:t>
            </w:r>
            <w:proofErr w:type="spellEnd"/>
            <w:r w:rsidRPr="008B018A">
              <w:rPr>
                <w:rFonts w:eastAsiaTheme="minorHAnsi"/>
                <w:sz w:val="22"/>
                <w:szCs w:val="22"/>
              </w:rPr>
              <w:t xml:space="preserve"> të tjerë të komunitetit, mjedise të shëndetshme me kushte </w:t>
            </w:r>
            <w:proofErr w:type="spellStart"/>
            <w:r w:rsidRPr="008B018A">
              <w:rPr>
                <w:rFonts w:eastAsiaTheme="minorHAnsi"/>
                <w:sz w:val="22"/>
                <w:szCs w:val="22"/>
              </w:rPr>
              <w:t>higj</w:t>
            </w:r>
            <w:r>
              <w:rPr>
                <w:rFonts w:eastAsiaTheme="minorHAnsi"/>
                <w:sz w:val="22"/>
                <w:szCs w:val="22"/>
              </w:rPr>
              <w:t>i</w:t>
            </w:r>
            <w:r w:rsidRPr="008B018A">
              <w:rPr>
                <w:rFonts w:eastAsiaTheme="minorHAnsi"/>
                <w:sz w:val="22"/>
                <w:szCs w:val="22"/>
              </w:rPr>
              <w:t>eno</w:t>
            </w:r>
            <w:proofErr w:type="spellEnd"/>
            <w:r w:rsidRPr="008B018A">
              <w:rPr>
                <w:rFonts w:eastAsiaTheme="minorHAnsi"/>
                <w:sz w:val="22"/>
                <w:szCs w:val="22"/>
              </w:rPr>
              <w:t xml:space="preserve">-sanitare si dhe kuti të ndihmës së shpejtë? </w:t>
            </w:r>
          </w:p>
        </w:tc>
        <w:tc>
          <w:tcPr>
            <w:tcW w:w="540" w:type="dxa"/>
            <w:vAlign w:val="center"/>
            <w:hideMark/>
          </w:tcPr>
          <w:p w14:paraId="7ED9352B" w14:textId="77777777" w:rsidR="00B70E5C" w:rsidRPr="008B018A" w:rsidRDefault="00B70E5C" w:rsidP="00B70E5C">
            <w:pPr>
              <w:rPr>
                <w:sz w:val="22"/>
                <w:szCs w:val="22"/>
              </w:rPr>
            </w:pPr>
          </w:p>
        </w:tc>
        <w:tc>
          <w:tcPr>
            <w:tcW w:w="540" w:type="dxa"/>
            <w:shd w:val="clear" w:color="auto" w:fill="auto"/>
            <w:vAlign w:val="bottom"/>
            <w:hideMark/>
          </w:tcPr>
          <w:p w14:paraId="6DD9A08A" w14:textId="77777777" w:rsidR="00B70E5C" w:rsidRPr="008B018A" w:rsidRDefault="00B70E5C" w:rsidP="00B70E5C">
            <w:pPr>
              <w:jc w:val="center"/>
              <w:rPr>
                <w:sz w:val="22"/>
                <w:szCs w:val="22"/>
              </w:rPr>
            </w:pPr>
          </w:p>
        </w:tc>
        <w:tc>
          <w:tcPr>
            <w:tcW w:w="630" w:type="dxa"/>
            <w:vAlign w:val="center"/>
            <w:hideMark/>
          </w:tcPr>
          <w:p w14:paraId="50F0B9F4" w14:textId="77777777" w:rsidR="00B70E5C" w:rsidRPr="008B018A" w:rsidRDefault="00B70E5C" w:rsidP="00B70E5C">
            <w:pPr>
              <w:rPr>
                <w:sz w:val="22"/>
                <w:szCs w:val="22"/>
              </w:rPr>
            </w:pPr>
          </w:p>
        </w:tc>
        <w:tc>
          <w:tcPr>
            <w:tcW w:w="1188" w:type="dxa"/>
            <w:shd w:val="clear" w:color="auto" w:fill="auto"/>
            <w:noWrap/>
            <w:vAlign w:val="bottom"/>
            <w:hideMark/>
          </w:tcPr>
          <w:p w14:paraId="3E1AAE2B" w14:textId="77777777" w:rsidR="00B70E5C" w:rsidRPr="008B018A" w:rsidRDefault="00B70E5C" w:rsidP="00B70E5C">
            <w:pPr>
              <w:rPr>
                <w:sz w:val="22"/>
                <w:szCs w:val="22"/>
              </w:rPr>
            </w:pPr>
          </w:p>
        </w:tc>
      </w:tr>
      <w:tr w:rsidR="00B70E5C" w:rsidRPr="008B018A" w14:paraId="0BEA12AE" w14:textId="77777777" w:rsidTr="001275D3">
        <w:trPr>
          <w:trHeight w:val="818"/>
          <w:jc w:val="center"/>
        </w:trPr>
        <w:tc>
          <w:tcPr>
            <w:tcW w:w="710" w:type="dxa"/>
            <w:shd w:val="clear" w:color="auto" w:fill="auto"/>
            <w:noWrap/>
            <w:vAlign w:val="center"/>
          </w:tcPr>
          <w:p w14:paraId="1227A605" w14:textId="0BE11CE2" w:rsidR="00B70E5C" w:rsidRPr="008B018A" w:rsidRDefault="00B70E5C" w:rsidP="00B70E5C">
            <w:pPr>
              <w:jc w:val="center"/>
              <w:rPr>
                <w:sz w:val="22"/>
                <w:szCs w:val="22"/>
              </w:rPr>
            </w:pPr>
            <w:r w:rsidRPr="008B018A">
              <w:rPr>
                <w:sz w:val="22"/>
                <w:szCs w:val="22"/>
              </w:rPr>
              <w:t>44</w:t>
            </w:r>
          </w:p>
        </w:tc>
        <w:tc>
          <w:tcPr>
            <w:tcW w:w="1837" w:type="dxa"/>
          </w:tcPr>
          <w:p w14:paraId="6295AA86" w14:textId="195506B5"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Mjedis fizik i shkollës.</w:t>
            </w:r>
          </w:p>
        </w:tc>
        <w:tc>
          <w:tcPr>
            <w:tcW w:w="4182" w:type="dxa"/>
            <w:shd w:val="clear" w:color="auto" w:fill="auto"/>
            <w:hideMark/>
          </w:tcPr>
          <w:p w14:paraId="523FE370" w14:textId="131D356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u shërbejnë hapësirat fizike në shkollë </w:t>
            </w:r>
            <w:proofErr w:type="spellStart"/>
            <w:r w:rsidRPr="008B018A">
              <w:rPr>
                <w:rFonts w:eastAsiaTheme="minorHAnsi"/>
                <w:sz w:val="22"/>
                <w:szCs w:val="22"/>
              </w:rPr>
              <w:t>grupmoshave</w:t>
            </w:r>
            <w:proofErr w:type="spellEnd"/>
            <w:r w:rsidRPr="008B018A">
              <w:rPr>
                <w:rFonts w:eastAsiaTheme="minorHAnsi"/>
                <w:sz w:val="22"/>
                <w:szCs w:val="22"/>
              </w:rPr>
              <w:t xml:space="preserve"> te ndryshme dhe nxënësve me nevoja të veçanta? </w:t>
            </w:r>
          </w:p>
        </w:tc>
        <w:tc>
          <w:tcPr>
            <w:tcW w:w="540" w:type="dxa"/>
            <w:vAlign w:val="center"/>
            <w:hideMark/>
          </w:tcPr>
          <w:p w14:paraId="78052789" w14:textId="77777777" w:rsidR="00B70E5C" w:rsidRPr="008B018A" w:rsidRDefault="00B70E5C" w:rsidP="00B70E5C">
            <w:pPr>
              <w:rPr>
                <w:sz w:val="22"/>
                <w:szCs w:val="22"/>
              </w:rPr>
            </w:pPr>
          </w:p>
        </w:tc>
        <w:tc>
          <w:tcPr>
            <w:tcW w:w="540" w:type="dxa"/>
            <w:shd w:val="clear" w:color="auto" w:fill="auto"/>
            <w:vAlign w:val="bottom"/>
            <w:hideMark/>
          </w:tcPr>
          <w:p w14:paraId="78CAA987" w14:textId="77777777" w:rsidR="00B70E5C" w:rsidRPr="008B018A" w:rsidRDefault="00B70E5C" w:rsidP="00B70E5C">
            <w:pPr>
              <w:jc w:val="center"/>
              <w:rPr>
                <w:sz w:val="22"/>
                <w:szCs w:val="22"/>
              </w:rPr>
            </w:pPr>
          </w:p>
        </w:tc>
        <w:tc>
          <w:tcPr>
            <w:tcW w:w="630" w:type="dxa"/>
            <w:vAlign w:val="center"/>
            <w:hideMark/>
          </w:tcPr>
          <w:p w14:paraId="11D69C81" w14:textId="77777777" w:rsidR="00B70E5C" w:rsidRPr="008B018A" w:rsidRDefault="00B70E5C" w:rsidP="00B70E5C">
            <w:pPr>
              <w:rPr>
                <w:sz w:val="22"/>
                <w:szCs w:val="22"/>
              </w:rPr>
            </w:pPr>
          </w:p>
        </w:tc>
        <w:tc>
          <w:tcPr>
            <w:tcW w:w="1188" w:type="dxa"/>
            <w:shd w:val="clear" w:color="auto" w:fill="auto"/>
            <w:noWrap/>
            <w:vAlign w:val="bottom"/>
            <w:hideMark/>
          </w:tcPr>
          <w:p w14:paraId="713EA919" w14:textId="77777777" w:rsidR="00B70E5C" w:rsidRPr="008B018A" w:rsidRDefault="00B70E5C" w:rsidP="00B70E5C">
            <w:pPr>
              <w:rPr>
                <w:sz w:val="22"/>
                <w:szCs w:val="22"/>
              </w:rPr>
            </w:pPr>
          </w:p>
        </w:tc>
      </w:tr>
      <w:tr w:rsidR="00B70E5C" w:rsidRPr="008B018A" w14:paraId="0049A5BD" w14:textId="77777777" w:rsidTr="001275D3">
        <w:trPr>
          <w:trHeight w:val="890"/>
          <w:jc w:val="center"/>
        </w:trPr>
        <w:tc>
          <w:tcPr>
            <w:tcW w:w="710" w:type="dxa"/>
            <w:shd w:val="clear" w:color="auto" w:fill="auto"/>
            <w:noWrap/>
            <w:vAlign w:val="center"/>
          </w:tcPr>
          <w:p w14:paraId="2DDB5496" w14:textId="561DC85E" w:rsidR="00B70E5C" w:rsidRPr="008B018A" w:rsidRDefault="00B70E5C" w:rsidP="00B70E5C">
            <w:pPr>
              <w:jc w:val="center"/>
              <w:rPr>
                <w:sz w:val="22"/>
                <w:szCs w:val="22"/>
              </w:rPr>
            </w:pPr>
            <w:r w:rsidRPr="008B018A">
              <w:rPr>
                <w:sz w:val="22"/>
                <w:szCs w:val="22"/>
              </w:rPr>
              <w:t>45</w:t>
            </w:r>
          </w:p>
        </w:tc>
        <w:tc>
          <w:tcPr>
            <w:tcW w:w="1837" w:type="dxa"/>
          </w:tcPr>
          <w:p w14:paraId="157B2F79" w14:textId="6DEEFFF4"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Mjedis fizik i shkollës.</w:t>
            </w:r>
          </w:p>
        </w:tc>
        <w:tc>
          <w:tcPr>
            <w:tcW w:w="4182" w:type="dxa"/>
            <w:shd w:val="clear" w:color="auto" w:fill="auto"/>
            <w:hideMark/>
          </w:tcPr>
          <w:p w14:paraId="4B365960" w14:textId="0A6E7CD4"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ofron shkolla hapësira, të cilat mundësojnë zhvillimin e veprimtarive sportive,</w:t>
            </w:r>
            <w:r>
              <w:rPr>
                <w:rFonts w:eastAsiaTheme="minorHAnsi"/>
                <w:sz w:val="22"/>
                <w:szCs w:val="22"/>
              </w:rPr>
              <w:t xml:space="preserve"> </w:t>
            </w:r>
            <w:r w:rsidRPr="008B018A">
              <w:rPr>
                <w:rFonts w:eastAsiaTheme="minorHAnsi"/>
                <w:sz w:val="22"/>
                <w:szCs w:val="22"/>
              </w:rPr>
              <w:t xml:space="preserve">kulturore dhe artistike? </w:t>
            </w:r>
          </w:p>
        </w:tc>
        <w:tc>
          <w:tcPr>
            <w:tcW w:w="540" w:type="dxa"/>
            <w:vAlign w:val="center"/>
            <w:hideMark/>
          </w:tcPr>
          <w:p w14:paraId="7F0F9994" w14:textId="77777777" w:rsidR="00B70E5C" w:rsidRPr="008B018A" w:rsidRDefault="00B70E5C" w:rsidP="00B70E5C">
            <w:pPr>
              <w:rPr>
                <w:sz w:val="22"/>
                <w:szCs w:val="22"/>
              </w:rPr>
            </w:pPr>
          </w:p>
        </w:tc>
        <w:tc>
          <w:tcPr>
            <w:tcW w:w="540" w:type="dxa"/>
            <w:shd w:val="clear" w:color="auto" w:fill="auto"/>
            <w:vAlign w:val="bottom"/>
            <w:hideMark/>
          </w:tcPr>
          <w:p w14:paraId="1483BD93" w14:textId="77777777" w:rsidR="00B70E5C" w:rsidRPr="008B018A" w:rsidRDefault="00B70E5C" w:rsidP="00B70E5C">
            <w:pPr>
              <w:jc w:val="center"/>
              <w:rPr>
                <w:sz w:val="22"/>
                <w:szCs w:val="22"/>
              </w:rPr>
            </w:pPr>
          </w:p>
        </w:tc>
        <w:tc>
          <w:tcPr>
            <w:tcW w:w="630" w:type="dxa"/>
            <w:vAlign w:val="center"/>
            <w:hideMark/>
          </w:tcPr>
          <w:p w14:paraId="1D0C7F28" w14:textId="77777777" w:rsidR="00B70E5C" w:rsidRPr="008B018A" w:rsidRDefault="00B70E5C" w:rsidP="00B70E5C">
            <w:pPr>
              <w:rPr>
                <w:sz w:val="22"/>
                <w:szCs w:val="22"/>
              </w:rPr>
            </w:pPr>
          </w:p>
        </w:tc>
        <w:tc>
          <w:tcPr>
            <w:tcW w:w="1188" w:type="dxa"/>
            <w:shd w:val="clear" w:color="auto" w:fill="auto"/>
            <w:noWrap/>
            <w:vAlign w:val="bottom"/>
            <w:hideMark/>
          </w:tcPr>
          <w:p w14:paraId="0376D157" w14:textId="77777777" w:rsidR="00B70E5C" w:rsidRPr="008B018A" w:rsidRDefault="00B70E5C" w:rsidP="00B70E5C">
            <w:pPr>
              <w:rPr>
                <w:sz w:val="22"/>
                <w:szCs w:val="22"/>
              </w:rPr>
            </w:pPr>
          </w:p>
        </w:tc>
      </w:tr>
      <w:tr w:rsidR="00B70E5C" w:rsidRPr="008B018A" w14:paraId="37D67144" w14:textId="77777777" w:rsidTr="001275D3">
        <w:trPr>
          <w:trHeight w:val="890"/>
          <w:jc w:val="center"/>
        </w:trPr>
        <w:tc>
          <w:tcPr>
            <w:tcW w:w="710" w:type="dxa"/>
            <w:shd w:val="clear" w:color="auto" w:fill="auto"/>
            <w:noWrap/>
            <w:vAlign w:val="center"/>
          </w:tcPr>
          <w:p w14:paraId="246800CE" w14:textId="163AC98D" w:rsidR="00B70E5C" w:rsidRPr="008B018A" w:rsidRDefault="00B70E5C" w:rsidP="00B70E5C">
            <w:pPr>
              <w:jc w:val="center"/>
              <w:rPr>
                <w:sz w:val="22"/>
                <w:szCs w:val="22"/>
              </w:rPr>
            </w:pPr>
            <w:r>
              <w:rPr>
                <w:sz w:val="22"/>
                <w:szCs w:val="22"/>
              </w:rPr>
              <w:t>46</w:t>
            </w:r>
          </w:p>
        </w:tc>
        <w:tc>
          <w:tcPr>
            <w:tcW w:w="1837" w:type="dxa"/>
          </w:tcPr>
          <w:p w14:paraId="6C8FD702" w14:textId="04DE284F"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Mjedis fizik i shkollës.</w:t>
            </w:r>
          </w:p>
        </w:tc>
        <w:tc>
          <w:tcPr>
            <w:tcW w:w="4182" w:type="dxa"/>
            <w:shd w:val="clear" w:color="auto" w:fill="auto"/>
            <w:hideMark/>
          </w:tcPr>
          <w:p w14:paraId="5082D8A3" w14:textId="31D8FDDD"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bashkëpunon shkolla me komunitetin për të ofruar një mjedis të gjelbër në shkollë dhe përreth saj? </w:t>
            </w:r>
          </w:p>
        </w:tc>
        <w:tc>
          <w:tcPr>
            <w:tcW w:w="540" w:type="dxa"/>
            <w:vAlign w:val="center"/>
            <w:hideMark/>
          </w:tcPr>
          <w:p w14:paraId="46BDB89C" w14:textId="77777777" w:rsidR="00B70E5C" w:rsidRPr="008B018A" w:rsidRDefault="00B70E5C" w:rsidP="00B70E5C">
            <w:pPr>
              <w:rPr>
                <w:sz w:val="22"/>
                <w:szCs w:val="22"/>
              </w:rPr>
            </w:pPr>
          </w:p>
        </w:tc>
        <w:tc>
          <w:tcPr>
            <w:tcW w:w="540" w:type="dxa"/>
            <w:shd w:val="clear" w:color="auto" w:fill="auto"/>
            <w:vAlign w:val="bottom"/>
            <w:hideMark/>
          </w:tcPr>
          <w:p w14:paraId="776018E0" w14:textId="77777777" w:rsidR="00B70E5C" w:rsidRPr="008B018A" w:rsidRDefault="00B70E5C" w:rsidP="00B70E5C">
            <w:pPr>
              <w:jc w:val="center"/>
              <w:rPr>
                <w:sz w:val="22"/>
                <w:szCs w:val="22"/>
              </w:rPr>
            </w:pPr>
          </w:p>
        </w:tc>
        <w:tc>
          <w:tcPr>
            <w:tcW w:w="630" w:type="dxa"/>
            <w:vAlign w:val="center"/>
            <w:hideMark/>
          </w:tcPr>
          <w:p w14:paraId="3CA75245" w14:textId="77777777" w:rsidR="00B70E5C" w:rsidRPr="008B018A" w:rsidRDefault="00B70E5C" w:rsidP="00B70E5C">
            <w:pPr>
              <w:rPr>
                <w:sz w:val="22"/>
                <w:szCs w:val="22"/>
              </w:rPr>
            </w:pPr>
          </w:p>
        </w:tc>
        <w:tc>
          <w:tcPr>
            <w:tcW w:w="1188" w:type="dxa"/>
            <w:shd w:val="clear" w:color="auto" w:fill="auto"/>
            <w:noWrap/>
            <w:vAlign w:val="bottom"/>
            <w:hideMark/>
          </w:tcPr>
          <w:p w14:paraId="7A0BF582" w14:textId="77777777" w:rsidR="00B70E5C" w:rsidRPr="008B018A" w:rsidRDefault="00B70E5C" w:rsidP="00B70E5C">
            <w:pPr>
              <w:rPr>
                <w:sz w:val="22"/>
                <w:szCs w:val="22"/>
              </w:rPr>
            </w:pPr>
          </w:p>
        </w:tc>
      </w:tr>
      <w:tr w:rsidR="00B70E5C" w:rsidRPr="008B018A" w14:paraId="52216266" w14:textId="77777777" w:rsidTr="00A168BF">
        <w:trPr>
          <w:trHeight w:val="890"/>
          <w:jc w:val="center"/>
        </w:trPr>
        <w:tc>
          <w:tcPr>
            <w:tcW w:w="9627" w:type="dxa"/>
            <w:gridSpan w:val="7"/>
            <w:shd w:val="clear" w:color="auto" w:fill="DEEAF6" w:themeFill="accent1" w:themeFillTint="33"/>
            <w:noWrap/>
            <w:vAlign w:val="center"/>
          </w:tcPr>
          <w:p w14:paraId="01526CB7" w14:textId="5FCD4829" w:rsidR="00B70E5C" w:rsidRPr="008B018A" w:rsidRDefault="00B70E5C" w:rsidP="00B70E5C">
            <w:pPr>
              <w:jc w:val="center"/>
              <w:rPr>
                <w:sz w:val="22"/>
                <w:szCs w:val="22"/>
              </w:rPr>
            </w:pPr>
            <w:r w:rsidRPr="008B018A">
              <w:rPr>
                <w:b/>
                <w:sz w:val="22"/>
                <w:szCs w:val="22"/>
              </w:rPr>
              <w:t>FUSHA:</w:t>
            </w:r>
            <w:r>
              <w:rPr>
                <w:b/>
                <w:sz w:val="22"/>
                <w:szCs w:val="22"/>
              </w:rPr>
              <w:t xml:space="preserve"> </w:t>
            </w:r>
            <w:r w:rsidRPr="008B018A">
              <w:rPr>
                <w:b/>
                <w:sz w:val="22"/>
                <w:szCs w:val="22"/>
              </w:rPr>
              <w:t>BASHKËPUNIMI ME KOMUNITETIN</w:t>
            </w:r>
          </w:p>
        </w:tc>
      </w:tr>
      <w:tr w:rsidR="00B70E5C" w:rsidRPr="008B018A" w14:paraId="761B6E4F" w14:textId="77777777" w:rsidTr="001275D3">
        <w:trPr>
          <w:trHeight w:val="58"/>
          <w:jc w:val="center"/>
        </w:trPr>
        <w:tc>
          <w:tcPr>
            <w:tcW w:w="710" w:type="dxa"/>
            <w:shd w:val="clear" w:color="auto" w:fill="auto"/>
            <w:noWrap/>
            <w:vAlign w:val="center"/>
            <w:hideMark/>
          </w:tcPr>
          <w:p w14:paraId="265FBF52" w14:textId="45678A30" w:rsidR="00B70E5C" w:rsidRPr="008B018A" w:rsidRDefault="00B70E5C" w:rsidP="00B70E5C">
            <w:pPr>
              <w:jc w:val="center"/>
              <w:rPr>
                <w:sz w:val="22"/>
                <w:szCs w:val="22"/>
              </w:rPr>
            </w:pPr>
            <w:r w:rsidRPr="008B018A">
              <w:rPr>
                <w:sz w:val="22"/>
                <w:szCs w:val="22"/>
              </w:rPr>
              <w:t>47</w:t>
            </w:r>
          </w:p>
        </w:tc>
        <w:tc>
          <w:tcPr>
            <w:tcW w:w="1837" w:type="dxa"/>
          </w:tcPr>
          <w:p w14:paraId="411986E3" w14:textId="5AD229DF"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 xml:space="preserve">Prania e </w:t>
            </w:r>
            <w:r w:rsidRPr="008B018A">
              <w:rPr>
                <w:rFonts w:eastAsiaTheme="minorHAnsi"/>
                <w:sz w:val="22"/>
                <w:szCs w:val="22"/>
              </w:rPr>
              <w:t>prindërve në shkollë.</w:t>
            </w:r>
          </w:p>
        </w:tc>
        <w:tc>
          <w:tcPr>
            <w:tcW w:w="4182" w:type="dxa"/>
            <w:shd w:val="clear" w:color="auto" w:fill="auto"/>
            <w:hideMark/>
          </w:tcPr>
          <w:p w14:paraId="1028BAAF" w14:textId="0101E778"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janë prindërit pjesë e zhvillimit të jetës së nxënësve në shkollë? </w:t>
            </w:r>
          </w:p>
        </w:tc>
        <w:tc>
          <w:tcPr>
            <w:tcW w:w="540" w:type="dxa"/>
            <w:vAlign w:val="center"/>
            <w:hideMark/>
          </w:tcPr>
          <w:p w14:paraId="058E8EA4" w14:textId="77777777" w:rsidR="00B70E5C" w:rsidRPr="008B018A" w:rsidRDefault="00B70E5C" w:rsidP="00B70E5C">
            <w:pPr>
              <w:rPr>
                <w:sz w:val="22"/>
                <w:szCs w:val="22"/>
              </w:rPr>
            </w:pPr>
          </w:p>
        </w:tc>
        <w:tc>
          <w:tcPr>
            <w:tcW w:w="540" w:type="dxa"/>
            <w:shd w:val="clear" w:color="auto" w:fill="auto"/>
            <w:vAlign w:val="bottom"/>
            <w:hideMark/>
          </w:tcPr>
          <w:p w14:paraId="4902E37F" w14:textId="77777777" w:rsidR="00B70E5C" w:rsidRPr="008B018A" w:rsidRDefault="00B70E5C" w:rsidP="00B70E5C">
            <w:pPr>
              <w:jc w:val="center"/>
              <w:rPr>
                <w:sz w:val="22"/>
                <w:szCs w:val="22"/>
              </w:rPr>
            </w:pPr>
          </w:p>
        </w:tc>
        <w:tc>
          <w:tcPr>
            <w:tcW w:w="630" w:type="dxa"/>
            <w:vAlign w:val="center"/>
            <w:hideMark/>
          </w:tcPr>
          <w:p w14:paraId="0EDE68A4" w14:textId="77777777" w:rsidR="00B70E5C" w:rsidRPr="008B018A" w:rsidRDefault="00B70E5C" w:rsidP="00B70E5C">
            <w:pPr>
              <w:rPr>
                <w:sz w:val="22"/>
                <w:szCs w:val="22"/>
              </w:rPr>
            </w:pPr>
          </w:p>
        </w:tc>
        <w:tc>
          <w:tcPr>
            <w:tcW w:w="1188" w:type="dxa"/>
            <w:shd w:val="clear" w:color="auto" w:fill="auto"/>
            <w:noWrap/>
            <w:vAlign w:val="bottom"/>
            <w:hideMark/>
          </w:tcPr>
          <w:p w14:paraId="05610578" w14:textId="77777777" w:rsidR="00B70E5C" w:rsidRPr="008B018A" w:rsidRDefault="00B70E5C" w:rsidP="00B70E5C">
            <w:pPr>
              <w:rPr>
                <w:sz w:val="22"/>
                <w:szCs w:val="22"/>
              </w:rPr>
            </w:pPr>
          </w:p>
        </w:tc>
      </w:tr>
      <w:tr w:rsidR="00B70E5C" w:rsidRPr="008B018A" w14:paraId="0E07E905" w14:textId="77777777" w:rsidTr="001275D3">
        <w:trPr>
          <w:trHeight w:val="683"/>
          <w:jc w:val="center"/>
        </w:trPr>
        <w:tc>
          <w:tcPr>
            <w:tcW w:w="710" w:type="dxa"/>
            <w:shd w:val="clear" w:color="auto" w:fill="auto"/>
            <w:noWrap/>
            <w:vAlign w:val="center"/>
          </w:tcPr>
          <w:p w14:paraId="1563C2DD" w14:textId="302D27A8" w:rsidR="00B70E5C" w:rsidRPr="008B018A" w:rsidRDefault="00B70E5C" w:rsidP="00B70E5C">
            <w:pPr>
              <w:jc w:val="center"/>
              <w:rPr>
                <w:sz w:val="22"/>
                <w:szCs w:val="22"/>
              </w:rPr>
            </w:pPr>
            <w:r w:rsidRPr="008B018A">
              <w:rPr>
                <w:sz w:val="22"/>
                <w:szCs w:val="22"/>
              </w:rPr>
              <w:t>48</w:t>
            </w:r>
          </w:p>
        </w:tc>
        <w:tc>
          <w:tcPr>
            <w:tcW w:w="1837" w:type="dxa"/>
          </w:tcPr>
          <w:p w14:paraId="60B1F676" w14:textId="4B9D2B33"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 xml:space="preserve">Prania e </w:t>
            </w:r>
            <w:r w:rsidRPr="008B018A">
              <w:rPr>
                <w:rFonts w:eastAsiaTheme="minorHAnsi"/>
                <w:sz w:val="22"/>
                <w:szCs w:val="22"/>
              </w:rPr>
              <w:t>prindërve në shkollë.</w:t>
            </w:r>
          </w:p>
        </w:tc>
        <w:tc>
          <w:tcPr>
            <w:tcW w:w="4182" w:type="dxa"/>
            <w:shd w:val="clear" w:color="auto" w:fill="auto"/>
            <w:hideMark/>
          </w:tcPr>
          <w:p w14:paraId="79F76BC3" w14:textId="0B589753"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marrin iniciativa prindërit për zhvillimin e veprimtarive të lira mësimore? </w:t>
            </w:r>
          </w:p>
        </w:tc>
        <w:tc>
          <w:tcPr>
            <w:tcW w:w="540" w:type="dxa"/>
            <w:vAlign w:val="center"/>
            <w:hideMark/>
          </w:tcPr>
          <w:p w14:paraId="23EE22D5" w14:textId="77777777" w:rsidR="00B70E5C" w:rsidRPr="008B018A" w:rsidRDefault="00B70E5C" w:rsidP="00B70E5C">
            <w:pPr>
              <w:rPr>
                <w:sz w:val="22"/>
                <w:szCs w:val="22"/>
              </w:rPr>
            </w:pPr>
          </w:p>
        </w:tc>
        <w:tc>
          <w:tcPr>
            <w:tcW w:w="540" w:type="dxa"/>
            <w:shd w:val="clear" w:color="auto" w:fill="auto"/>
            <w:vAlign w:val="bottom"/>
            <w:hideMark/>
          </w:tcPr>
          <w:p w14:paraId="01BB1D20" w14:textId="77777777" w:rsidR="00B70E5C" w:rsidRPr="008B018A" w:rsidRDefault="00B70E5C" w:rsidP="00B70E5C">
            <w:pPr>
              <w:jc w:val="center"/>
              <w:rPr>
                <w:sz w:val="22"/>
                <w:szCs w:val="22"/>
              </w:rPr>
            </w:pPr>
          </w:p>
        </w:tc>
        <w:tc>
          <w:tcPr>
            <w:tcW w:w="630" w:type="dxa"/>
            <w:vAlign w:val="center"/>
            <w:hideMark/>
          </w:tcPr>
          <w:p w14:paraId="0258FCA4" w14:textId="77777777" w:rsidR="00B70E5C" w:rsidRPr="008B018A" w:rsidRDefault="00B70E5C" w:rsidP="00B70E5C">
            <w:pPr>
              <w:rPr>
                <w:sz w:val="22"/>
                <w:szCs w:val="22"/>
              </w:rPr>
            </w:pPr>
          </w:p>
        </w:tc>
        <w:tc>
          <w:tcPr>
            <w:tcW w:w="1188" w:type="dxa"/>
            <w:shd w:val="clear" w:color="auto" w:fill="auto"/>
            <w:noWrap/>
            <w:vAlign w:val="bottom"/>
            <w:hideMark/>
          </w:tcPr>
          <w:p w14:paraId="2AE0D2E8" w14:textId="77777777" w:rsidR="00B70E5C" w:rsidRPr="008B018A" w:rsidRDefault="00B70E5C" w:rsidP="00B70E5C">
            <w:pPr>
              <w:rPr>
                <w:sz w:val="22"/>
                <w:szCs w:val="22"/>
              </w:rPr>
            </w:pPr>
          </w:p>
        </w:tc>
      </w:tr>
      <w:tr w:rsidR="00B70E5C" w:rsidRPr="008B018A" w14:paraId="7D66EEB5" w14:textId="77777777" w:rsidTr="001275D3">
        <w:trPr>
          <w:trHeight w:val="620"/>
          <w:jc w:val="center"/>
        </w:trPr>
        <w:tc>
          <w:tcPr>
            <w:tcW w:w="710" w:type="dxa"/>
            <w:shd w:val="clear" w:color="auto" w:fill="auto"/>
            <w:noWrap/>
            <w:vAlign w:val="center"/>
          </w:tcPr>
          <w:p w14:paraId="60830F60" w14:textId="4F57382A" w:rsidR="00B70E5C" w:rsidRPr="008B018A" w:rsidRDefault="00B70E5C" w:rsidP="00B70E5C">
            <w:pPr>
              <w:jc w:val="center"/>
              <w:rPr>
                <w:sz w:val="22"/>
                <w:szCs w:val="22"/>
              </w:rPr>
            </w:pPr>
            <w:r w:rsidRPr="008B018A">
              <w:rPr>
                <w:sz w:val="22"/>
                <w:szCs w:val="22"/>
              </w:rPr>
              <w:t>49</w:t>
            </w:r>
          </w:p>
        </w:tc>
        <w:tc>
          <w:tcPr>
            <w:tcW w:w="1837" w:type="dxa"/>
          </w:tcPr>
          <w:p w14:paraId="55B64033" w14:textId="678F1F8A"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 xml:space="preserve">Prania e </w:t>
            </w:r>
            <w:r w:rsidRPr="008B018A">
              <w:rPr>
                <w:rFonts w:eastAsiaTheme="minorHAnsi"/>
                <w:sz w:val="22"/>
                <w:szCs w:val="22"/>
              </w:rPr>
              <w:t>prindërve në shkollë.</w:t>
            </w:r>
          </w:p>
        </w:tc>
        <w:tc>
          <w:tcPr>
            <w:tcW w:w="4182" w:type="dxa"/>
            <w:shd w:val="clear" w:color="auto" w:fill="auto"/>
            <w:hideMark/>
          </w:tcPr>
          <w:p w14:paraId="39EBC5C6" w14:textId="2648E64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jep ide komuniteti për planet që ndikojnë në rritjen e </w:t>
            </w:r>
            <w:proofErr w:type="spellStart"/>
            <w:r w:rsidRPr="008B018A">
              <w:rPr>
                <w:rFonts w:eastAsiaTheme="minorHAnsi"/>
                <w:sz w:val="22"/>
                <w:szCs w:val="22"/>
              </w:rPr>
              <w:t>performancës</w:t>
            </w:r>
            <w:proofErr w:type="spellEnd"/>
            <w:r w:rsidRPr="008B018A">
              <w:rPr>
                <w:rFonts w:eastAsiaTheme="minorHAnsi"/>
                <w:sz w:val="22"/>
                <w:szCs w:val="22"/>
              </w:rPr>
              <w:t xml:space="preserve"> së nxënësve? </w:t>
            </w:r>
          </w:p>
        </w:tc>
        <w:tc>
          <w:tcPr>
            <w:tcW w:w="540" w:type="dxa"/>
            <w:vAlign w:val="center"/>
            <w:hideMark/>
          </w:tcPr>
          <w:p w14:paraId="250F04F0" w14:textId="77777777" w:rsidR="00B70E5C" w:rsidRPr="008B018A" w:rsidRDefault="00B70E5C" w:rsidP="00B70E5C">
            <w:pPr>
              <w:rPr>
                <w:sz w:val="22"/>
                <w:szCs w:val="22"/>
              </w:rPr>
            </w:pPr>
          </w:p>
        </w:tc>
        <w:tc>
          <w:tcPr>
            <w:tcW w:w="540" w:type="dxa"/>
            <w:shd w:val="clear" w:color="auto" w:fill="auto"/>
            <w:vAlign w:val="bottom"/>
            <w:hideMark/>
          </w:tcPr>
          <w:p w14:paraId="4C3D3404" w14:textId="77777777" w:rsidR="00B70E5C" w:rsidRPr="008B018A" w:rsidRDefault="00B70E5C" w:rsidP="00B70E5C">
            <w:pPr>
              <w:jc w:val="center"/>
              <w:rPr>
                <w:sz w:val="22"/>
                <w:szCs w:val="22"/>
              </w:rPr>
            </w:pPr>
          </w:p>
        </w:tc>
        <w:tc>
          <w:tcPr>
            <w:tcW w:w="630" w:type="dxa"/>
            <w:vAlign w:val="center"/>
            <w:hideMark/>
          </w:tcPr>
          <w:p w14:paraId="63016C92" w14:textId="77777777" w:rsidR="00B70E5C" w:rsidRPr="008B018A" w:rsidRDefault="00B70E5C" w:rsidP="00B70E5C">
            <w:pPr>
              <w:rPr>
                <w:sz w:val="22"/>
                <w:szCs w:val="22"/>
              </w:rPr>
            </w:pPr>
          </w:p>
        </w:tc>
        <w:tc>
          <w:tcPr>
            <w:tcW w:w="1188" w:type="dxa"/>
            <w:shd w:val="clear" w:color="auto" w:fill="auto"/>
            <w:noWrap/>
            <w:vAlign w:val="bottom"/>
            <w:hideMark/>
          </w:tcPr>
          <w:p w14:paraId="48AF0530" w14:textId="77777777" w:rsidR="00B70E5C" w:rsidRPr="008B018A" w:rsidRDefault="00B70E5C" w:rsidP="00B70E5C">
            <w:pPr>
              <w:rPr>
                <w:sz w:val="22"/>
                <w:szCs w:val="22"/>
              </w:rPr>
            </w:pPr>
          </w:p>
        </w:tc>
      </w:tr>
      <w:tr w:rsidR="00B70E5C" w:rsidRPr="008B018A" w14:paraId="7B92219D" w14:textId="77777777" w:rsidTr="001275D3">
        <w:trPr>
          <w:trHeight w:val="890"/>
          <w:jc w:val="center"/>
        </w:trPr>
        <w:tc>
          <w:tcPr>
            <w:tcW w:w="710" w:type="dxa"/>
            <w:shd w:val="clear" w:color="auto" w:fill="auto"/>
            <w:noWrap/>
            <w:vAlign w:val="center"/>
          </w:tcPr>
          <w:p w14:paraId="70E081A6" w14:textId="60127ED2" w:rsidR="00B70E5C" w:rsidRPr="008B018A" w:rsidRDefault="00B70E5C" w:rsidP="00B70E5C">
            <w:pPr>
              <w:jc w:val="center"/>
              <w:rPr>
                <w:sz w:val="22"/>
                <w:szCs w:val="22"/>
              </w:rPr>
            </w:pPr>
            <w:r w:rsidRPr="008B018A">
              <w:rPr>
                <w:sz w:val="22"/>
                <w:szCs w:val="22"/>
              </w:rPr>
              <w:t>50</w:t>
            </w:r>
          </w:p>
        </w:tc>
        <w:tc>
          <w:tcPr>
            <w:tcW w:w="1837" w:type="dxa"/>
          </w:tcPr>
          <w:p w14:paraId="193C43EC" w14:textId="78B9CD1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 xml:space="preserve">Prania e </w:t>
            </w:r>
            <w:r w:rsidRPr="008B018A">
              <w:rPr>
                <w:rFonts w:eastAsiaTheme="minorHAnsi"/>
                <w:sz w:val="22"/>
                <w:szCs w:val="22"/>
              </w:rPr>
              <w:t>prindërve në shkollë.</w:t>
            </w:r>
          </w:p>
        </w:tc>
        <w:tc>
          <w:tcPr>
            <w:tcW w:w="4182" w:type="dxa"/>
            <w:shd w:val="clear" w:color="auto" w:fill="auto"/>
            <w:hideMark/>
          </w:tcPr>
          <w:p w14:paraId="332112F2" w14:textId="4BC9D6A5"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marrin pjesë prindërit nëpërmjet punëve vullnetare në shkollë, ose në raste të veçanta a mundësojnë fonde për zhvillimin e shkollës? </w:t>
            </w:r>
          </w:p>
        </w:tc>
        <w:tc>
          <w:tcPr>
            <w:tcW w:w="540" w:type="dxa"/>
            <w:vAlign w:val="center"/>
            <w:hideMark/>
          </w:tcPr>
          <w:p w14:paraId="16E08A62" w14:textId="77777777" w:rsidR="00B70E5C" w:rsidRPr="008B018A" w:rsidRDefault="00B70E5C" w:rsidP="00B70E5C">
            <w:pPr>
              <w:rPr>
                <w:sz w:val="22"/>
                <w:szCs w:val="22"/>
              </w:rPr>
            </w:pPr>
          </w:p>
        </w:tc>
        <w:tc>
          <w:tcPr>
            <w:tcW w:w="540" w:type="dxa"/>
            <w:shd w:val="clear" w:color="auto" w:fill="auto"/>
            <w:vAlign w:val="bottom"/>
            <w:hideMark/>
          </w:tcPr>
          <w:p w14:paraId="3F299B7B" w14:textId="77777777" w:rsidR="00B70E5C" w:rsidRPr="008B018A" w:rsidRDefault="00B70E5C" w:rsidP="00B70E5C">
            <w:pPr>
              <w:jc w:val="center"/>
              <w:rPr>
                <w:sz w:val="22"/>
                <w:szCs w:val="22"/>
              </w:rPr>
            </w:pPr>
          </w:p>
        </w:tc>
        <w:tc>
          <w:tcPr>
            <w:tcW w:w="630" w:type="dxa"/>
            <w:vAlign w:val="center"/>
            <w:hideMark/>
          </w:tcPr>
          <w:p w14:paraId="3A3E9B45" w14:textId="77777777" w:rsidR="00B70E5C" w:rsidRPr="008B018A" w:rsidRDefault="00B70E5C" w:rsidP="00B70E5C">
            <w:pPr>
              <w:rPr>
                <w:sz w:val="22"/>
                <w:szCs w:val="22"/>
              </w:rPr>
            </w:pPr>
          </w:p>
        </w:tc>
        <w:tc>
          <w:tcPr>
            <w:tcW w:w="1188" w:type="dxa"/>
            <w:shd w:val="clear" w:color="auto" w:fill="auto"/>
            <w:noWrap/>
            <w:vAlign w:val="bottom"/>
            <w:hideMark/>
          </w:tcPr>
          <w:p w14:paraId="0ED77AE3" w14:textId="77777777" w:rsidR="00B70E5C" w:rsidRPr="008B018A" w:rsidRDefault="00B70E5C" w:rsidP="00B70E5C">
            <w:pPr>
              <w:rPr>
                <w:sz w:val="22"/>
                <w:szCs w:val="22"/>
              </w:rPr>
            </w:pPr>
          </w:p>
        </w:tc>
      </w:tr>
      <w:tr w:rsidR="00B70E5C" w:rsidRPr="008B018A" w14:paraId="17263427" w14:textId="77777777" w:rsidTr="001275D3">
        <w:trPr>
          <w:trHeight w:val="1260"/>
          <w:jc w:val="center"/>
        </w:trPr>
        <w:tc>
          <w:tcPr>
            <w:tcW w:w="710" w:type="dxa"/>
            <w:shd w:val="clear" w:color="auto" w:fill="auto"/>
            <w:noWrap/>
            <w:vAlign w:val="center"/>
          </w:tcPr>
          <w:p w14:paraId="30208B5B" w14:textId="409816C8" w:rsidR="00B70E5C" w:rsidRPr="008B018A" w:rsidRDefault="00B70E5C" w:rsidP="00B70E5C">
            <w:pPr>
              <w:jc w:val="center"/>
              <w:rPr>
                <w:sz w:val="22"/>
                <w:szCs w:val="22"/>
              </w:rPr>
            </w:pPr>
            <w:r w:rsidRPr="008B018A">
              <w:rPr>
                <w:sz w:val="22"/>
                <w:szCs w:val="22"/>
              </w:rPr>
              <w:lastRenderedPageBreak/>
              <w:t>51</w:t>
            </w:r>
          </w:p>
        </w:tc>
        <w:tc>
          <w:tcPr>
            <w:tcW w:w="1837" w:type="dxa"/>
          </w:tcPr>
          <w:p w14:paraId="69E6E521" w14:textId="0AFD0083"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 xml:space="preserve">Prania e </w:t>
            </w:r>
            <w:r w:rsidRPr="008B018A">
              <w:rPr>
                <w:rFonts w:eastAsiaTheme="minorHAnsi"/>
                <w:sz w:val="22"/>
                <w:szCs w:val="22"/>
              </w:rPr>
              <w:t>prindërve në shkollë.</w:t>
            </w:r>
          </w:p>
        </w:tc>
        <w:tc>
          <w:tcPr>
            <w:tcW w:w="4182" w:type="dxa"/>
            <w:shd w:val="clear" w:color="auto" w:fill="auto"/>
            <w:hideMark/>
          </w:tcPr>
          <w:p w14:paraId="67A7751F" w14:textId="38066F4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u është dhënë mundësia prindërve të mblidhen në shkollë nëse kanë nevojë për të diskutuar, për të përmirësuar kushtet e shkollës, apo për të përmirësuar marrëdhëniet mësues- nxënës-prindër? </w:t>
            </w:r>
          </w:p>
        </w:tc>
        <w:tc>
          <w:tcPr>
            <w:tcW w:w="540" w:type="dxa"/>
            <w:vAlign w:val="center"/>
            <w:hideMark/>
          </w:tcPr>
          <w:p w14:paraId="1E450FFD" w14:textId="77777777" w:rsidR="00B70E5C" w:rsidRPr="008B018A" w:rsidRDefault="00B70E5C" w:rsidP="00B70E5C">
            <w:pPr>
              <w:rPr>
                <w:sz w:val="22"/>
                <w:szCs w:val="22"/>
              </w:rPr>
            </w:pPr>
          </w:p>
        </w:tc>
        <w:tc>
          <w:tcPr>
            <w:tcW w:w="540" w:type="dxa"/>
            <w:shd w:val="clear" w:color="auto" w:fill="auto"/>
            <w:vAlign w:val="bottom"/>
            <w:hideMark/>
          </w:tcPr>
          <w:p w14:paraId="5A831BB3" w14:textId="77777777" w:rsidR="00B70E5C" w:rsidRPr="008B018A" w:rsidRDefault="00B70E5C" w:rsidP="00B70E5C">
            <w:pPr>
              <w:jc w:val="center"/>
              <w:rPr>
                <w:sz w:val="22"/>
                <w:szCs w:val="22"/>
              </w:rPr>
            </w:pPr>
          </w:p>
        </w:tc>
        <w:tc>
          <w:tcPr>
            <w:tcW w:w="630" w:type="dxa"/>
            <w:vAlign w:val="center"/>
            <w:hideMark/>
          </w:tcPr>
          <w:p w14:paraId="72CA841B" w14:textId="77777777" w:rsidR="00B70E5C" w:rsidRPr="008B018A" w:rsidRDefault="00B70E5C" w:rsidP="00B70E5C">
            <w:pPr>
              <w:rPr>
                <w:sz w:val="22"/>
                <w:szCs w:val="22"/>
              </w:rPr>
            </w:pPr>
          </w:p>
        </w:tc>
        <w:tc>
          <w:tcPr>
            <w:tcW w:w="1188" w:type="dxa"/>
            <w:shd w:val="clear" w:color="auto" w:fill="auto"/>
            <w:noWrap/>
            <w:vAlign w:val="bottom"/>
            <w:hideMark/>
          </w:tcPr>
          <w:p w14:paraId="5E3AF718" w14:textId="77777777" w:rsidR="00B70E5C" w:rsidRPr="008B018A" w:rsidRDefault="00B70E5C" w:rsidP="00B70E5C">
            <w:pPr>
              <w:rPr>
                <w:sz w:val="22"/>
                <w:szCs w:val="22"/>
              </w:rPr>
            </w:pPr>
          </w:p>
        </w:tc>
      </w:tr>
      <w:tr w:rsidR="00B70E5C" w:rsidRPr="008B018A" w14:paraId="5A60DF97" w14:textId="77777777" w:rsidTr="001275D3">
        <w:trPr>
          <w:trHeight w:val="575"/>
          <w:jc w:val="center"/>
        </w:trPr>
        <w:tc>
          <w:tcPr>
            <w:tcW w:w="710" w:type="dxa"/>
            <w:shd w:val="clear" w:color="auto" w:fill="auto"/>
            <w:noWrap/>
            <w:vAlign w:val="center"/>
          </w:tcPr>
          <w:p w14:paraId="2FAB8D3E" w14:textId="25AEBDFD" w:rsidR="00B70E5C" w:rsidRPr="008B018A" w:rsidRDefault="00B70E5C" w:rsidP="00B70E5C">
            <w:pPr>
              <w:jc w:val="center"/>
              <w:rPr>
                <w:sz w:val="22"/>
                <w:szCs w:val="22"/>
              </w:rPr>
            </w:pPr>
            <w:r w:rsidRPr="008B018A">
              <w:rPr>
                <w:sz w:val="22"/>
                <w:szCs w:val="22"/>
              </w:rPr>
              <w:t>52</w:t>
            </w:r>
          </w:p>
        </w:tc>
        <w:tc>
          <w:tcPr>
            <w:tcW w:w="1837" w:type="dxa"/>
          </w:tcPr>
          <w:p w14:paraId="123EE7B8" w14:textId="27095478"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 xml:space="preserve">Prania e </w:t>
            </w:r>
            <w:r w:rsidRPr="008B018A">
              <w:rPr>
                <w:rFonts w:eastAsiaTheme="minorHAnsi"/>
                <w:sz w:val="22"/>
                <w:szCs w:val="22"/>
              </w:rPr>
              <w:t>prindërve në shkollë.</w:t>
            </w:r>
          </w:p>
        </w:tc>
        <w:tc>
          <w:tcPr>
            <w:tcW w:w="4182" w:type="dxa"/>
            <w:shd w:val="clear" w:color="auto" w:fill="auto"/>
            <w:hideMark/>
          </w:tcPr>
          <w:p w14:paraId="009C693E" w14:textId="432785E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ofrojnë shërbime prindërit në fushat që ata njohin ose punojnë: mjekësi, sport,</w:t>
            </w:r>
            <w:r>
              <w:rPr>
                <w:rFonts w:eastAsiaTheme="minorHAnsi"/>
                <w:sz w:val="22"/>
                <w:szCs w:val="22"/>
              </w:rPr>
              <w:t xml:space="preserve"> </w:t>
            </w:r>
            <w:r w:rsidRPr="008B018A">
              <w:rPr>
                <w:rFonts w:eastAsiaTheme="minorHAnsi"/>
                <w:sz w:val="22"/>
                <w:szCs w:val="22"/>
              </w:rPr>
              <w:t>arte etj</w:t>
            </w:r>
            <w:r>
              <w:rPr>
                <w:rFonts w:eastAsiaTheme="minorHAnsi"/>
                <w:sz w:val="22"/>
                <w:szCs w:val="22"/>
              </w:rPr>
              <w:t>.</w:t>
            </w:r>
            <w:r w:rsidRPr="008B018A">
              <w:rPr>
                <w:rFonts w:eastAsiaTheme="minorHAnsi"/>
                <w:sz w:val="22"/>
                <w:szCs w:val="22"/>
              </w:rPr>
              <w:t xml:space="preserve">? </w:t>
            </w:r>
          </w:p>
        </w:tc>
        <w:tc>
          <w:tcPr>
            <w:tcW w:w="540" w:type="dxa"/>
            <w:vAlign w:val="center"/>
            <w:hideMark/>
          </w:tcPr>
          <w:p w14:paraId="0B7E11EB" w14:textId="77777777" w:rsidR="00B70E5C" w:rsidRPr="008B018A" w:rsidRDefault="00B70E5C" w:rsidP="00B70E5C">
            <w:pPr>
              <w:rPr>
                <w:sz w:val="22"/>
                <w:szCs w:val="22"/>
              </w:rPr>
            </w:pPr>
          </w:p>
        </w:tc>
        <w:tc>
          <w:tcPr>
            <w:tcW w:w="540" w:type="dxa"/>
            <w:shd w:val="clear" w:color="auto" w:fill="auto"/>
            <w:vAlign w:val="bottom"/>
            <w:hideMark/>
          </w:tcPr>
          <w:p w14:paraId="7E822628" w14:textId="77777777" w:rsidR="00B70E5C" w:rsidRPr="008B018A" w:rsidRDefault="00B70E5C" w:rsidP="00B70E5C">
            <w:pPr>
              <w:jc w:val="center"/>
              <w:rPr>
                <w:sz w:val="22"/>
                <w:szCs w:val="22"/>
              </w:rPr>
            </w:pPr>
          </w:p>
        </w:tc>
        <w:tc>
          <w:tcPr>
            <w:tcW w:w="630" w:type="dxa"/>
            <w:vAlign w:val="center"/>
            <w:hideMark/>
          </w:tcPr>
          <w:p w14:paraId="61FEC44D" w14:textId="77777777" w:rsidR="00B70E5C" w:rsidRPr="008B018A" w:rsidRDefault="00B70E5C" w:rsidP="00B70E5C">
            <w:pPr>
              <w:rPr>
                <w:sz w:val="22"/>
                <w:szCs w:val="22"/>
              </w:rPr>
            </w:pPr>
          </w:p>
        </w:tc>
        <w:tc>
          <w:tcPr>
            <w:tcW w:w="1188" w:type="dxa"/>
            <w:shd w:val="clear" w:color="auto" w:fill="auto"/>
            <w:noWrap/>
            <w:vAlign w:val="bottom"/>
            <w:hideMark/>
          </w:tcPr>
          <w:p w14:paraId="05BDB8A2" w14:textId="77777777" w:rsidR="00B70E5C" w:rsidRPr="008B018A" w:rsidRDefault="00B70E5C" w:rsidP="00B70E5C">
            <w:pPr>
              <w:rPr>
                <w:sz w:val="22"/>
                <w:szCs w:val="22"/>
              </w:rPr>
            </w:pPr>
          </w:p>
        </w:tc>
      </w:tr>
      <w:tr w:rsidR="00B70E5C" w:rsidRPr="008B018A" w14:paraId="19DA8D49" w14:textId="77777777" w:rsidTr="001275D3">
        <w:trPr>
          <w:trHeight w:val="890"/>
          <w:jc w:val="center"/>
        </w:trPr>
        <w:tc>
          <w:tcPr>
            <w:tcW w:w="710" w:type="dxa"/>
            <w:shd w:val="clear" w:color="auto" w:fill="auto"/>
            <w:noWrap/>
            <w:vAlign w:val="center"/>
          </w:tcPr>
          <w:p w14:paraId="516E7B4C" w14:textId="3BBB69C1" w:rsidR="00B70E5C" w:rsidRPr="008B018A" w:rsidRDefault="00B70E5C" w:rsidP="00B70E5C">
            <w:pPr>
              <w:jc w:val="center"/>
              <w:rPr>
                <w:sz w:val="22"/>
                <w:szCs w:val="22"/>
              </w:rPr>
            </w:pPr>
            <w:r w:rsidRPr="008B018A">
              <w:rPr>
                <w:sz w:val="22"/>
                <w:szCs w:val="22"/>
              </w:rPr>
              <w:t>53</w:t>
            </w:r>
          </w:p>
        </w:tc>
        <w:tc>
          <w:tcPr>
            <w:tcW w:w="1837" w:type="dxa"/>
          </w:tcPr>
          <w:p w14:paraId="1012A835" w14:textId="2BFA3FE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 xml:space="preserve">Prania e </w:t>
            </w:r>
            <w:r w:rsidRPr="008B018A">
              <w:rPr>
                <w:rFonts w:eastAsiaTheme="minorHAnsi"/>
                <w:sz w:val="22"/>
                <w:szCs w:val="22"/>
              </w:rPr>
              <w:t>prindërve në shkollë.</w:t>
            </w:r>
          </w:p>
        </w:tc>
        <w:tc>
          <w:tcPr>
            <w:tcW w:w="4182" w:type="dxa"/>
            <w:shd w:val="clear" w:color="auto" w:fill="auto"/>
            <w:hideMark/>
          </w:tcPr>
          <w:p w14:paraId="51626B21" w14:textId="124C317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janë të gatshëm prindërit të ndihmojnë në raste të problemeve dhe vështirësive të veçanta të çdo nxënësi? </w:t>
            </w:r>
          </w:p>
        </w:tc>
        <w:tc>
          <w:tcPr>
            <w:tcW w:w="540" w:type="dxa"/>
            <w:vAlign w:val="center"/>
            <w:hideMark/>
          </w:tcPr>
          <w:p w14:paraId="47B4B997" w14:textId="77777777" w:rsidR="00B70E5C" w:rsidRPr="008B018A" w:rsidRDefault="00B70E5C" w:rsidP="00B70E5C">
            <w:pPr>
              <w:rPr>
                <w:sz w:val="22"/>
                <w:szCs w:val="22"/>
              </w:rPr>
            </w:pPr>
          </w:p>
        </w:tc>
        <w:tc>
          <w:tcPr>
            <w:tcW w:w="540" w:type="dxa"/>
            <w:shd w:val="clear" w:color="auto" w:fill="auto"/>
            <w:vAlign w:val="bottom"/>
            <w:hideMark/>
          </w:tcPr>
          <w:p w14:paraId="7B409F35" w14:textId="77777777" w:rsidR="00B70E5C" w:rsidRPr="008B018A" w:rsidRDefault="00B70E5C" w:rsidP="00B70E5C">
            <w:pPr>
              <w:jc w:val="center"/>
              <w:rPr>
                <w:sz w:val="22"/>
                <w:szCs w:val="22"/>
              </w:rPr>
            </w:pPr>
          </w:p>
        </w:tc>
        <w:tc>
          <w:tcPr>
            <w:tcW w:w="630" w:type="dxa"/>
            <w:vAlign w:val="center"/>
            <w:hideMark/>
          </w:tcPr>
          <w:p w14:paraId="7928ADC9" w14:textId="77777777" w:rsidR="00B70E5C" w:rsidRPr="008B018A" w:rsidRDefault="00B70E5C" w:rsidP="00B70E5C">
            <w:pPr>
              <w:rPr>
                <w:sz w:val="22"/>
                <w:szCs w:val="22"/>
              </w:rPr>
            </w:pPr>
          </w:p>
        </w:tc>
        <w:tc>
          <w:tcPr>
            <w:tcW w:w="1188" w:type="dxa"/>
            <w:shd w:val="clear" w:color="auto" w:fill="auto"/>
            <w:noWrap/>
            <w:vAlign w:val="bottom"/>
            <w:hideMark/>
          </w:tcPr>
          <w:p w14:paraId="289FE9D6" w14:textId="77777777" w:rsidR="00B70E5C" w:rsidRPr="008B018A" w:rsidRDefault="00B70E5C" w:rsidP="00B70E5C">
            <w:pPr>
              <w:rPr>
                <w:sz w:val="22"/>
                <w:szCs w:val="22"/>
              </w:rPr>
            </w:pPr>
          </w:p>
        </w:tc>
      </w:tr>
      <w:tr w:rsidR="00B70E5C" w:rsidRPr="008B018A" w14:paraId="01B92E03" w14:textId="77777777" w:rsidTr="001275D3">
        <w:trPr>
          <w:trHeight w:val="710"/>
          <w:jc w:val="center"/>
        </w:trPr>
        <w:tc>
          <w:tcPr>
            <w:tcW w:w="710" w:type="dxa"/>
            <w:shd w:val="clear" w:color="auto" w:fill="auto"/>
            <w:noWrap/>
            <w:vAlign w:val="center"/>
          </w:tcPr>
          <w:p w14:paraId="706AFB7D" w14:textId="6B75BD55" w:rsidR="00B70E5C" w:rsidRPr="008B018A" w:rsidRDefault="00B70E5C" w:rsidP="00B70E5C">
            <w:pPr>
              <w:jc w:val="center"/>
              <w:rPr>
                <w:sz w:val="22"/>
                <w:szCs w:val="22"/>
              </w:rPr>
            </w:pPr>
            <w:r w:rsidRPr="008B018A">
              <w:rPr>
                <w:sz w:val="22"/>
                <w:szCs w:val="22"/>
              </w:rPr>
              <w:t>54</w:t>
            </w:r>
          </w:p>
        </w:tc>
        <w:tc>
          <w:tcPr>
            <w:tcW w:w="1837" w:type="dxa"/>
          </w:tcPr>
          <w:p w14:paraId="3D60E29C" w14:textId="3A71951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 xml:space="preserve">Prania e </w:t>
            </w:r>
            <w:r w:rsidRPr="008B018A">
              <w:rPr>
                <w:rFonts w:eastAsiaTheme="minorHAnsi"/>
                <w:sz w:val="22"/>
                <w:szCs w:val="22"/>
              </w:rPr>
              <w:t>prindërve në shkollë.</w:t>
            </w:r>
          </w:p>
        </w:tc>
        <w:tc>
          <w:tcPr>
            <w:tcW w:w="4182" w:type="dxa"/>
            <w:shd w:val="clear" w:color="auto" w:fill="auto"/>
            <w:hideMark/>
          </w:tcPr>
          <w:p w14:paraId="2E17ADAA" w14:textId="36CBA40A"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bashkëpunojnë prindërit me shkollën për të hartuar një program formal për vullnetarizmin? </w:t>
            </w:r>
          </w:p>
        </w:tc>
        <w:tc>
          <w:tcPr>
            <w:tcW w:w="540" w:type="dxa"/>
            <w:vAlign w:val="center"/>
            <w:hideMark/>
          </w:tcPr>
          <w:p w14:paraId="5D6E26FA" w14:textId="77777777" w:rsidR="00B70E5C" w:rsidRPr="008B018A" w:rsidRDefault="00B70E5C" w:rsidP="00B70E5C">
            <w:pPr>
              <w:rPr>
                <w:sz w:val="22"/>
                <w:szCs w:val="22"/>
              </w:rPr>
            </w:pPr>
          </w:p>
        </w:tc>
        <w:tc>
          <w:tcPr>
            <w:tcW w:w="540" w:type="dxa"/>
            <w:shd w:val="clear" w:color="auto" w:fill="auto"/>
            <w:vAlign w:val="bottom"/>
            <w:hideMark/>
          </w:tcPr>
          <w:p w14:paraId="65DA24F4" w14:textId="77777777" w:rsidR="00B70E5C" w:rsidRPr="008B018A" w:rsidRDefault="00B70E5C" w:rsidP="00B70E5C">
            <w:pPr>
              <w:jc w:val="center"/>
              <w:rPr>
                <w:sz w:val="22"/>
                <w:szCs w:val="22"/>
              </w:rPr>
            </w:pPr>
          </w:p>
        </w:tc>
        <w:tc>
          <w:tcPr>
            <w:tcW w:w="630" w:type="dxa"/>
            <w:vAlign w:val="center"/>
            <w:hideMark/>
          </w:tcPr>
          <w:p w14:paraId="7CC88033" w14:textId="77777777" w:rsidR="00B70E5C" w:rsidRPr="008B018A" w:rsidRDefault="00B70E5C" w:rsidP="00B70E5C">
            <w:pPr>
              <w:rPr>
                <w:sz w:val="22"/>
                <w:szCs w:val="22"/>
              </w:rPr>
            </w:pPr>
          </w:p>
        </w:tc>
        <w:tc>
          <w:tcPr>
            <w:tcW w:w="1188" w:type="dxa"/>
            <w:shd w:val="clear" w:color="auto" w:fill="auto"/>
            <w:noWrap/>
            <w:vAlign w:val="bottom"/>
            <w:hideMark/>
          </w:tcPr>
          <w:p w14:paraId="32EB2362" w14:textId="77777777" w:rsidR="00B70E5C" w:rsidRPr="008B018A" w:rsidRDefault="00B70E5C" w:rsidP="00B70E5C">
            <w:pPr>
              <w:rPr>
                <w:sz w:val="22"/>
                <w:szCs w:val="22"/>
              </w:rPr>
            </w:pPr>
          </w:p>
        </w:tc>
      </w:tr>
      <w:tr w:rsidR="00B70E5C" w:rsidRPr="008B018A" w14:paraId="51920D80" w14:textId="77777777" w:rsidTr="001275D3">
        <w:trPr>
          <w:trHeight w:val="863"/>
          <w:jc w:val="center"/>
        </w:trPr>
        <w:tc>
          <w:tcPr>
            <w:tcW w:w="710" w:type="dxa"/>
            <w:shd w:val="clear" w:color="auto" w:fill="auto"/>
            <w:noWrap/>
            <w:vAlign w:val="center"/>
          </w:tcPr>
          <w:p w14:paraId="3826E08A" w14:textId="1EED4950" w:rsidR="00B70E5C" w:rsidRPr="008B018A" w:rsidRDefault="00B70E5C" w:rsidP="00B70E5C">
            <w:pPr>
              <w:jc w:val="center"/>
              <w:rPr>
                <w:sz w:val="22"/>
                <w:szCs w:val="22"/>
              </w:rPr>
            </w:pPr>
            <w:r w:rsidRPr="008B018A">
              <w:rPr>
                <w:sz w:val="22"/>
                <w:szCs w:val="22"/>
              </w:rPr>
              <w:t>55</w:t>
            </w:r>
          </w:p>
        </w:tc>
        <w:tc>
          <w:tcPr>
            <w:tcW w:w="1837" w:type="dxa"/>
          </w:tcPr>
          <w:p w14:paraId="3E87E0FB" w14:textId="24892084"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56F1CAEE" w14:textId="4B19F990"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ofron shkolla kurse që e ndihmojnë komunitetin të zhvillohet në mënyrë të vazhdueshme? </w:t>
            </w:r>
          </w:p>
        </w:tc>
        <w:tc>
          <w:tcPr>
            <w:tcW w:w="540" w:type="dxa"/>
            <w:vAlign w:val="center"/>
            <w:hideMark/>
          </w:tcPr>
          <w:p w14:paraId="1502E57B" w14:textId="77777777" w:rsidR="00B70E5C" w:rsidRPr="008B018A" w:rsidRDefault="00B70E5C" w:rsidP="00B70E5C">
            <w:pPr>
              <w:rPr>
                <w:sz w:val="22"/>
                <w:szCs w:val="22"/>
              </w:rPr>
            </w:pPr>
          </w:p>
        </w:tc>
        <w:tc>
          <w:tcPr>
            <w:tcW w:w="540" w:type="dxa"/>
            <w:shd w:val="clear" w:color="auto" w:fill="auto"/>
            <w:vAlign w:val="bottom"/>
            <w:hideMark/>
          </w:tcPr>
          <w:p w14:paraId="2B2A4B12" w14:textId="77777777" w:rsidR="00B70E5C" w:rsidRPr="008B018A" w:rsidRDefault="00B70E5C" w:rsidP="00B70E5C">
            <w:pPr>
              <w:jc w:val="center"/>
              <w:rPr>
                <w:sz w:val="22"/>
                <w:szCs w:val="22"/>
              </w:rPr>
            </w:pPr>
          </w:p>
        </w:tc>
        <w:tc>
          <w:tcPr>
            <w:tcW w:w="630" w:type="dxa"/>
            <w:vAlign w:val="center"/>
            <w:hideMark/>
          </w:tcPr>
          <w:p w14:paraId="108EAB89" w14:textId="77777777" w:rsidR="00B70E5C" w:rsidRPr="008B018A" w:rsidRDefault="00B70E5C" w:rsidP="00B70E5C">
            <w:pPr>
              <w:rPr>
                <w:sz w:val="22"/>
                <w:szCs w:val="22"/>
              </w:rPr>
            </w:pPr>
          </w:p>
        </w:tc>
        <w:tc>
          <w:tcPr>
            <w:tcW w:w="1188" w:type="dxa"/>
            <w:shd w:val="clear" w:color="auto" w:fill="auto"/>
            <w:noWrap/>
            <w:vAlign w:val="bottom"/>
            <w:hideMark/>
          </w:tcPr>
          <w:p w14:paraId="4C5770E0" w14:textId="77777777" w:rsidR="00B70E5C" w:rsidRPr="008B018A" w:rsidRDefault="00B70E5C" w:rsidP="00B70E5C">
            <w:pPr>
              <w:rPr>
                <w:sz w:val="22"/>
                <w:szCs w:val="22"/>
              </w:rPr>
            </w:pPr>
          </w:p>
        </w:tc>
      </w:tr>
      <w:tr w:rsidR="00B70E5C" w:rsidRPr="008B018A" w14:paraId="35ADF4B7" w14:textId="77777777" w:rsidTr="001275D3">
        <w:trPr>
          <w:trHeight w:val="575"/>
          <w:jc w:val="center"/>
        </w:trPr>
        <w:tc>
          <w:tcPr>
            <w:tcW w:w="710" w:type="dxa"/>
            <w:shd w:val="clear" w:color="auto" w:fill="auto"/>
            <w:noWrap/>
            <w:vAlign w:val="center"/>
          </w:tcPr>
          <w:p w14:paraId="6B1CD651" w14:textId="1022370A" w:rsidR="00B70E5C" w:rsidRPr="008B018A" w:rsidRDefault="00B70E5C" w:rsidP="00B70E5C">
            <w:pPr>
              <w:jc w:val="center"/>
              <w:rPr>
                <w:sz w:val="22"/>
                <w:szCs w:val="22"/>
              </w:rPr>
            </w:pPr>
            <w:r w:rsidRPr="008B018A">
              <w:rPr>
                <w:sz w:val="22"/>
                <w:szCs w:val="22"/>
              </w:rPr>
              <w:t>56</w:t>
            </w:r>
          </w:p>
        </w:tc>
        <w:tc>
          <w:tcPr>
            <w:tcW w:w="1837" w:type="dxa"/>
          </w:tcPr>
          <w:p w14:paraId="0058B2AB" w14:textId="3BB11DD4"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3A1266B8" w14:textId="7DCEC496"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ofron shkolla shërbime psikologjike, sociale, ligjore në rast nevoje të komunitetit? </w:t>
            </w:r>
          </w:p>
        </w:tc>
        <w:tc>
          <w:tcPr>
            <w:tcW w:w="540" w:type="dxa"/>
            <w:vAlign w:val="center"/>
            <w:hideMark/>
          </w:tcPr>
          <w:p w14:paraId="6EFB72D0" w14:textId="77777777" w:rsidR="00B70E5C" w:rsidRPr="008B018A" w:rsidRDefault="00B70E5C" w:rsidP="00B70E5C">
            <w:pPr>
              <w:rPr>
                <w:sz w:val="22"/>
                <w:szCs w:val="22"/>
              </w:rPr>
            </w:pPr>
          </w:p>
        </w:tc>
        <w:tc>
          <w:tcPr>
            <w:tcW w:w="540" w:type="dxa"/>
            <w:shd w:val="clear" w:color="auto" w:fill="auto"/>
            <w:vAlign w:val="bottom"/>
            <w:hideMark/>
          </w:tcPr>
          <w:p w14:paraId="3F708AD3" w14:textId="77777777" w:rsidR="00B70E5C" w:rsidRPr="008B018A" w:rsidRDefault="00B70E5C" w:rsidP="00B70E5C">
            <w:pPr>
              <w:jc w:val="center"/>
              <w:rPr>
                <w:sz w:val="22"/>
                <w:szCs w:val="22"/>
              </w:rPr>
            </w:pPr>
          </w:p>
        </w:tc>
        <w:tc>
          <w:tcPr>
            <w:tcW w:w="630" w:type="dxa"/>
            <w:vAlign w:val="center"/>
            <w:hideMark/>
          </w:tcPr>
          <w:p w14:paraId="5B8AA4D5" w14:textId="77777777" w:rsidR="00B70E5C" w:rsidRPr="008B018A" w:rsidRDefault="00B70E5C" w:rsidP="00B70E5C">
            <w:pPr>
              <w:rPr>
                <w:sz w:val="22"/>
                <w:szCs w:val="22"/>
              </w:rPr>
            </w:pPr>
          </w:p>
        </w:tc>
        <w:tc>
          <w:tcPr>
            <w:tcW w:w="1188" w:type="dxa"/>
            <w:shd w:val="clear" w:color="auto" w:fill="auto"/>
            <w:noWrap/>
            <w:vAlign w:val="bottom"/>
            <w:hideMark/>
          </w:tcPr>
          <w:p w14:paraId="70E25398" w14:textId="77777777" w:rsidR="00B70E5C" w:rsidRPr="008B018A" w:rsidRDefault="00B70E5C" w:rsidP="00B70E5C">
            <w:pPr>
              <w:rPr>
                <w:sz w:val="22"/>
                <w:szCs w:val="22"/>
              </w:rPr>
            </w:pPr>
          </w:p>
        </w:tc>
      </w:tr>
      <w:tr w:rsidR="00B70E5C" w:rsidRPr="008B018A" w14:paraId="437C701A" w14:textId="77777777" w:rsidTr="001275D3">
        <w:trPr>
          <w:trHeight w:val="620"/>
          <w:jc w:val="center"/>
        </w:trPr>
        <w:tc>
          <w:tcPr>
            <w:tcW w:w="710" w:type="dxa"/>
            <w:shd w:val="clear" w:color="auto" w:fill="auto"/>
            <w:noWrap/>
            <w:vAlign w:val="center"/>
          </w:tcPr>
          <w:p w14:paraId="6D91EC1E" w14:textId="0BA63E39" w:rsidR="00B70E5C" w:rsidRPr="008B018A" w:rsidRDefault="00B70E5C" w:rsidP="00B70E5C">
            <w:pPr>
              <w:jc w:val="center"/>
              <w:rPr>
                <w:sz w:val="22"/>
                <w:szCs w:val="22"/>
              </w:rPr>
            </w:pPr>
            <w:r w:rsidRPr="008B018A">
              <w:rPr>
                <w:sz w:val="22"/>
                <w:szCs w:val="22"/>
              </w:rPr>
              <w:t>57</w:t>
            </w:r>
          </w:p>
        </w:tc>
        <w:tc>
          <w:tcPr>
            <w:tcW w:w="1837" w:type="dxa"/>
          </w:tcPr>
          <w:p w14:paraId="39D10CD7" w14:textId="14D2187F"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5B2BFEC8" w14:textId="65CB0D7B"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e përgatit shkolla komunitetin për strategjitë e ndërhyrjeve në rastin e emergjencave natyrore?</w:t>
            </w:r>
          </w:p>
        </w:tc>
        <w:tc>
          <w:tcPr>
            <w:tcW w:w="540" w:type="dxa"/>
            <w:vAlign w:val="center"/>
            <w:hideMark/>
          </w:tcPr>
          <w:p w14:paraId="41DA23CF" w14:textId="77777777" w:rsidR="00B70E5C" w:rsidRPr="008B018A" w:rsidRDefault="00B70E5C" w:rsidP="00B70E5C">
            <w:pPr>
              <w:rPr>
                <w:sz w:val="22"/>
                <w:szCs w:val="22"/>
              </w:rPr>
            </w:pPr>
          </w:p>
        </w:tc>
        <w:tc>
          <w:tcPr>
            <w:tcW w:w="540" w:type="dxa"/>
            <w:shd w:val="clear" w:color="auto" w:fill="auto"/>
            <w:vAlign w:val="bottom"/>
            <w:hideMark/>
          </w:tcPr>
          <w:p w14:paraId="689C9E47" w14:textId="77777777" w:rsidR="00B70E5C" w:rsidRPr="008B018A" w:rsidRDefault="00B70E5C" w:rsidP="00B70E5C">
            <w:pPr>
              <w:jc w:val="center"/>
              <w:rPr>
                <w:sz w:val="22"/>
                <w:szCs w:val="22"/>
              </w:rPr>
            </w:pPr>
          </w:p>
        </w:tc>
        <w:tc>
          <w:tcPr>
            <w:tcW w:w="630" w:type="dxa"/>
            <w:vAlign w:val="center"/>
            <w:hideMark/>
          </w:tcPr>
          <w:p w14:paraId="5B710114" w14:textId="77777777" w:rsidR="00B70E5C" w:rsidRPr="008B018A" w:rsidRDefault="00B70E5C" w:rsidP="00B70E5C">
            <w:pPr>
              <w:rPr>
                <w:sz w:val="22"/>
                <w:szCs w:val="22"/>
              </w:rPr>
            </w:pPr>
          </w:p>
        </w:tc>
        <w:tc>
          <w:tcPr>
            <w:tcW w:w="1188" w:type="dxa"/>
            <w:shd w:val="clear" w:color="auto" w:fill="auto"/>
            <w:noWrap/>
            <w:vAlign w:val="bottom"/>
            <w:hideMark/>
          </w:tcPr>
          <w:p w14:paraId="19433CB3" w14:textId="77777777" w:rsidR="00B70E5C" w:rsidRPr="008B018A" w:rsidRDefault="00B70E5C" w:rsidP="00B70E5C">
            <w:pPr>
              <w:rPr>
                <w:sz w:val="22"/>
                <w:szCs w:val="22"/>
              </w:rPr>
            </w:pPr>
          </w:p>
        </w:tc>
      </w:tr>
      <w:tr w:rsidR="00B70E5C" w:rsidRPr="008B018A" w14:paraId="309FB21A" w14:textId="77777777" w:rsidTr="001275D3">
        <w:trPr>
          <w:trHeight w:val="575"/>
          <w:jc w:val="center"/>
        </w:trPr>
        <w:tc>
          <w:tcPr>
            <w:tcW w:w="710" w:type="dxa"/>
            <w:shd w:val="clear" w:color="auto" w:fill="auto"/>
            <w:noWrap/>
            <w:vAlign w:val="center"/>
          </w:tcPr>
          <w:p w14:paraId="17E55D74" w14:textId="03ADBE0B" w:rsidR="00B70E5C" w:rsidRPr="008B018A" w:rsidRDefault="00B70E5C" w:rsidP="00B70E5C">
            <w:pPr>
              <w:jc w:val="center"/>
              <w:rPr>
                <w:sz w:val="22"/>
                <w:szCs w:val="22"/>
              </w:rPr>
            </w:pPr>
            <w:r w:rsidRPr="008B018A">
              <w:rPr>
                <w:sz w:val="22"/>
                <w:szCs w:val="22"/>
              </w:rPr>
              <w:t>58</w:t>
            </w:r>
          </w:p>
        </w:tc>
        <w:tc>
          <w:tcPr>
            <w:tcW w:w="1837" w:type="dxa"/>
          </w:tcPr>
          <w:p w14:paraId="57B909BE" w14:textId="5B0288BE"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6B226036" w14:textId="23E65E36"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e ndërgjegjëson shkolla komunitetin për rëndësinë e respektimit të </w:t>
            </w:r>
            <w:proofErr w:type="spellStart"/>
            <w:r w:rsidRPr="008B018A">
              <w:rPr>
                <w:rFonts w:eastAsiaTheme="minorHAnsi"/>
                <w:sz w:val="22"/>
                <w:szCs w:val="22"/>
              </w:rPr>
              <w:t>diversitetit</w:t>
            </w:r>
            <w:proofErr w:type="spellEnd"/>
            <w:r w:rsidRPr="008B018A">
              <w:rPr>
                <w:rFonts w:eastAsiaTheme="minorHAnsi"/>
                <w:sz w:val="22"/>
                <w:szCs w:val="22"/>
              </w:rPr>
              <w:t xml:space="preserve">? </w:t>
            </w:r>
          </w:p>
        </w:tc>
        <w:tc>
          <w:tcPr>
            <w:tcW w:w="540" w:type="dxa"/>
            <w:vAlign w:val="center"/>
            <w:hideMark/>
          </w:tcPr>
          <w:p w14:paraId="20D1DFC5" w14:textId="77777777" w:rsidR="00B70E5C" w:rsidRPr="008B018A" w:rsidRDefault="00B70E5C" w:rsidP="00B70E5C">
            <w:pPr>
              <w:rPr>
                <w:sz w:val="22"/>
                <w:szCs w:val="22"/>
              </w:rPr>
            </w:pPr>
          </w:p>
        </w:tc>
        <w:tc>
          <w:tcPr>
            <w:tcW w:w="540" w:type="dxa"/>
            <w:shd w:val="clear" w:color="auto" w:fill="auto"/>
            <w:vAlign w:val="bottom"/>
            <w:hideMark/>
          </w:tcPr>
          <w:p w14:paraId="2E824EA0" w14:textId="77777777" w:rsidR="00B70E5C" w:rsidRPr="008B018A" w:rsidRDefault="00B70E5C" w:rsidP="00B70E5C">
            <w:pPr>
              <w:jc w:val="center"/>
              <w:rPr>
                <w:sz w:val="22"/>
                <w:szCs w:val="22"/>
              </w:rPr>
            </w:pPr>
          </w:p>
        </w:tc>
        <w:tc>
          <w:tcPr>
            <w:tcW w:w="630" w:type="dxa"/>
            <w:vAlign w:val="center"/>
            <w:hideMark/>
          </w:tcPr>
          <w:p w14:paraId="580F2398" w14:textId="77777777" w:rsidR="00B70E5C" w:rsidRPr="008B018A" w:rsidRDefault="00B70E5C" w:rsidP="00B70E5C">
            <w:pPr>
              <w:rPr>
                <w:sz w:val="22"/>
                <w:szCs w:val="22"/>
              </w:rPr>
            </w:pPr>
          </w:p>
        </w:tc>
        <w:tc>
          <w:tcPr>
            <w:tcW w:w="1188" w:type="dxa"/>
            <w:shd w:val="clear" w:color="auto" w:fill="auto"/>
            <w:noWrap/>
            <w:vAlign w:val="bottom"/>
            <w:hideMark/>
          </w:tcPr>
          <w:p w14:paraId="57D56565" w14:textId="77777777" w:rsidR="00B70E5C" w:rsidRPr="008B018A" w:rsidRDefault="00B70E5C" w:rsidP="00B70E5C">
            <w:pPr>
              <w:rPr>
                <w:sz w:val="22"/>
                <w:szCs w:val="22"/>
              </w:rPr>
            </w:pPr>
          </w:p>
        </w:tc>
      </w:tr>
      <w:tr w:rsidR="00B70E5C" w:rsidRPr="008B018A" w14:paraId="6818EE6F" w14:textId="77777777" w:rsidTr="001275D3">
        <w:trPr>
          <w:trHeight w:val="890"/>
          <w:jc w:val="center"/>
        </w:trPr>
        <w:tc>
          <w:tcPr>
            <w:tcW w:w="710" w:type="dxa"/>
            <w:shd w:val="clear" w:color="auto" w:fill="auto"/>
            <w:noWrap/>
            <w:vAlign w:val="center"/>
          </w:tcPr>
          <w:p w14:paraId="79806430" w14:textId="3B605B5A" w:rsidR="00B70E5C" w:rsidRPr="008B018A" w:rsidRDefault="00B70E5C" w:rsidP="00B70E5C">
            <w:pPr>
              <w:jc w:val="center"/>
              <w:rPr>
                <w:sz w:val="22"/>
                <w:szCs w:val="22"/>
              </w:rPr>
            </w:pPr>
            <w:r w:rsidRPr="008B018A">
              <w:rPr>
                <w:sz w:val="22"/>
                <w:szCs w:val="22"/>
              </w:rPr>
              <w:t>59</w:t>
            </w:r>
          </w:p>
        </w:tc>
        <w:tc>
          <w:tcPr>
            <w:tcW w:w="1837" w:type="dxa"/>
          </w:tcPr>
          <w:p w14:paraId="516EA6BF" w14:textId="0B44BB3E"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3924FBC7" w14:textId="70B7ACD7"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organizon shkolla aktivitete që kanë si qëllim forcimin e marrëdhënieve komunitet-nxënës-mësues?</w:t>
            </w:r>
          </w:p>
        </w:tc>
        <w:tc>
          <w:tcPr>
            <w:tcW w:w="540" w:type="dxa"/>
            <w:vAlign w:val="center"/>
            <w:hideMark/>
          </w:tcPr>
          <w:p w14:paraId="5ADBC3FA" w14:textId="77777777" w:rsidR="00B70E5C" w:rsidRPr="008B018A" w:rsidRDefault="00B70E5C" w:rsidP="00B70E5C">
            <w:pPr>
              <w:rPr>
                <w:sz w:val="22"/>
                <w:szCs w:val="22"/>
              </w:rPr>
            </w:pPr>
          </w:p>
        </w:tc>
        <w:tc>
          <w:tcPr>
            <w:tcW w:w="540" w:type="dxa"/>
            <w:shd w:val="clear" w:color="auto" w:fill="auto"/>
            <w:vAlign w:val="bottom"/>
            <w:hideMark/>
          </w:tcPr>
          <w:p w14:paraId="3BFA40FC" w14:textId="77777777" w:rsidR="00B70E5C" w:rsidRPr="008B018A" w:rsidRDefault="00B70E5C" w:rsidP="00B70E5C">
            <w:pPr>
              <w:jc w:val="center"/>
              <w:rPr>
                <w:sz w:val="22"/>
                <w:szCs w:val="22"/>
              </w:rPr>
            </w:pPr>
          </w:p>
        </w:tc>
        <w:tc>
          <w:tcPr>
            <w:tcW w:w="630" w:type="dxa"/>
            <w:vAlign w:val="center"/>
            <w:hideMark/>
          </w:tcPr>
          <w:p w14:paraId="0A9BE45C" w14:textId="77777777" w:rsidR="00B70E5C" w:rsidRPr="008B018A" w:rsidRDefault="00B70E5C" w:rsidP="00B70E5C">
            <w:pPr>
              <w:rPr>
                <w:sz w:val="22"/>
                <w:szCs w:val="22"/>
              </w:rPr>
            </w:pPr>
          </w:p>
        </w:tc>
        <w:tc>
          <w:tcPr>
            <w:tcW w:w="1188" w:type="dxa"/>
            <w:shd w:val="clear" w:color="auto" w:fill="auto"/>
            <w:noWrap/>
            <w:vAlign w:val="bottom"/>
            <w:hideMark/>
          </w:tcPr>
          <w:p w14:paraId="1994449D" w14:textId="77777777" w:rsidR="00B70E5C" w:rsidRPr="008B018A" w:rsidRDefault="00B70E5C" w:rsidP="00B70E5C">
            <w:pPr>
              <w:rPr>
                <w:sz w:val="22"/>
                <w:szCs w:val="22"/>
              </w:rPr>
            </w:pPr>
          </w:p>
        </w:tc>
      </w:tr>
      <w:tr w:rsidR="00B70E5C" w:rsidRPr="008B018A" w14:paraId="0D6BD0E8" w14:textId="77777777" w:rsidTr="001275D3">
        <w:trPr>
          <w:trHeight w:val="620"/>
          <w:jc w:val="center"/>
        </w:trPr>
        <w:tc>
          <w:tcPr>
            <w:tcW w:w="710" w:type="dxa"/>
            <w:shd w:val="clear" w:color="auto" w:fill="auto"/>
            <w:noWrap/>
            <w:vAlign w:val="center"/>
          </w:tcPr>
          <w:p w14:paraId="1F800965" w14:textId="7A9D5DBD" w:rsidR="00B70E5C" w:rsidRPr="008B018A" w:rsidRDefault="00B70E5C" w:rsidP="00B70E5C">
            <w:pPr>
              <w:jc w:val="center"/>
              <w:rPr>
                <w:sz w:val="22"/>
                <w:szCs w:val="22"/>
              </w:rPr>
            </w:pPr>
            <w:r w:rsidRPr="008B018A">
              <w:rPr>
                <w:sz w:val="22"/>
                <w:szCs w:val="22"/>
              </w:rPr>
              <w:t>60</w:t>
            </w:r>
          </w:p>
        </w:tc>
        <w:tc>
          <w:tcPr>
            <w:tcW w:w="1837" w:type="dxa"/>
          </w:tcPr>
          <w:p w14:paraId="1B0C536F" w14:textId="66CFE14F"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0FACEBF6" w14:textId="1CFFC3EE"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i vendos shkolla pajisjet e TIK-ut në shërbim të komunitetit? </w:t>
            </w:r>
          </w:p>
        </w:tc>
        <w:tc>
          <w:tcPr>
            <w:tcW w:w="540" w:type="dxa"/>
            <w:vAlign w:val="center"/>
            <w:hideMark/>
          </w:tcPr>
          <w:p w14:paraId="77E4E546" w14:textId="77777777" w:rsidR="00B70E5C" w:rsidRPr="008B018A" w:rsidRDefault="00B70E5C" w:rsidP="00B70E5C">
            <w:pPr>
              <w:rPr>
                <w:sz w:val="22"/>
                <w:szCs w:val="22"/>
              </w:rPr>
            </w:pPr>
          </w:p>
        </w:tc>
        <w:tc>
          <w:tcPr>
            <w:tcW w:w="540" w:type="dxa"/>
            <w:shd w:val="clear" w:color="auto" w:fill="auto"/>
            <w:vAlign w:val="bottom"/>
            <w:hideMark/>
          </w:tcPr>
          <w:p w14:paraId="233CB561" w14:textId="77777777" w:rsidR="00B70E5C" w:rsidRPr="008B018A" w:rsidRDefault="00B70E5C" w:rsidP="00B70E5C">
            <w:pPr>
              <w:jc w:val="center"/>
              <w:rPr>
                <w:sz w:val="22"/>
                <w:szCs w:val="22"/>
              </w:rPr>
            </w:pPr>
          </w:p>
        </w:tc>
        <w:tc>
          <w:tcPr>
            <w:tcW w:w="630" w:type="dxa"/>
            <w:vAlign w:val="center"/>
            <w:hideMark/>
          </w:tcPr>
          <w:p w14:paraId="6B0702F5" w14:textId="77777777" w:rsidR="00B70E5C" w:rsidRPr="008B018A" w:rsidRDefault="00B70E5C" w:rsidP="00B70E5C">
            <w:pPr>
              <w:rPr>
                <w:sz w:val="22"/>
                <w:szCs w:val="22"/>
              </w:rPr>
            </w:pPr>
          </w:p>
        </w:tc>
        <w:tc>
          <w:tcPr>
            <w:tcW w:w="1188" w:type="dxa"/>
            <w:shd w:val="clear" w:color="auto" w:fill="auto"/>
            <w:noWrap/>
            <w:vAlign w:val="bottom"/>
            <w:hideMark/>
          </w:tcPr>
          <w:p w14:paraId="07095E1A" w14:textId="77777777" w:rsidR="00B70E5C" w:rsidRPr="008B018A" w:rsidRDefault="00B70E5C" w:rsidP="00B70E5C">
            <w:pPr>
              <w:rPr>
                <w:sz w:val="22"/>
                <w:szCs w:val="22"/>
              </w:rPr>
            </w:pPr>
          </w:p>
        </w:tc>
      </w:tr>
      <w:tr w:rsidR="00B70E5C" w:rsidRPr="008B018A" w14:paraId="5B6EA93B" w14:textId="77777777" w:rsidTr="001275D3">
        <w:trPr>
          <w:trHeight w:val="620"/>
          <w:jc w:val="center"/>
        </w:trPr>
        <w:tc>
          <w:tcPr>
            <w:tcW w:w="710" w:type="dxa"/>
            <w:shd w:val="clear" w:color="auto" w:fill="auto"/>
            <w:noWrap/>
            <w:vAlign w:val="center"/>
          </w:tcPr>
          <w:p w14:paraId="7C3A165D" w14:textId="022217E5" w:rsidR="00B70E5C" w:rsidRPr="008B018A" w:rsidRDefault="00B70E5C" w:rsidP="00B70E5C">
            <w:pPr>
              <w:jc w:val="center"/>
              <w:rPr>
                <w:sz w:val="22"/>
                <w:szCs w:val="22"/>
              </w:rPr>
            </w:pPr>
            <w:r w:rsidRPr="008B018A">
              <w:rPr>
                <w:sz w:val="22"/>
                <w:szCs w:val="22"/>
              </w:rPr>
              <w:t>61</w:t>
            </w:r>
          </w:p>
        </w:tc>
        <w:tc>
          <w:tcPr>
            <w:tcW w:w="1837" w:type="dxa"/>
          </w:tcPr>
          <w:p w14:paraId="1681A6D0" w14:textId="50037ED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4A7F86F3" w14:textId="42E9983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mundëson shkolla siguri të lartë të ambientit shkollor? </w:t>
            </w:r>
          </w:p>
        </w:tc>
        <w:tc>
          <w:tcPr>
            <w:tcW w:w="540" w:type="dxa"/>
            <w:vAlign w:val="center"/>
            <w:hideMark/>
          </w:tcPr>
          <w:p w14:paraId="1968E9CD" w14:textId="77777777" w:rsidR="00B70E5C" w:rsidRPr="008B018A" w:rsidRDefault="00B70E5C" w:rsidP="00B70E5C">
            <w:pPr>
              <w:rPr>
                <w:sz w:val="22"/>
                <w:szCs w:val="22"/>
              </w:rPr>
            </w:pPr>
          </w:p>
        </w:tc>
        <w:tc>
          <w:tcPr>
            <w:tcW w:w="540" w:type="dxa"/>
            <w:shd w:val="clear" w:color="auto" w:fill="auto"/>
            <w:vAlign w:val="bottom"/>
            <w:hideMark/>
          </w:tcPr>
          <w:p w14:paraId="68DE28EC" w14:textId="77777777" w:rsidR="00B70E5C" w:rsidRPr="008B018A" w:rsidRDefault="00B70E5C" w:rsidP="00B70E5C">
            <w:pPr>
              <w:jc w:val="center"/>
              <w:rPr>
                <w:sz w:val="22"/>
                <w:szCs w:val="22"/>
              </w:rPr>
            </w:pPr>
          </w:p>
        </w:tc>
        <w:tc>
          <w:tcPr>
            <w:tcW w:w="630" w:type="dxa"/>
            <w:vAlign w:val="center"/>
            <w:hideMark/>
          </w:tcPr>
          <w:p w14:paraId="2DD4E291" w14:textId="77777777" w:rsidR="00B70E5C" w:rsidRPr="008B018A" w:rsidRDefault="00B70E5C" w:rsidP="00B70E5C">
            <w:pPr>
              <w:rPr>
                <w:sz w:val="22"/>
                <w:szCs w:val="22"/>
              </w:rPr>
            </w:pPr>
          </w:p>
        </w:tc>
        <w:tc>
          <w:tcPr>
            <w:tcW w:w="1188" w:type="dxa"/>
            <w:shd w:val="clear" w:color="auto" w:fill="auto"/>
            <w:noWrap/>
            <w:vAlign w:val="bottom"/>
            <w:hideMark/>
          </w:tcPr>
          <w:p w14:paraId="5B049FAD" w14:textId="77777777" w:rsidR="00B70E5C" w:rsidRPr="008B018A" w:rsidRDefault="00B70E5C" w:rsidP="00B70E5C">
            <w:pPr>
              <w:rPr>
                <w:sz w:val="22"/>
                <w:szCs w:val="22"/>
              </w:rPr>
            </w:pPr>
          </w:p>
        </w:tc>
      </w:tr>
      <w:tr w:rsidR="00B70E5C" w:rsidRPr="008B018A" w14:paraId="71B1C4FF" w14:textId="77777777" w:rsidTr="001275D3">
        <w:trPr>
          <w:trHeight w:val="890"/>
          <w:jc w:val="center"/>
        </w:trPr>
        <w:tc>
          <w:tcPr>
            <w:tcW w:w="710" w:type="dxa"/>
            <w:shd w:val="clear" w:color="auto" w:fill="auto"/>
            <w:noWrap/>
            <w:vAlign w:val="center"/>
          </w:tcPr>
          <w:p w14:paraId="3F5F202A" w14:textId="0E1A4AA6" w:rsidR="00B70E5C" w:rsidRPr="008B018A" w:rsidRDefault="00B70E5C" w:rsidP="00B70E5C">
            <w:pPr>
              <w:jc w:val="center"/>
              <w:rPr>
                <w:sz w:val="22"/>
                <w:szCs w:val="22"/>
              </w:rPr>
            </w:pPr>
            <w:r w:rsidRPr="008B018A">
              <w:rPr>
                <w:sz w:val="22"/>
                <w:szCs w:val="22"/>
              </w:rPr>
              <w:t>62</w:t>
            </w:r>
          </w:p>
        </w:tc>
        <w:tc>
          <w:tcPr>
            <w:tcW w:w="1837" w:type="dxa"/>
          </w:tcPr>
          <w:p w14:paraId="3E4E7DD1" w14:textId="31261AEE"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23775168" w14:textId="06E946D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ofron shkolla në bashkëpunim edhe me sektorët e shëndetit publik, kurse për këshillim familjar? </w:t>
            </w:r>
          </w:p>
        </w:tc>
        <w:tc>
          <w:tcPr>
            <w:tcW w:w="540" w:type="dxa"/>
            <w:vAlign w:val="center"/>
            <w:hideMark/>
          </w:tcPr>
          <w:p w14:paraId="337AB5BC" w14:textId="77777777" w:rsidR="00B70E5C" w:rsidRPr="008B018A" w:rsidRDefault="00B70E5C" w:rsidP="00B70E5C">
            <w:pPr>
              <w:rPr>
                <w:sz w:val="22"/>
                <w:szCs w:val="22"/>
              </w:rPr>
            </w:pPr>
          </w:p>
        </w:tc>
        <w:tc>
          <w:tcPr>
            <w:tcW w:w="540" w:type="dxa"/>
            <w:shd w:val="clear" w:color="auto" w:fill="auto"/>
            <w:vAlign w:val="bottom"/>
            <w:hideMark/>
          </w:tcPr>
          <w:p w14:paraId="059AB48F" w14:textId="77777777" w:rsidR="00B70E5C" w:rsidRPr="008B018A" w:rsidRDefault="00B70E5C" w:rsidP="00B70E5C">
            <w:pPr>
              <w:jc w:val="center"/>
              <w:rPr>
                <w:sz w:val="22"/>
                <w:szCs w:val="22"/>
              </w:rPr>
            </w:pPr>
          </w:p>
        </w:tc>
        <w:tc>
          <w:tcPr>
            <w:tcW w:w="630" w:type="dxa"/>
            <w:vAlign w:val="center"/>
            <w:hideMark/>
          </w:tcPr>
          <w:p w14:paraId="1B0D7B76" w14:textId="77777777" w:rsidR="00B70E5C" w:rsidRPr="008B018A" w:rsidRDefault="00B70E5C" w:rsidP="00B70E5C">
            <w:pPr>
              <w:rPr>
                <w:sz w:val="22"/>
                <w:szCs w:val="22"/>
              </w:rPr>
            </w:pPr>
          </w:p>
        </w:tc>
        <w:tc>
          <w:tcPr>
            <w:tcW w:w="1188" w:type="dxa"/>
            <w:shd w:val="clear" w:color="auto" w:fill="auto"/>
            <w:noWrap/>
            <w:vAlign w:val="bottom"/>
            <w:hideMark/>
          </w:tcPr>
          <w:p w14:paraId="6F462978" w14:textId="77777777" w:rsidR="00B70E5C" w:rsidRPr="008B018A" w:rsidRDefault="00B70E5C" w:rsidP="00B70E5C">
            <w:pPr>
              <w:rPr>
                <w:sz w:val="22"/>
                <w:szCs w:val="22"/>
              </w:rPr>
            </w:pPr>
          </w:p>
        </w:tc>
      </w:tr>
      <w:tr w:rsidR="00B70E5C" w:rsidRPr="008B018A" w14:paraId="0BF7DDC1" w14:textId="77777777" w:rsidTr="001275D3">
        <w:trPr>
          <w:trHeight w:val="1260"/>
          <w:jc w:val="center"/>
        </w:trPr>
        <w:tc>
          <w:tcPr>
            <w:tcW w:w="710" w:type="dxa"/>
            <w:shd w:val="clear" w:color="auto" w:fill="auto"/>
            <w:noWrap/>
            <w:vAlign w:val="center"/>
          </w:tcPr>
          <w:p w14:paraId="4BDF53C3" w14:textId="21AE8598" w:rsidR="00B70E5C" w:rsidRPr="008B018A" w:rsidRDefault="00B70E5C" w:rsidP="00B70E5C">
            <w:pPr>
              <w:jc w:val="center"/>
              <w:rPr>
                <w:sz w:val="22"/>
                <w:szCs w:val="22"/>
              </w:rPr>
            </w:pPr>
            <w:r w:rsidRPr="008B018A">
              <w:rPr>
                <w:sz w:val="22"/>
                <w:szCs w:val="22"/>
              </w:rPr>
              <w:t>63</w:t>
            </w:r>
          </w:p>
        </w:tc>
        <w:tc>
          <w:tcPr>
            <w:tcW w:w="1837" w:type="dxa"/>
          </w:tcPr>
          <w:p w14:paraId="29B4B28C" w14:textId="1DE3FCF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16D4A43B" w14:textId="643D961D"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A bashkëpunon shkolla me organizatat jo fitimprurëse për të ofruar kurse që i vijnë në ndihmë zhvillimit të kompetencave kyçe të komunitetit? ( kurse leximi dhe shkrimi, kurse profesionale, etj.)</w:t>
            </w:r>
          </w:p>
        </w:tc>
        <w:tc>
          <w:tcPr>
            <w:tcW w:w="540" w:type="dxa"/>
            <w:vAlign w:val="center"/>
            <w:hideMark/>
          </w:tcPr>
          <w:p w14:paraId="76AD353C" w14:textId="77777777" w:rsidR="00B70E5C" w:rsidRPr="008B018A" w:rsidRDefault="00B70E5C" w:rsidP="00B70E5C">
            <w:pPr>
              <w:rPr>
                <w:sz w:val="22"/>
                <w:szCs w:val="22"/>
              </w:rPr>
            </w:pPr>
          </w:p>
        </w:tc>
        <w:tc>
          <w:tcPr>
            <w:tcW w:w="540" w:type="dxa"/>
            <w:shd w:val="clear" w:color="auto" w:fill="auto"/>
            <w:vAlign w:val="bottom"/>
            <w:hideMark/>
          </w:tcPr>
          <w:p w14:paraId="6DE03BC6" w14:textId="77777777" w:rsidR="00B70E5C" w:rsidRPr="008B018A" w:rsidRDefault="00B70E5C" w:rsidP="00B70E5C">
            <w:pPr>
              <w:jc w:val="center"/>
              <w:rPr>
                <w:sz w:val="22"/>
                <w:szCs w:val="22"/>
              </w:rPr>
            </w:pPr>
          </w:p>
        </w:tc>
        <w:tc>
          <w:tcPr>
            <w:tcW w:w="630" w:type="dxa"/>
            <w:vAlign w:val="center"/>
            <w:hideMark/>
          </w:tcPr>
          <w:p w14:paraId="4E621A3B" w14:textId="77777777" w:rsidR="00B70E5C" w:rsidRPr="008B018A" w:rsidRDefault="00B70E5C" w:rsidP="00B70E5C">
            <w:pPr>
              <w:rPr>
                <w:sz w:val="22"/>
                <w:szCs w:val="22"/>
              </w:rPr>
            </w:pPr>
          </w:p>
        </w:tc>
        <w:tc>
          <w:tcPr>
            <w:tcW w:w="1188" w:type="dxa"/>
            <w:shd w:val="clear" w:color="auto" w:fill="auto"/>
            <w:noWrap/>
            <w:vAlign w:val="bottom"/>
            <w:hideMark/>
          </w:tcPr>
          <w:p w14:paraId="24953AA7" w14:textId="77777777" w:rsidR="00B70E5C" w:rsidRPr="008B018A" w:rsidRDefault="00B70E5C" w:rsidP="00B70E5C">
            <w:pPr>
              <w:rPr>
                <w:sz w:val="22"/>
                <w:szCs w:val="22"/>
              </w:rPr>
            </w:pPr>
          </w:p>
        </w:tc>
      </w:tr>
      <w:tr w:rsidR="00B70E5C" w:rsidRPr="008B018A" w14:paraId="60E6298D" w14:textId="77777777" w:rsidTr="001275D3">
        <w:trPr>
          <w:trHeight w:val="845"/>
          <w:jc w:val="center"/>
        </w:trPr>
        <w:tc>
          <w:tcPr>
            <w:tcW w:w="710" w:type="dxa"/>
            <w:shd w:val="clear" w:color="auto" w:fill="auto"/>
            <w:noWrap/>
            <w:vAlign w:val="center"/>
          </w:tcPr>
          <w:p w14:paraId="3F02FAB9" w14:textId="3F47D00A" w:rsidR="00B70E5C" w:rsidRPr="008B018A" w:rsidRDefault="00B70E5C" w:rsidP="00B70E5C">
            <w:pPr>
              <w:jc w:val="center"/>
              <w:rPr>
                <w:sz w:val="22"/>
                <w:szCs w:val="22"/>
              </w:rPr>
            </w:pPr>
            <w:r w:rsidRPr="008B018A">
              <w:rPr>
                <w:sz w:val="22"/>
                <w:szCs w:val="22"/>
              </w:rPr>
              <w:t>64</w:t>
            </w:r>
          </w:p>
        </w:tc>
        <w:tc>
          <w:tcPr>
            <w:tcW w:w="1837" w:type="dxa"/>
          </w:tcPr>
          <w:p w14:paraId="7083E713" w14:textId="4E6C8E2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2F0DBFF9" w14:textId="143280CD"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ka shkolla një program ku secili prind mund të ofroj diçka në mënyrë vullnetare për realizimin e aktiviteteve? </w:t>
            </w:r>
          </w:p>
        </w:tc>
        <w:tc>
          <w:tcPr>
            <w:tcW w:w="540" w:type="dxa"/>
            <w:vAlign w:val="center"/>
            <w:hideMark/>
          </w:tcPr>
          <w:p w14:paraId="3D8A8FB2" w14:textId="77777777" w:rsidR="00B70E5C" w:rsidRPr="008B018A" w:rsidRDefault="00B70E5C" w:rsidP="00B70E5C">
            <w:pPr>
              <w:rPr>
                <w:sz w:val="22"/>
                <w:szCs w:val="22"/>
              </w:rPr>
            </w:pPr>
          </w:p>
        </w:tc>
        <w:tc>
          <w:tcPr>
            <w:tcW w:w="540" w:type="dxa"/>
            <w:shd w:val="clear" w:color="auto" w:fill="auto"/>
            <w:vAlign w:val="bottom"/>
            <w:hideMark/>
          </w:tcPr>
          <w:p w14:paraId="07B76A26" w14:textId="77777777" w:rsidR="00B70E5C" w:rsidRPr="008B018A" w:rsidRDefault="00B70E5C" w:rsidP="00B70E5C">
            <w:pPr>
              <w:jc w:val="center"/>
              <w:rPr>
                <w:sz w:val="22"/>
                <w:szCs w:val="22"/>
              </w:rPr>
            </w:pPr>
          </w:p>
        </w:tc>
        <w:tc>
          <w:tcPr>
            <w:tcW w:w="630" w:type="dxa"/>
            <w:vAlign w:val="center"/>
            <w:hideMark/>
          </w:tcPr>
          <w:p w14:paraId="226FD60D" w14:textId="77777777" w:rsidR="00B70E5C" w:rsidRPr="008B018A" w:rsidRDefault="00B70E5C" w:rsidP="00B70E5C">
            <w:pPr>
              <w:rPr>
                <w:sz w:val="22"/>
                <w:szCs w:val="22"/>
              </w:rPr>
            </w:pPr>
          </w:p>
        </w:tc>
        <w:tc>
          <w:tcPr>
            <w:tcW w:w="1188" w:type="dxa"/>
            <w:shd w:val="clear" w:color="auto" w:fill="auto"/>
            <w:noWrap/>
            <w:vAlign w:val="bottom"/>
            <w:hideMark/>
          </w:tcPr>
          <w:p w14:paraId="37736493" w14:textId="77777777" w:rsidR="00B70E5C" w:rsidRPr="008B018A" w:rsidRDefault="00B70E5C" w:rsidP="00B70E5C">
            <w:pPr>
              <w:rPr>
                <w:sz w:val="22"/>
                <w:szCs w:val="22"/>
              </w:rPr>
            </w:pPr>
          </w:p>
        </w:tc>
      </w:tr>
      <w:tr w:rsidR="00B70E5C" w:rsidRPr="008B018A" w14:paraId="557149F0" w14:textId="77777777" w:rsidTr="001275D3">
        <w:trPr>
          <w:trHeight w:val="557"/>
          <w:jc w:val="center"/>
        </w:trPr>
        <w:tc>
          <w:tcPr>
            <w:tcW w:w="710" w:type="dxa"/>
            <w:shd w:val="clear" w:color="auto" w:fill="auto"/>
            <w:noWrap/>
            <w:vAlign w:val="center"/>
          </w:tcPr>
          <w:p w14:paraId="78D4F15E" w14:textId="4104F5D6" w:rsidR="00B70E5C" w:rsidRPr="008B018A" w:rsidRDefault="00B70E5C" w:rsidP="00B70E5C">
            <w:pPr>
              <w:jc w:val="center"/>
              <w:rPr>
                <w:sz w:val="22"/>
                <w:szCs w:val="22"/>
              </w:rPr>
            </w:pPr>
            <w:r w:rsidRPr="008B018A">
              <w:rPr>
                <w:sz w:val="22"/>
                <w:szCs w:val="22"/>
              </w:rPr>
              <w:t>65</w:t>
            </w:r>
          </w:p>
        </w:tc>
        <w:tc>
          <w:tcPr>
            <w:tcW w:w="1837" w:type="dxa"/>
          </w:tcPr>
          <w:p w14:paraId="5C0752D9" w14:textId="3595989A"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68715A9F" w14:textId="0F44C35C"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merr masa shkolla për ndarjen e detyrave për menaxhimin e aktiviteteve që ndodhin në shkollën si qendër </w:t>
            </w:r>
            <w:proofErr w:type="spellStart"/>
            <w:r w:rsidRPr="008B018A">
              <w:rPr>
                <w:rFonts w:eastAsiaTheme="minorHAnsi"/>
                <w:sz w:val="22"/>
                <w:szCs w:val="22"/>
              </w:rPr>
              <w:t>komunitare</w:t>
            </w:r>
            <w:proofErr w:type="spellEnd"/>
            <w:r w:rsidRPr="008B018A">
              <w:rPr>
                <w:rFonts w:eastAsiaTheme="minorHAnsi"/>
                <w:sz w:val="22"/>
                <w:szCs w:val="22"/>
              </w:rPr>
              <w:t xml:space="preserve">? </w:t>
            </w:r>
          </w:p>
        </w:tc>
        <w:tc>
          <w:tcPr>
            <w:tcW w:w="540" w:type="dxa"/>
            <w:vAlign w:val="center"/>
            <w:hideMark/>
          </w:tcPr>
          <w:p w14:paraId="5FAE6BE3" w14:textId="77777777" w:rsidR="00B70E5C" w:rsidRPr="008B018A" w:rsidRDefault="00B70E5C" w:rsidP="00B70E5C">
            <w:pPr>
              <w:rPr>
                <w:sz w:val="22"/>
                <w:szCs w:val="22"/>
              </w:rPr>
            </w:pPr>
          </w:p>
        </w:tc>
        <w:tc>
          <w:tcPr>
            <w:tcW w:w="540" w:type="dxa"/>
            <w:shd w:val="clear" w:color="auto" w:fill="auto"/>
            <w:vAlign w:val="bottom"/>
            <w:hideMark/>
          </w:tcPr>
          <w:p w14:paraId="416DD368" w14:textId="77777777" w:rsidR="00B70E5C" w:rsidRPr="008B018A" w:rsidRDefault="00B70E5C" w:rsidP="00B70E5C">
            <w:pPr>
              <w:jc w:val="center"/>
              <w:rPr>
                <w:sz w:val="22"/>
                <w:szCs w:val="22"/>
              </w:rPr>
            </w:pPr>
          </w:p>
        </w:tc>
        <w:tc>
          <w:tcPr>
            <w:tcW w:w="630" w:type="dxa"/>
            <w:vAlign w:val="center"/>
            <w:hideMark/>
          </w:tcPr>
          <w:p w14:paraId="2D5424DC" w14:textId="77777777" w:rsidR="00B70E5C" w:rsidRPr="008B018A" w:rsidRDefault="00B70E5C" w:rsidP="00B70E5C">
            <w:pPr>
              <w:rPr>
                <w:sz w:val="22"/>
                <w:szCs w:val="22"/>
              </w:rPr>
            </w:pPr>
          </w:p>
        </w:tc>
        <w:tc>
          <w:tcPr>
            <w:tcW w:w="1188" w:type="dxa"/>
            <w:shd w:val="clear" w:color="auto" w:fill="auto"/>
            <w:noWrap/>
            <w:vAlign w:val="bottom"/>
            <w:hideMark/>
          </w:tcPr>
          <w:p w14:paraId="1016CADD" w14:textId="77777777" w:rsidR="00B70E5C" w:rsidRPr="008B018A" w:rsidRDefault="00B70E5C" w:rsidP="00B70E5C">
            <w:pPr>
              <w:rPr>
                <w:sz w:val="22"/>
                <w:szCs w:val="22"/>
              </w:rPr>
            </w:pPr>
          </w:p>
        </w:tc>
      </w:tr>
      <w:tr w:rsidR="00B70E5C" w:rsidRPr="008B018A" w14:paraId="4427885D" w14:textId="77777777" w:rsidTr="001275D3">
        <w:trPr>
          <w:trHeight w:val="1115"/>
          <w:jc w:val="center"/>
        </w:trPr>
        <w:tc>
          <w:tcPr>
            <w:tcW w:w="710" w:type="dxa"/>
            <w:shd w:val="clear" w:color="auto" w:fill="auto"/>
            <w:noWrap/>
            <w:vAlign w:val="center"/>
          </w:tcPr>
          <w:p w14:paraId="762E6B3A" w14:textId="7657E34A" w:rsidR="00B70E5C" w:rsidRPr="008B018A" w:rsidRDefault="00B70E5C" w:rsidP="00B70E5C">
            <w:pPr>
              <w:jc w:val="center"/>
              <w:rPr>
                <w:sz w:val="22"/>
                <w:szCs w:val="22"/>
              </w:rPr>
            </w:pPr>
            <w:r w:rsidRPr="008B018A">
              <w:rPr>
                <w:sz w:val="22"/>
                <w:szCs w:val="22"/>
              </w:rPr>
              <w:lastRenderedPageBreak/>
              <w:t>66</w:t>
            </w:r>
          </w:p>
        </w:tc>
        <w:tc>
          <w:tcPr>
            <w:tcW w:w="1837" w:type="dxa"/>
          </w:tcPr>
          <w:p w14:paraId="0F466FFE" w14:textId="470C1526"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0FC95281" w14:textId="2002320A"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merr shkolla masa për vlerësimin dhe monitorimin në mënyrë të vazhdueshme të situatës, për të parë funksionimin, rezultatet dhe </w:t>
            </w:r>
            <w:proofErr w:type="spellStart"/>
            <w:r w:rsidRPr="008B018A">
              <w:rPr>
                <w:rFonts w:eastAsiaTheme="minorHAnsi"/>
                <w:sz w:val="22"/>
                <w:szCs w:val="22"/>
              </w:rPr>
              <w:t>impaktin</w:t>
            </w:r>
            <w:proofErr w:type="spellEnd"/>
            <w:r w:rsidRPr="008B018A">
              <w:rPr>
                <w:rFonts w:eastAsiaTheme="minorHAnsi"/>
                <w:sz w:val="22"/>
                <w:szCs w:val="22"/>
              </w:rPr>
              <w:t xml:space="preserve"> e aktiviteteve? </w:t>
            </w:r>
          </w:p>
        </w:tc>
        <w:tc>
          <w:tcPr>
            <w:tcW w:w="540" w:type="dxa"/>
            <w:vAlign w:val="center"/>
            <w:hideMark/>
          </w:tcPr>
          <w:p w14:paraId="396EEB11" w14:textId="77777777" w:rsidR="00B70E5C" w:rsidRPr="008B018A" w:rsidRDefault="00B70E5C" w:rsidP="00B70E5C">
            <w:pPr>
              <w:rPr>
                <w:sz w:val="22"/>
                <w:szCs w:val="22"/>
              </w:rPr>
            </w:pPr>
          </w:p>
        </w:tc>
        <w:tc>
          <w:tcPr>
            <w:tcW w:w="540" w:type="dxa"/>
            <w:shd w:val="clear" w:color="auto" w:fill="auto"/>
            <w:vAlign w:val="bottom"/>
            <w:hideMark/>
          </w:tcPr>
          <w:p w14:paraId="6F3CBA99" w14:textId="77777777" w:rsidR="00B70E5C" w:rsidRPr="008B018A" w:rsidRDefault="00B70E5C" w:rsidP="00B70E5C">
            <w:pPr>
              <w:jc w:val="center"/>
              <w:rPr>
                <w:sz w:val="22"/>
                <w:szCs w:val="22"/>
              </w:rPr>
            </w:pPr>
          </w:p>
        </w:tc>
        <w:tc>
          <w:tcPr>
            <w:tcW w:w="630" w:type="dxa"/>
            <w:vAlign w:val="center"/>
            <w:hideMark/>
          </w:tcPr>
          <w:p w14:paraId="07CF6E1B" w14:textId="77777777" w:rsidR="00B70E5C" w:rsidRPr="008B018A" w:rsidRDefault="00B70E5C" w:rsidP="00B70E5C">
            <w:pPr>
              <w:rPr>
                <w:sz w:val="22"/>
                <w:szCs w:val="22"/>
              </w:rPr>
            </w:pPr>
          </w:p>
        </w:tc>
        <w:tc>
          <w:tcPr>
            <w:tcW w:w="1188" w:type="dxa"/>
            <w:shd w:val="clear" w:color="auto" w:fill="auto"/>
            <w:noWrap/>
            <w:vAlign w:val="bottom"/>
            <w:hideMark/>
          </w:tcPr>
          <w:p w14:paraId="3BBFB24A" w14:textId="77777777" w:rsidR="00B70E5C" w:rsidRPr="008B018A" w:rsidRDefault="00B70E5C" w:rsidP="00B70E5C">
            <w:pPr>
              <w:rPr>
                <w:sz w:val="22"/>
                <w:szCs w:val="22"/>
              </w:rPr>
            </w:pPr>
          </w:p>
        </w:tc>
      </w:tr>
      <w:tr w:rsidR="00B70E5C" w:rsidRPr="008B018A" w14:paraId="15E83E4F" w14:textId="77777777" w:rsidTr="001275D3">
        <w:trPr>
          <w:trHeight w:val="917"/>
          <w:jc w:val="center"/>
        </w:trPr>
        <w:tc>
          <w:tcPr>
            <w:tcW w:w="710" w:type="dxa"/>
            <w:shd w:val="clear" w:color="auto" w:fill="auto"/>
            <w:noWrap/>
            <w:vAlign w:val="center"/>
          </w:tcPr>
          <w:p w14:paraId="3BA73C90" w14:textId="24B771D7" w:rsidR="00B70E5C" w:rsidRPr="008B018A" w:rsidRDefault="00B70E5C" w:rsidP="00B70E5C">
            <w:pPr>
              <w:jc w:val="center"/>
              <w:rPr>
                <w:sz w:val="22"/>
                <w:szCs w:val="22"/>
              </w:rPr>
            </w:pPr>
            <w:r w:rsidRPr="008B018A">
              <w:rPr>
                <w:sz w:val="22"/>
                <w:szCs w:val="22"/>
              </w:rPr>
              <w:t>67</w:t>
            </w:r>
          </w:p>
        </w:tc>
        <w:tc>
          <w:tcPr>
            <w:tcW w:w="1837" w:type="dxa"/>
          </w:tcPr>
          <w:p w14:paraId="5805904E" w14:textId="35943E67"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2646078A" w14:textId="1C432C4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hartohen aktivitete duke u bazuar në objektiva të matshëm dhe të realizueshëm nga ekipi i shkollës dhe komuniteti? </w:t>
            </w:r>
          </w:p>
        </w:tc>
        <w:tc>
          <w:tcPr>
            <w:tcW w:w="540" w:type="dxa"/>
            <w:vAlign w:val="center"/>
            <w:hideMark/>
          </w:tcPr>
          <w:p w14:paraId="679BF154" w14:textId="77777777" w:rsidR="00B70E5C" w:rsidRPr="008B018A" w:rsidRDefault="00B70E5C" w:rsidP="00B70E5C">
            <w:pPr>
              <w:rPr>
                <w:sz w:val="22"/>
                <w:szCs w:val="22"/>
              </w:rPr>
            </w:pPr>
          </w:p>
        </w:tc>
        <w:tc>
          <w:tcPr>
            <w:tcW w:w="540" w:type="dxa"/>
            <w:shd w:val="clear" w:color="auto" w:fill="auto"/>
            <w:vAlign w:val="bottom"/>
            <w:hideMark/>
          </w:tcPr>
          <w:p w14:paraId="64860632" w14:textId="77777777" w:rsidR="00B70E5C" w:rsidRPr="008B018A" w:rsidRDefault="00B70E5C" w:rsidP="00B70E5C">
            <w:pPr>
              <w:jc w:val="center"/>
              <w:rPr>
                <w:sz w:val="22"/>
                <w:szCs w:val="22"/>
              </w:rPr>
            </w:pPr>
          </w:p>
        </w:tc>
        <w:tc>
          <w:tcPr>
            <w:tcW w:w="630" w:type="dxa"/>
            <w:vAlign w:val="center"/>
            <w:hideMark/>
          </w:tcPr>
          <w:p w14:paraId="04A88E79" w14:textId="77777777" w:rsidR="00B70E5C" w:rsidRPr="008B018A" w:rsidRDefault="00B70E5C" w:rsidP="00B70E5C">
            <w:pPr>
              <w:rPr>
                <w:sz w:val="22"/>
                <w:szCs w:val="22"/>
              </w:rPr>
            </w:pPr>
          </w:p>
        </w:tc>
        <w:tc>
          <w:tcPr>
            <w:tcW w:w="1188" w:type="dxa"/>
            <w:shd w:val="clear" w:color="auto" w:fill="auto"/>
            <w:noWrap/>
            <w:vAlign w:val="bottom"/>
            <w:hideMark/>
          </w:tcPr>
          <w:p w14:paraId="516E776C" w14:textId="77777777" w:rsidR="00B70E5C" w:rsidRPr="008B018A" w:rsidRDefault="00B70E5C" w:rsidP="00B70E5C">
            <w:pPr>
              <w:rPr>
                <w:sz w:val="22"/>
                <w:szCs w:val="22"/>
              </w:rPr>
            </w:pPr>
          </w:p>
        </w:tc>
      </w:tr>
      <w:tr w:rsidR="00B70E5C" w:rsidRPr="008B018A" w14:paraId="4AD36CF7" w14:textId="77777777" w:rsidTr="001275D3">
        <w:trPr>
          <w:trHeight w:val="638"/>
          <w:jc w:val="center"/>
        </w:trPr>
        <w:tc>
          <w:tcPr>
            <w:tcW w:w="710" w:type="dxa"/>
            <w:shd w:val="clear" w:color="auto" w:fill="auto"/>
            <w:noWrap/>
            <w:vAlign w:val="center"/>
          </w:tcPr>
          <w:p w14:paraId="09AB0889" w14:textId="6E7A747C" w:rsidR="00B70E5C" w:rsidRPr="008B018A" w:rsidRDefault="00B70E5C" w:rsidP="00B70E5C">
            <w:pPr>
              <w:jc w:val="center"/>
              <w:rPr>
                <w:sz w:val="22"/>
                <w:szCs w:val="22"/>
              </w:rPr>
            </w:pPr>
            <w:r w:rsidRPr="008B018A">
              <w:rPr>
                <w:sz w:val="22"/>
                <w:szCs w:val="22"/>
              </w:rPr>
              <w:t>68</w:t>
            </w:r>
          </w:p>
        </w:tc>
        <w:tc>
          <w:tcPr>
            <w:tcW w:w="1837" w:type="dxa"/>
          </w:tcPr>
          <w:p w14:paraId="4010978B" w14:textId="132AC8F7"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3A9A485C" w14:textId="687DE03E"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ofron shkolla zhvillim të vazhdueshëm profesional për personelin e saj? </w:t>
            </w:r>
          </w:p>
        </w:tc>
        <w:tc>
          <w:tcPr>
            <w:tcW w:w="540" w:type="dxa"/>
            <w:vAlign w:val="center"/>
            <w:hideMark/>
          </w:tcPr>
          <w:p w14:paraId="4BD6BFCC" w14:textId="77777777" w:rsidR="00B70E5C" w:rsidRPr="008B018A" w:rsidRDefault="00B70E5C" w:rsidP="00B70E5C">
            <w:pPr>
              <w:rPr>
                <w:sz w:val="22"/>
                <w:szCs w:val="22"/>
              </w:rPr>
            </w:pPr>
          </w:p>
        </w:tc>
        <w:tc>
          <w:tcPr>
            <w:tcW w:w="540" w:type="dxa"/>
            <w:shd w:val="clear" w:color="auto" w:fill="auto"/>
            <w:vAlign w:val="bottom"/>
            <w:hideMark/>
          </w:tcPr>
          <w:p w14:paraId="0888DA44" w14:textId="77777777" w:rsidR="00B70E5C" w:rsidRPr="008B018A" w:rsidRDefault="00B70E5C" w:rsidP="00B70E5C">
            <w:pPr>
              <w:jc w:val="center"/>
              <w:rPr>
                <w:sz w:val="22"/>
                <w:szCs w:val="22"/>
              </w:rPr>
            </w:pPr>
          </w:p>
        </w:tc>
        <w:tc>
          <w:tcPr>
            <w:tcW w:w="630" w:type="dxa"/>
            <w:vAlign w:val="center"/>
            <w:hideMark/>
          </w:tcPr>
          <w:p w14:paraId="052A1E6D" w14:textId="77777777" w:rsidR="00B70E5C" w:rsidRPr="008B018A" w:rsidRDefault="00B70E5C" w:rsidP="00B70E5C">
            <w:pPr>
              <w:rPr>
                <w:sz w:val="22"/>
                <w:szCs w:val="22"/>
              </w:rPr>
            </w:pPr>
          </w:p>
        </w:tc>
        <w:tc>
          <w:tcPr>
            <w:tcW w:w="1188" w:type="dxa"/>
            <w:shd w:val="clear" w:color="auto" w:fill="auto"/>
            <w:noWrap/>
            <w:vAlign w:val="bottom"/>
            <w:hideMark/>
          </w:tcPr>
          <w:p w14:paraId="3BDDE628" w14:textId="77777777" w:rsidR="00B70E5C" w:rsidRPr="008B018A" w:rsidRDefault="00B70E5C" w:rsidP="00B70E5C">
            <w:pPr>
              <w:rPr>
                <w:sz w:val="22"/>
                <w:szCs w:val="22"/>
              </w:rPr>
            </w:pPr>
          </w:p>
        </w:tc>
      </w:tr>
      <w:tr w:rsidR="00B70E5C" w:rsidRPr="008B018A" w14:paraId="44E9E66B" w14:textId="77777777" w:rsidTr="001275D3">
        <w:trPr>
          <w:trHeight w:val="890"/>
          <w:jc w:val="center"/>
        </w:trPr>
        <w:tc>
          <w:tcPr>
            <w:tcW w:w="710" w:type="dxa"/>
            <w:shd w:val="clear" w:color="auto" w:fill="auto"/>
            <w:noWrap/>
            <w:vAlign w:val="center"/>
          </w:tcPr>
          <w:p w14:paraId="2C0810CE" w14:textId="6AD3BC52" w:rsidR="00B70E5C" w:rsidRPr="008B018A" w:rsidRDefault="00B70E5C" w:rsidP="00B70E5C">
            <w:pPr>
              <w:jc w:val="center"/>
              <w:rPr>
                <w:sz w:val="22"/>
                <w:szCs w:val="22"/>
              </w:rPr>
            </w:pPr>
            <w:r w:rsidRPr="008B018A">
              <w:rPr>
                <w:sz w:val="22"/>
                <w:szCs w:val="22"/>
              </w:rPr>
              <w:t>69</w:t>
            </w:r>
          </w:p>
        </w:tc>
        <w:tc>
          <w:tcPr>
            <w:tcW w:w="1837" w:type="dxa"/>
          </w:tcPr>
          <w:p w14:paraId="2D5206E8" w14:textId="6B6C738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6AD1054C" w14:textId="5792945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ofron shkolla një numër të caktuar aktivitetesh që i përgjigjen nevojave me të përgjithshme të nxënësve dhe komunitetit? </w:t>
            </w:r>
          </w:p>
        </w:tc>
        <w:tc>
          <w:tcPr>
            <w:tcW w:w="540" w:type="dxa"/>
            <w:vAlign w:val="center"/>
            <w:hideMark/>
          </w:tcPr>
          <w:p w14:paraId="6FC523BA" w14:textId="77777777" w:rsidR="00B70E5C" w:rsidRPr="008B018A" w:rsidRDefault="00B70E5C" w:rsidP="00B70E5C">
            <w:pPr>
              <w:rPr>
                <w:sz w:val="22"/>
                <w:szCs w:val="22"/>
              </w:rPr>
            </w:pPr>
          </w:p>
        </w:tc>
        <w:tc>
          <w:tcPr>
            <w:tcW w:w="540" w:type="dxa"/>
            <w:shd w:val="clear" w:color="auto" w:fill="auto"/>
            <w:vAlign w:val="bottom"/>
            <w:hideMark/>
          </w:tcPr>
          <w:p w14:paraId="78F87ECB" w14:textId="77777777" w:rsidR="00B70E5C" w:rsidRPr="008B018A" w:rsidRDefault="00B70E5C" w:rsidP="00B70E5C">
            <w:pPr>
              <w:jc w:val="center"/>
              <w:rPr>
                <w:sz w:val="22"/>
                <w:szCs w:val="22"/>
              </w:rPr>
            </w:pPr>
          </w:p>
        </w:tc>
        <w:tc>
          <w:tcPr>
            <w:tcW w:w="630" w:type="dxa"/>
            <w:vAlign w:val="center"/>
            <w:hideMark/>
          </w:tcPr>
          <w:p w14:paraId="7025250F" w14:textId="77777777" w:rsidR="00B70E5C" w:rsidRPr="008B018A" w:rsidRDefault="00B70E5C" w:rsidP="00B70E5C">
            <w:pPr>
              <w:rPr>
                <w:sz w:val="22"/>
                <w:szCs w:val="22"/>
              </w:rPr>
            </w:pPr>
          </w:p>
        </w:tc>
        <w:tc>
          <w:tcPr>
            <w:tcW w:w="1188" w:type="dxa"/>
            <w:shd w:val="clear" w:color="auto" w:fill="auto"/>
            <w:noWrap/>
            <w:vAlign w:val="bottom"/>
            <w:hideMark/>
          </w:tcPr>
          <w:p w14:paraId="5C0B9F44" w14:textId="77777777" w:rsidR="00B70E5C" w:rsidRPr="008B018A" w:rsidRDefault="00B70E5C" w:rsidP="00B70E5C">
            <w:pPr>
              <w:rPr>
                <w:sz w:val="22"/>
                <w:szCs w:val="22"/>
              </w:rPr>
            </w:pPr>
          </w:p>
        </w:tc>
      </w:tr>
      <w:tr w:rsidR="00B70E5C" w:rsidRPr="008B018A" w14:paraId="6D4F55B8" w14:textId="77777777" w:rsidTr="001275D3">
        <w:trPr>
          <w:trHeight w:val="890"/>
          <w:jc w:val="center"/>
        </w:trPr>
        <w:tc>
          <w:tcPr>
            <w:tcW w:w="710" w:type="dxa"/>
            <w:shd w:val="clear" w:color="auto" w:fill="auto"/>
            <w:noWrap/>
            <w:vAlign w:val="center"/>
          </w:tcPr>
          <w:p w14:paraId="5C39743B" w14:textId="57EC789E" w:rsidR="00B70E5C" w:rsidRPr="008B018A" w:rsidRDefault="00B70E5C" w:rsidP="00B70E5C">
            <w:pPr>
              <w:jc w:val="center"/>
              <w:rPr>
                <w:sz w:val="22"/>
                <w:szCs w:val="22"/>
              </w:rPr>
            </w:pPr>
            <w:r w:rsidRPr="008B018A">
              <w:rPr>
                <w:sz w:val="22"/>
                <w:szCs w:val="22"/>
              </w:rPr>
              <w:t>70</w:t>
            </w:r>
          </w:p>
        </w:tc>
        <w:tc>
          <w:tcPr>
            <w:tcW w:w="1837" w:type="dxa"/>
          </w:tcPr>
          <w:p w14:paraId="26092817" w14:textId="3A9842E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0BDBDAA3" w14:textId="3EDFAD53"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është e hapur biblioteka e shkollës ndaj komunitetit, dhe a ofron literature në shërbim të tij? </w:t>
            </w:r>
          </w:p>
        </w:tc>
        <w:tc>
          <w:tcPr>
            <w:tcW w:w="540" w:type="dxa"/>
            <w:vAlign w:val="center"/>
            <w:hideMark/>
          </w:tcPr>
          <w:p w14:paraId="0C5F58B0" w14:textId="77777777" w:rsidR="00B70E5C" w:rsidRPr="008B018A" w:rsidRDefault="00B70E5C" w:rsidP="00B70E5C">
            <w:pPr>
              <w:rPr>
                <w:sz w:val="22"/>
                <w:szCs w:val="22"/>
              </w:rPr>
            </w:pPr>
          </w:p>
        </w:tc>
        <w:tc>
          <w:tcPr>
            <w:tcW w:w="540" w:type="dxa"/>
            <w:shd w:val="clear" w:color="auto" w:fill="auto"/>
            <w:vAlign w:val="bottom"/>
            <w:hideMark/>
          </w:tcPr>
          <w:p w14:paraId="40DA17A0" w14:textId="77777777" w:rsidR="00B70E5C" w:rsidRPr="008B018A" w:rsidRDefault="00B70E5C" w:rsidP="00B70E5C">
            <w:pPr>
              <w:jc w:val="center"/>
              <w:rPr>
                <w:sz w:val="22"/>
                <w:szCs w:val="22"/>
              </w:rPr>
            </w:pPr>
          </w:p>
        </w:tc>
        <w:tc>
          <w:tcPr>
            <w:tcW w:w="630" w:type="dxa"/>
            <w:vAlign w:val="center"/>
            <w:hideMark/>
          </w:tcPr>
          <w:p w14:paraId="09C93E1A" w14:textId="77777777" w:rsidR="00B70E5C" w:rsidRPr="008B018A" w:rsidRDefault="00B70E5C" w:rsidP="00B70E5C">
            <w:pPr>
              <w:rPr>
                <w:sz w:val="22"/>
                <w:szCs w:val="22"/>
              </w:rPr>
            </w:pPr>
          </w:p>
        </w:tc>
        <w:tc>
          <w:tcPr>
            <w:tcW w:w="1188" w:type="dxa"/>
            <w:shd w:val="clear" w:color="auto" w:fill="auto"/>
            <w:noWrap/>
            <w:vAlign w:val="bottom"/>
            <w:hideMark/>
          </w:tcPr>
          <w:p w14:paraId="08603148" w14:textId="77777777" w:rsidR="00B70E5C" w:rsidRPr="008B018A" w:rsidRDefault="00B70E5C" w:rsidP="00B70E5C">
            <w:pPr>
              <w:rPr>
                <w:sz w:val="22"/>
                <w:szCs w:val="22"/>
              </w:rPr>
            </w:pPr>
          </w:p>
        </w:tc>
      </w:tr>
      <w:tr w:rsidR="00B70E5C" w:rsidRPr="008B018A" w14:paraId="335E0EE6" w14:textId="77777777" w:rsidTr="001275D3">
        <w:trPr>
          <w:trHeight w:val="748"/>
          <w:jc w:val="center"/>
        </w:trPr>
        <w:tc>
          <w:tcPr>
            <w:tcW w:w="710" w:type="dxa"/>
            <w:shd w:val="clear" w:color="auto" w:fill="auto"/>
            <w:noWrap/>
            <w:vAlign w:val="center"/>
          </w:tcPr>
          <w:p w14:paraId="17986763" w14:textId="25DC35B8" w:rsidR="00B70E5C" w:rsidRPr="008B018A" w:rsidRDefault="00B70E5C" w:rsidP="00B70E5C">
            <w:pPr>
              <w:jc w:val="center"/>
              <w:rPr>
                <w:sz w:val="22"/>
                <w:szCs w:val="22"/>
              </w:rPr>
            </w:pPr>
            <w:r w:rsidRPr="008B018A">
              <w:rPr>
                <w:sz w:val="22"/>
                <w:szCs w:val="22"/>
              </w:rPr>
              <w:t>71</w:t>
            </w:r>
          </w:p>
        </w:tc>
        <w:tc>
          <w:tcPr>
            <w:tcW w:w="1837" w:type="dxa"/>
          </w:tcPr>
          <w:p w14:paraId="4E0CACDE" w14:textId="7E4A86EE"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6EB25E83" w14:textId="4853B327"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ndihmojnë shoqatat dhe organizatat jo fitimprurëse  në krijimin e kushteve të përshtatshme për kthimin e shkollës si qendër </w:t>
            </w:r>
            <w:proofErr w:type="spellStart"/>
            <w:r w:rsidRPr="008B018A">
              <w:rPr>
                <w:rFonts w:eastAsiaTheme="minorHAnsi"/>
                <w:sz w:val="22"/>
                <w:szCs w:val="22"/>
              </w:rPr>
              <w:t>komunitare</w:t>
            </w:r>
            <w:proofErr w:type="spellEnd"/>
            <w:r w:rsidRPr="008B018A">
              <w:rPr>
                <w:rFonts w:eastAsiaTheme="minorHAnsi"/>
                <w:sz w:val="22"/>
                <w:szCs w:val="22"/>
              </w:rPr>
              <w:t xml:space="preserve">? </w:t>
            </w:r>
          </w:p>
        </w:tc>
        <w:tc>
          <w:tcPr>
            <w:tcW w:w="540" w:type="dxa"/>
            <w:vAlign w:val="center"/>
            <w:hideMark/>
          </w:tcPr>
          <w:p w14:paraId="4BE0C159" w14:textId="77777777" w:rsidR="00B70E5C" w:rsidRPr="008B018A" w:rsidRDefault="00B70E5C" w:rsidP="00B70E5C">
            <w:pPr>
              <w:rPr>
                <w:sz w:val="22"/>
                <w:szCs w:val="22"/>
              </w:rPr>
            </w:pPr>
          </w:p>
        </w:tc>
        <w:tc>
          <w:tcPr>
            <w:tcW w:w="540" w:type="dxa"/>
            <w:shd w:val="clear" w:color="auto" w:fill="auto"/>
            <w:vAlign w:val="bottom"/>
            <w:hideMark/>
          </w:tcPr>
          <w:p w14:paraId="0866539E" w14:textId="77777777" w:rsidR="00B70E5C" w:rsidRPr="008B018A" w:rsidRDefault="00B70E5C" w:rsidP="00B70E5C">
            <w:pPr>
              <w:jc w:val="center"/>
              <w:rPr>
                <w:sz w:val="22"/>
                <w:szCs w:val="22"/>
              </w:rPr>
            </w:pPr>
          </w:p>
        </w:tc>
        <w:tc>
          <w:tcPr>
            <w:tcW w:w="630" w:type="dxa"/>
            <w:vAlign w:val="center"/>
            <w:hideMark/>
          </w:tcPr>
          <w:p w14:paraId="58A29788" w14:textId="77777777" w:rsidR="00B70E5C" w:rsidRPr="008B018A" w:rsidRDefault="00B70E5C" w:rsidP="00B70E5C">
            <w:pPr>
              <w:rPr>
                <w:sz w:val="22"/>
                <w:szCs w:val="22"/>
              </w:rPr>
            </w:pPr>
          </w:p>
        </w:tc>
        <w:tc>
          <w:tcPr>
            <w:tcW w:w="1188" w:type="dxa"/>
            <w:shd w:val="clear" w:color="auto" w:fill="auto"/>
            <w:noWrap/>
            <w:vAlign w:val="bottom"/>
            <w:hideMark/>
          </w:tcPr>
          <w:p w14:paraId="709C3304" w14:textId="77777777" w:rsidR="00B70E5C" w:rsidRPr="008B018A" w:rsidRDefault="00B70E5C" w:rsidP="00B70E5C">
            <w:pPr>
              <w:rPr>
                <w:sz w:val="22"/>
                <w:szCs w:val="22"/>
              </w:rPr>
            </w:pPr>
          </w:p>
        </w:tc>
      </w:tr>
      <w:tr w:rsidR="00B70E5C" w:rsidRPr="008B018A" w14:paraId="509AF39A" w14:textId="77777777" w:rsidTr="001275D3">
        <w:trPr>
          <w:trHeight w:val="710"/>
          <w:jc w:val="center"/>
        </w:trPr>
        <w:tc>
          <w:tcPr>
            <w:tcW w:w="710" w:type="dxa"/>
            <w:shd w:val="clear" w:color="auto" w:fill="auto"/>
            <w:noWrap/>
            <w:vAlign w:val="center"/>
          </w:tcPr>
          <w:p w14:paraId="3A6E5D81" w14:textId="0C05920A" w:rsidR="00B70E5C" w:rsidRPr="008B018A" w:rsidRDefault="00B70E5C" w:rsidP="00B70E5C">
            <w:pPr>
              <w:jc w:val="center"/>
              <w:rPr>
                <w:sz w:val="22"/>
                <w:szCs w:val="22"/>
              </w:rPr>
            </w:pPr>
            <w:r w:rsidRPr="008B018A">
              <w:rPr>
                <w:sz w:val="22"/>
                <w:szCs w:val="22"/>
              </w:rPr>
              <w:t>72</w:t>
            </w:r>
          </w:p>
        </w:tc>
        <w:tc>
          <w:tcPr>
            <w:tcW w:w="1837" w:type="dxa"/>
          </w:tcPr>
          <w:p w14:paraId="4C574728" w14:textId="0C274676"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79E5B29B" w14:textId="5750A85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e ka mundësuar shkolla vendosjen e një zyre për këshillim psikologjik dhe social në shkollë? </w:t>
            </w:r>
          </w:p>
        </w:tc>
        <w:tc>
          <w:tcPr>
            <w:tcW w:w="540" w:type="dxa"/>
            <w:vAlign w:val="center"/>
            <w:hideMark/>
          </w:tcPr>
          <w:p w14:paraId="7C01CDCE" w14:textId="77777777" w:rsidR="00B70E5C" w:rsidRPr="008B018A" w:rsidRDefault="00B70E5C" w:rsidP="00B70E5C">
            <w:pPr>
              <w:rPr>
                <w:sz w:val="22"/>
                <w:szCs w:val="22"/>
              </w:rPr>
            </w:pPr>
          </w:p>
        </w:tc>
        <w:tc>
          <w:tcPr>
            <w:tcW w:w="540" w:type="dxa"/>
            <w:shd w:val="clear" w:color="auto" w:fill="auto"/>
            <w:vAlign w:val="bottom"/>
            <w:hideMark/>
          </w:tcPr>
          <w:p w14:paraId="6C414E72" w14:textId="77777777" w:rsidR="00B70E5C" w:rsidRPr="008B018A" w:rsidRDefault="00B70E5C" w:rsidP="00B70E5C">
            <w:pPr>
              <w:jc w:val="center"/>
              <w:rPr>
                <w:sz w:val="22"/>
                <w:szCs w:val="22"/>
              </w:rPr>
            </w:pPr>
          </w:p>
        </w:tc>
        <w:tc>
          <w:tcPr>
            <w:tcW w:w="630" w:type="dxa"/>
            <w:vAlign w:val="center"/>
            <w:hideMark/>
          </w:tcPr>
          <w:p w14:paraId="206B59F0" w14:textId="77777777" w:rsidR="00B70E5C" w:rsidRPr="008B018A" w:rsidRDefault="00B70E5C" w:rsidP="00B70E5C">
            <w:pPr>
              <w:rPr>
                <w:sz w:val="22"/>
                <w:szCs w:val="22"/>
              </w:rPr>
            </w:pPr>
          </w:p>
        </w:tc>
        <w:tc>
          <w:tcPr>
            <w:tcW w:w="1188" w:type="dxa"/>
            <w:shd w:val="clear" w:color="auto" w:fill="auto"/>
            <w:noWrap/>
            <w:vAlign w:val="bottom"/>
            <w:hideMark/>
          </w:tcPr>
          <w:p w14:paraId="5165FCAA" w14:textId="77777777" w:rsidR="00B70E5C" w:rsidRPr="008B018A" w:rsidRDefault="00B70E5C" w:rsidP="00B70E5C">
            <w:pPr>
              <w:rPr>
                <w:sz w:val="22"/>
                <w:szCs w:val="22"/>
              </w:rPr>
            </w:pPr>
          </w:p>
        </w:tc>
      </w:tr>
      <w:tr w:rsidR="00B70E5C" w:rsidRPr="008B018A" w14:paraId="782F27AA" w14:textId="77777777" w:rsidTr="001275D3">
        <w:trPr>
          <w:trHeight w:val="890"/>
          <w:jc w:val="center"/>
        </w:trPr>
        <w:tc>
          <w:tcPr>
            <w:tcW w:w="710" w:type="dxa"/>
            <w:shd w:val="clear" w:color="auto" w:fill="auto"/>
            <w:noWrap/>
            <w:vAlign w:val="center"/>
          </w:tcPr>
          <w:p w14:paraId="63803FB9" w14:textId="4CC033F8" w:rsidR="00B70E5C" w:rsidRPr="008B018A" w:rsidRDefault="00B70E5C" w:rsidP="00B70E5C">
            <w:pPr>
              <w:jc w:val="center"/>
              <w:rPr>
                <w:sz w:val="22"/>
                <w:szCs w:val="22"/>
              </w:rPr>
            </w:pPr>
            <w:r w:rsidRPr="008B018A">
              <w:rPr>
                <w:sz w:val="22"/>
                <w:szCs w:val="22"/>
              </w:rPr>
              <w:t>73</w:t>
            </w:r>
          </w:p>
        </w:tc>
        <w:tc>
          <w:tcPr>
            <w:tcW w:w="1837" w:type="dxa"/>
          </w:tcPr>
          <w:p w14:paraId="169EDD8E" w14:textId="59C6C2DB" w:rsidR="00B70E5C" w:rsidRPr="008B018A" w:rsidRDefault="00B70E5C" w:rsidP="00B70E5C">
            <w:pPr>
              <w:autoSpaceDE w:val="0"/>
              <w:autoSpaceDN w:val="0"/>
              <w:adjustRightInd w:val="0"/>
              <w:jc w:val="both"/>
              <w:rPr>
                <w:rFonts w:eastAsiaTheme="minorHAnsi"/>
                <w:sz w:val="22"/>
                <w:szCs w:val="22"/>
              </w:rPr>
            </w:pPr>
            <w:r w:rsidRPr="008B018A">
              <w:rPr>
                <w:rFonts w:eastAsiaTheme="minorHAnsi"/>
                <w:bCs/>
                <w:sz w:val="22"/>
                <w:szCs w:val="22"/>
              </w:rPr>
              <w:t>Shkolla ofron zhvillim për komunitetin.</w:t>
            </w:r>
          </w:p>
        </w:tc>
        <w:tc>
          <w:tcPr>
            <w:tcW w:w="4182" w:type="dxa"/>
            <w:shd w:val="clear" w:color="auto" w:fill="auto"/>
            <w:hideMark/>
          </w:tcPr>
          <w:p w14:paraId="4F95C7BA" w14:textId="4B51A7CA"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u jep shkolla informacionin prindërve në gjuhën e tyre, dhe a ndihet secili prind i lirshëm të flasë në gjuhën e tij? </w:t>
            </w:r>
          </w:p>
        </w:tc>
        <w:tc>
          <w:tcPr>
            <w:tcW w:w="540" w:type="dxa"/>
            <w:vAlign w:val="center"/>
            <w:hideMark/>
          </w:tcPr>
          <w:p w14:paraId="401C0921" w14:textId="77777777" w:rsidR="00B70E5C" w:rsidRPr="008B018A" w:rsidRDefault="00B70E5C" w:rsidP="00B70E5C">
            <w:pPr>
              <w:rPr>
                <w:sz w:val="22"/>
                <w:szCs w:val="22"/>
              </w:rPr>
            </w:pPr>
          </w:p>
        </w:tc>
        <w:tc>
          <w:tcPr>
            <w:tcW w:w="540" w:type="dxa"/>
            <w:shd w:val="clear" w:color="auto" w:fill="auto"/>
            <w:vAlign w:val="bottom"/>
            <w:hideMark/>
          </w:tcPr>
          <w:p w14:paraId="0E9719AC" w14:textId="77777777" w:rsidR="00B70E5C" w:rsidRPr="008B018A" w:rsidRDefault="00B70E5C" w:rsidP="00B70E5C">
            <w:pPr>
              <w:jc w:val="center"/>
              <w:rPr>
                <w:sz w:val="22"/>
                <w:szCs w:val="22"/>
              </w:rPr>
            </w:pPr>
          </w:p>
        </w:tc>
        <w:tc>
          <w:tcPr>
            <w:tcW w:w="630" w:type="dxa"/>
            <w:vAlign w:val="center"/>
            <w:hideMark/>
          </w:tcPr>
          <w:p w14:paraId="55C0976D" w14:textId="77777777" w:rsidR="00B70E5C" w:rsidRPr="008B018A" w:rsidRDefault="00B70E5C" w:rsidP="00B70E5C">
            <w:pPr>
              <w:rPr>
                <w:sz w:val="22"/>
                <w:szCs w:val="22"/>
              </w:rPr>
            </w:pPr>
          </w:p>
        </w:tc>
        <w:tc>
          <w:tcPr>
            <w:tcW w:w="1188" w:type="dxa"/>
            <w:shd w:val="clear" w:color="auto" w:fill="auto"/>
            <w:noWrap/>
            <w:vAlign w:val="bottom"/>
            <w:hideMark/>
          </w:tcPr>
          <w:p w14:paraId="587E166D" w14:textId="77777777" w:rsidR="00B70E5C" w:rsidRPr="008B018A" w:rsidRDefault="00B70E5C" w:rsidP="00B70E5C">
            <w:pPr>
              <w:rPr>
                <w:sz w:val="22"/>
                <w:szCs w:val="22"/>
              </w:rPr>
            </w:pPr>
          </w:p>
        </w:tc>
      </w:tr>
      <w:tr w:rsidR="00B70E5C" w:rsidRPr="008B018A" w14:paraId="55207995" w14:textId="77777777" w:rsidTr="001275D3">
        <w:trPr>
          <w:trHeight w:val="953"/>
          <w:jc w:val="center"/>
        </w:trPr>
        <w:tc>
          <w:tcPr>
            <w:tcW w:w="710" w:type="dxa"/>
            <w:shd w:val="clear" w:color="auto" w:fill="auto"/>
            <w:noWrap/>
            <w:vAlign w:val="center"/>
          </w:tcPr>
          <w:p w14:paraId="44119D51" w14:textId="1CAC84D1" w:rsidR="00B70E5C" w:rsidRPr="008B018A" w:rsidRDefault="00B70E5C" w:rsidP="00B70E5C">
            <w:pPr>
              <w:jc w:val="center"/>
              <w:rPr>
                <w:sz w:val="22"/>
                <w:szCs w:val="22"/>
              </w:rPr>
            </w:pPr>
            <w:r w:rsidRPr="008B018A">
              <w:rPr>
                <w:sz w:val="22"/>
                <w:szCs w:val="22"/>
              </w:rPr>
              <w:t>74</w:t>
            </w:r>
          </w:p>
        </w:tc>
        <w:tc>
          <w:tcPr>
            <w:tcW w:w="1837" w:type="dxa"/>
          </w:tcPr>
          <w:p w14:paraId="650D6395" w14:textId="73DDEA1B"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Financimi i kurseve që ofrohen për komunitetin dhe nga komunitet</w:t>
            </w:r>
          </w:p>
        </w:tc>
        <w:tc>
          <w:tcPr>
            <w:tcW w:w="4182" w:type="dxa"/>
            <w:shd w:val="clear" w:color="auto" w:fill="auto"/>
            <w:hideMark/>
          </w:tcPr>
          <w:p w14:paraId="3FF75F0C" w14:textId="01278B08"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bashkëpunon shkolla me prindërit për të gjetur mënyra financimi për kurset jashtë shkollore? </w:t>
            </w:r>
          </w:p>
        </w:tc>
        <w:tc>
          <w:tcPr>
            <w:tcW w:w="540" w:type="dxa"/>
            <w:vAlign w:val="center"/>
            <w:hideMark/>
          </w:tcPr>
          <w:p w14:paraId="1006199E" w14:textId="77777777" w:rsidR="00B70E5C" w:rsidRPr="008B018A" w:rsidRDefault="00B70E5C" w:rsidP="00B70E5C">
            <w:pPr>
              <w:rPr>
                <w:sz w:val="22"/>
                <w:szCs w:val="22"/>
              </w:rPr>
            </w:pPr>
          </w:p>
        </w:tc>
        <w:tc>
          <w:tcPr>
            <w:tcW w:w="540" w:type="dxa"/>
            <w:shd w:val="clear" w:color="auto" w:fill="auto"/>
            <w:vAlign w:val="bottom"/>
            <w:hideMark/>
          </w:tcPr>
          <w:p w14:paraId="55117619" w14:textId="77777777" w:rsidR="00B70E5C" w:rsidRPr="008B018A" w:rsidRDefault="00B70E5C" w:rsidP="00B70E5C">
            <w:pPr>
              <w:jc w:val="center"/>
              <w:rPr>
                <w:sz w:val="22"/>
                <w:szCs w:val="22"/>
              </w:rPr>
            </w:pPr>
          </w:p>
        </w:tc>
        <w:tc>
          <w:tcPr>
            <w:tcW w:w="630" w:type="dxa"/>
            <w:vAlign w:val="center"/>
            <w:hideMark/>
          </w:tcPr>
          <w:p w14:paraId="19EC83A9" w14:textId="77777777" w:rsidR="00B70E5C" w:rsidRPr="008B018A" w:rsidRDefault="00B70E5C" w:rsidP="00B70E5C">
            <w:pPr>
              <w:rPr>
                <w:sz w:val="22"/>
                <w:szCs w:val="22"/>
              </w:rPr>
            </w:pPr>
          </w:p>
        </w:tc>
        <w:tc>
          <w:tcPr>
            <w:tcW w:w="1188" w:type="dxa"/>
            <w:shd w:val="clear" w:color="auto" w:fill="auto"/>
            <w:noWrap/>
            <w:vAlign w:val="bottom"/>
            <w:hideMark/>
          </w:tcPr>
          <w:p w14:paraId="2183B76C" w14:textId="77777777" w:rsidR="00B70E5C" w:rsidRPr="008B018A" w:rsidRDefault="00B70E5C" w:rsidP="00B70E5C">
            <w:pPr>
              <w:rPr>
                <w:sz w:val="22"/>
                <w:szCs w:val="22"/>
              </w:rPr>
            </w:pPr>
          </w:p>
        </w:tc>
      </w:tr>
      <w:tr w:rsidR="00B70E5C" w:rsidRPr="008B018A" w14:paraId="4BBB30AD" w14:textId="77777777" w:rsidTr="001275D3">
        <w:trPr>
          <w:trHeight w:val="638"/>
          <w:jc w:val="center"/>
        </w:trPr>
        <w:tc>
          <w:tcPr>
            <w:tcW w:w="710" w:type="dxa"/>
            <w:shd w:val="clear" w:color="auto" w:fill="auto"/>
            <w:noWrap/>
            <w:vAlign w:val="center"/>
          </w:tcPr>
          <w:p w14:paraId="59E530AE" w14:textId="217007AD" w:rsidR="00B70E5C" w:rsidRPr="008B018A" w:rsidRDefault="00B70E5C" w:rsidP="00B70E5C">
            <w:pPr>
              <w:jc w:val="center"/>
              <w:rPr>
                <w:sz w:val="22"/>
                <w:szCs w:val="22"/>
              </w:rPr>
            </w:pPr>
            <w:r w:rsidRPr="008B018A">
              <w:rPr>
                <w:sz w:val="22"/>
                <w:szCs w:val="22"/>
              </w:rPr>
              <w:t>75</w:t>
            </w:r>
          </w:p>
        </w:tc>
        <w:tc>
          <w:tcPr>
            <w:tcW w:w="1837" w:type="dxa"/>
          </w:tcPr>
          <w:p w14:paraId="48B69EE8" w14:textId="236B13DB"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Financimi i kurseve që ofrohen për komunitetin dhe nga komunitet</w:t>
            </w:r>
          </w:p>
        </w:tc>
        <w:tc>
          <w:tcPr>
            <w:tcW w:w="4182" w:type="dxa"/>
            <w:shd w:val="clear" w:color="auto" w:fill="auto"/>
            <w:hideMark/>
          </w:tcPr>
          <w:p w14:paraId="58EBCB95" w14:textId="4DB2356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bashkëpunon shkolla me prindërit për të ofruar kurse jashtë </w:t>
            </w:r>
            <w:proofErr w:type="spellStart"/>
            <w:r w:rsidRPr="008B018A">
              <w:rPr>
                <w:rFonts w:eastAsiaTheme="minorHAnsi"/>
                <w:sz w:val="22"/>
                <w:szCs w:val="22"/>
              </w:rPr>
              <w:t>kurrikulare</w:t>
            </w:r>
            <w:proofErr w:type="spellEnd"/>
            <w:r w:rsidRPr="008B018A">
              <w:rPr>
                <w:rFonts w:eastAsiaTheme="minorHAnsi"/>
                <w:sz w:val="22"/>
                <w:szCs w:val="22"/>
              </w:rPr>
              <w:t xml:space="preserve"> pa kosto? </w:t>
            </w:r>
          </w:p>
        </w:tc>
        <w:tc>
          <w:tcPr>
            <w:tcW w:w="540" w:type="dxa"/>
            <w:vAlign w:val="center"/>
            <w:hideMark/>
          </w:tcPr>
          <w:p w14:paraId="68EDFF8C" w14:textId="77777777" w:rsidR="00B70E5C" w:rsidRPr="008B018A" w:rsidRDefault="00B70E5C" w:rsidP="00B70E5C">
            <w:pPr>
              <w:rPr>
                <w:sz w:val="22"/>
                <w:szCs w:val="22"/>
              </w:rPr>
            </w:pPr>
          </w:p>
        </w:tc>
        <w:tc>
          <w:tcPr>
            <w:tcW w:w="540" w:type="dxa"/>
            <w:shd w:val="clear" w:color="auto" w:fill="auto"/>
            <w:vAlign w:val="bottom"/>
            <w:hideMark/>
          </w:tcPr>
          <w:p w14:paraId="0D7197B2" w14:textId="77777777" w:rsidR="00B70E5C" w:rsidRPr="008B018A" w:rsidRDefault="00B70E5C" w:rsidP="00B70E5C">
            <w:pPr>
              <w:jc w:val="center"/>
              <w:rPr>
                <w:sz w:val="22"/>
                <w:szCs w:val="22"/>
              </w:rPr>
            </w:pPr>
          </w:p>
        </w:tc>
        <w:tc>
          <w:tcPr>
            <w:tcW w:w="630" w:type="dxa"/>
            <w:vAlign w:val="center"/>
            <w:hideMark/>
          </w:tcPr>
          <w:p w14:paraId="59D5487A" w14:textId="77777777" w:rsidR="00B70E5C" w:rsidRPr="008B018A" w:rsidRDefault="00B70E5C" w:rsidP="00B70E5C">
            <w:pPr>
              <w:rPr>
                <w:sz w:val="22"/>
                <w:szCs w:val="22"/>
              </w:rPr>
            </w:pPr>
          </w:p>
        </w:tc>
        <w:tc>
          <w:tcPr>
            <w:tcW w:w="1188" w:type="dxa"/>
            <w:shd w:val="clear" w:color="auto" w:fill="auto"/>
            <w:noWrap/>
            <w:vAlign w:val="bottom"/>
            <w:hideMark/>
          </w:tcPr>
          <w:p w14:paraId="664A4EBA" w14:textId="77777777" w:rsidR="00B70E5C" w:rsidRPr="008B018A" w:rsidRDefault="00B70E5C" w:rsidP="00B70E5C">
            <w:pPr>
              <w:rPr>
                <w:sz w:val="22"/>
                <w:szCs w:val="22"/>
              </w:rPr>
            </w:pPr>
          </w:p>
        </w:tc>
      </w:tr>
      <w:tr w:rsidR="00B70E5C" w:rsidRPr="008B018A" w14:paraId="374F9BB2" w14:textId="77777777" w:rsidTr="001275D3">
        <w:trPr>
          <w:trHeight w:val="890"/>
          <w:jc w:val="center"/>
        </w:trPr>
        <w:tc>
          <w:tcPr>
            <w:tcW w:w="710" w:type="dxa"/>
            <w:shd w:val="clear" w:color="auto" w:fill="auto"/>
            <w:noWrap/>
            <w:vAlign w:val="center"/>
          </w:tcPr>
          <w:p w14:paraId="67474765" w14:textId="2A88FAC3" w:rsidR="00B70E5C" w:rsidRPr="008B018A" w:rsidRDefault="00B70E5C" w:rsidP="00B70E5C">
            <w:pPr>
              <w:jc w:val="center"/>
              <w:rPr>
                <w:sz w:val="22"/>
                <w:szCs w:val="22"/>
              </w:rPr>
            </w:pPr>
            <w:r w:rsidRPr="008B018A">
              <w:rPr>
                <w:sz w:val="22"/>
                <w:szCs w:val="22"/>
              </w:rPr>
              <w:t>76</w:t>
            </w:r>
          </w:p>
        </w:tc>
        <w:tc>
          <w:tcPr>
            <w:tcW w:w="1837" w:type="dxa"/>
          </w:tcPr>
          <w:p w14:paraId="5A4F9A1F" w14:textId="5DE590BF"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Financimi i kurseve që ofrohen për komunitetin dhe nga komunitet</w:t>
            </w:r>
          </w:p>
        </w:tc>
        <w:tc>
          <w:tcPr>
            <w:tcW w:w="4182" w:type="dxa"/>
            <w:shd w:val="clear" w:color="auto" w:fill="auto"/>
            <w:hideMark/>
          </w:tcPr>
          <w:p w14:paraId="4CC4AAAE" w14:textId="20FB0DDD"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bashkëpunon shkolla me agjencitë/ organizatat dhe bizneset, për t’u mundësuar anëtarëve të komunitetit dhe nxënësve kurse sipas nevojave? </w:t>
            </w:r>
          </w:p>
        </w:tc>
        <w:tc>
          <w:tcPr>
            <w:tcW w:w="540" w:type="dxa"/>
            <w:vAlign w:val="center"/>
            <w:hideMark/>
          </w:tcPr>
          <w:p w14:paraId="2FD4AA42" w14:textId="77777777" w:rsidR="00B70E5C" w:rsidRPr="008B018A" w:rsidRDefault="00B70E5C" w:rsidP="00B70E5C">
            <w:pPr>
              <w:rPr>
                <w:sz w:val="22"/>
                <w:szCs w:val="22"/>
              </w:rPr>
            </w:pPr>
          </w:p>
        </w:tc>
        <w:tc>
          <w:tcPr>
            <w:tcW w:w="540" w:type="dxa"/>
            <w:shd w:val="clear" w:color="auto" w:fill="auto"/>
            <w:vAlign w:val="bottom"/>
            <w:hideMark/>
          </w:tcPr>
          <w:p w14:paraId="0C945FAD" w14:textId="77777777" w:rsidR="00B70E5C" w:rsidRPr="008B018A" w:rsidRDefault="00B70E5C" w:rsidP="00B70E5C">
            <w:pPr>
              <w:jc w:val="center"/>
              <w:rPr>
                <w:sz w:val="22"/>
                <w:szCs w:val="22"/>
              </w:rPr>
            </w:pPr>
          </w:p>
        </w:tc>
        <w:tc>
          <w:tcPr>
            <w:tcW w:w="630" w:type="dxa"/>
            <w:vAlign w:val="center"/>
            <w:hideMark/>
          </w:tcPr>
          <w:p w14:paraId="33271E14" w14:textId="77777777" w:rsidR="00B70E5C" w:rsidRPr="008B018A" w:rsidRDefault="00B70E5C" w:rsidP="00B70E5C">
            <w:pPr>
              <w:rPr>
                <w:sz w:val="22"/>
                <w:szCs w:val="22"/>
              </w:rPr>
            </w:pPr>
          </w:p>
        </w:tc>
        <w:tc>
          <w:tcPr>
            <w:tcW w:w="1188" w:type="dxa"/>
            <w:shd w:val="clear" w:color="auto" w:fill="auto"/>
            <w:noWrap/>
            <w:vAlign w:val="bottom"/>
            <w:hideMark/>
          </w:tcPr>
          <w:p w14:paraId="7EB9C1E0" w14:textId="77777777" w:rsidR="00B70E5C" w:rsidRPr="008B018A" w:rsidRDefault="00B70E5C" w:rsidP="00B70E5C">
            <w:pPr>
              <w:rPr>
                <w:sz w:val="22"/>
                <w:szCs w:val="22"/>
              </w:rPr>
            </w:pPr>
          </w:p>
        </w:tc>
      </w:tr>
      <w:tr w:rsidR="00B70E5C" w:rsidRPr="008B018A" w14:paraId="5F85E75F" w14:textId="77777777" w:rsidTr="001275D3">
        <w:trPr>
          <w:trHeight w:val="1260"/>
          <w:jc w:val="center"/>
        </w:trPr>
        <w:tc>
          <w:tcPr>
            <w:tcW w:w="710" w:type="dxa"/>
            <w:shd w:val="clear" w:color="auto" w:fill="auto"/>
            <w:noWrap/>
            <w:vAlign w:val="center"/>
          </w:tcPr>
          <w:p w14:paraId="0414D61B" w14:textId="6408CCED" w:rsidR="00B70E5C" w:rsidRPr="008B018A" w:rsidRDefault="00B70E5C" w:rsidP="00B70E5C">
            <w:pPr>
              <w:jc w:val="center"/>
              <w:rPr>
                <w:sz w:val="22"/>
                <w:szCs w:val="22"/>
              </w:rPr>
            </w:pPr>
            <w:r w:rsidRPr="008B018A">
              <w:rPr>
                <w:sz w:val="22"/>
                <w:szCs w:val="22"/>
              </w:rPr>
              <w:t>77</w:t>
            </w:r>
          </w:p>
        </w:tc>
        <w:tc>
          <w:tcPr>
            <w:tcW w:w="1837" w:type="dxa"/>
          </w:tcPr>
          <w:p w14:paraId="1C9A4291" w14:textId="4AEEE792"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Financimi i kurseve që ofrohen për komunitetin dhe nga komunitet</w:t>
            </w:r>
          </w:p>
        </w:tc>
        <w:tc>
          <w:tcPr>
            <w:tcW w:w="4182" w:type="dxa"/>
            <w:shd w:val="clear" w:color="auto" w:fill="auto"/>
            <w:hideMark/>
          </w:tcPr>
          <w:p w14:paraId="2E42BB49" w14:textId="3AD87200"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krijon shkolla mekanizma për një komunikim të vazhdueshëm me agjencitë / organizatat dhe bizneset për të pasur një koordinim të suksesshëm? </w:t>
            </w:r>
          </w:p>
        </w:tc>
        <w:tc>
          <w:tcPr>
            <w:tcW w:w="540" w:type="dxa"/>
            <w:vAlign w:val="center"/>
            <w:hideMark/>
          </w:tcPr>
          <w:p w14:paraId="5117B0BE" w14:textId="77777777" w:rsidR="00B70E5C" w:rsidRPr="008B018A" w:rsidRDefault="00B70E5C" w:rsidP="00B70E5C">
            <w:pPr>
              <w:rPr>
                <w:sz w:val="22"/>
                <w:szCs w:val="22"/>
              </w:rPr>
            </w:pPr>
          </w:p>
        </w:tc>
        <w:tc>
          <w:tcPr>
            <w:tcW w:w="540" w:type="dxa"/>
            <w:shd w:val="clear" w:color="auto" w:fill="auto"/>
            <w:vAlign w:val="bottom"/>
            <w:hideMark/>
          </w:tcPr>
          <w:p w14:paraId="14E43EF8" w14:textId="77777777" w:rsidR="00B70E5C" w:rsidRPr="008B018A" w:rsidRDefault="00B70E5C" w:rsidP="00B70E5C">
            <w:pPr>
              <w:jc w:val="center"/>
              <w:rPr>
                <w:sz w:val="22"/>
                <w:szCs w:val="22"/>
              </w:rPr>
            </w:pPr>
          </w:p>
        </w:tc>
        <w:tc>
          <w:tcPr>
            <w:tcW w:w="630" w:type="dxa"/>
            <w:vAlign w:val="center"/>
            <w:hideMark/>
          </w:tcPr>
          <w:p w14:paraId="135070AF" w14:textId="77777777" w:rsidR="00B70E5C" w:rsidRPr="008B018A" w:rsidRDefault="00B70E5C" w:rsidP="00B70E5C">
            <w:pPr>
              <w:rPr>
                <w:sz w:val="22"/>
                <w:szCs w:val="22"/>
              </w:rPr>
            </w:pPr>
          </w:p>
        </w:tc>
        <w:tc>
          <w:tcPr>
            <w:tcW w:w="1188" w:type="dxa"/>
            <w:shd w:val="clear" w:color="auto" w:fill="auto"/>
            <w:noWrap/>
            <w:vAlign w:val="bottom"/>
            <w:hideMark/>
          </w:tcPr>
          <w:p w14:paraId="0FFFB315" w14:textId="77777777" w:rsidR="00B70E5C" w:rsidRPr="008B018A" w:rsidRDefault="00B70E5C" w:rsidP="00B70E5C">
            <w:pPr>
              <w:rPr>
                <w:sz w:val="22"/>
                <w:szCs w:val="22"/>
              </w:rPr>
            </w:pPr>
          </w:p>
        </w:tc>
      </w:tr>
      <w:tr w:rsidR="00B70E5C" w:rsidRPr="008B018A" w14:paraId="5FE98FCB" w14:textId="77777777" w:rsidTr="001275D3">
        <w:trPr>
          <w:trHeight w:val="422"/>
          <w:jc w:val="center"/>
        </w:trPr>
        <w:tc>
          <w:tcPr>
            <w:tcW w:w="710" w:type="dxa"/>
            <w:shd w:val="clear" w:color="auto" w:fill="auto"/>
            <w:noWrap/>
            <w:vAlign w:val="center"/>
          </w:tcPr>
          <w:p w14:paraId="2F0A10F0" w14:textId="40AA81E1" w:rsidR="00B70E5C" w:rsidRPr="008B018A" w:rsidRDefault="00B70E5C" w:rsidP="00B70E5C">
            <w:pPr>
              <w:jc w:val="center"/>
              <w:rPr>
                <w:sz w:val="22"/>
                <w:szCs w:val="22"/>
              </w:rPr>
            </w:pPr>
            <w:r w:rsidRPr="008B018A">
              <w:rPr>
                <w:sz w:val="22"/>
                <w:szCs w:val="22"/>
              </w:rPr>
              <w:t>78</w:t>
            </w:r>
          </w:p>
        </w:tc>
        <w:tc>
          <w:tcPr>
            <w:tcW w:w="1837" w:type="dxa"/>
          </w:tcPr>
          <w:p w14:paraId="2CC5838B" w14:textId="4A36B35D"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Financimi i kurseve që ofrohen për </w:t>
            </w:r>
            <w:r w:rsidRPr="008B018A">
              <w:rPr>
                <w:rFonts w:eastAsiaTheme="minorHAnsi"/>
                <w:sz w:val="22"/>
                <w:szCs w:val="22"/>
              </w:rPr>
              <w:lastRenderedPageBreak/>
              <w:t>komunitetin dhe nga komunitet</w:t>
            </w:r>
          </w:p>
        </w:tc>
        <w:tc>
          <w:tcPr>
            <w:tcW w:w="4182" w:type="dxa"/>
            <w:shd w:val="clear" w:color="auto" w:fill="auto"/>
            <w:hideMark/>
          </w:tcPr>
          <w:p w14:paraId="050B17CD" w14:textId="64F882F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lastRenderedPageBreak/>
              <w:t xml:space="preserve">A i mbështet shkolla talentet e reja? </w:t>
            </w:r>
          </w:p>
        </w:tc>
        <w:tc>
          <w:tcPr>
            <w:tcW w:w="540" w:type="dxa"/>
            <w:vAlign w:val="center"/>
            <w:hideMark/>
          </w:tcPr>
          <w:p w14:paraId="159CBC89" w14:textId="77777777" w:rsidR="00B70E5C" w:rsidRPr="008B018A" w:rsidRDefault="00B70E5C" w:rsidP="00B70E5C">
            <w:pPr>
              <w:rPr>
                <w:sz w:val="22"/>
                <w:szCs w:val="22"/>
              </w:rPr>
            </w:pPr>
          </w:p>
        </w:tc>
        <w:tc>
          <w:tcPr>
            <w:tcW w:w="540" w:type="dxa"/>
            <w:shd w:val="clear" w:color="auto" w:fill="auto"/>
            <w:vAlign w:val="bottom"/>
            <w:hideMark/>
          </w:tcPr>
          <w:p w14:paraId="38F99BED" w14:textId="77777777" w:rsidR="00B70E5C" w:rsidRPr="008B018A" w:rsidRDefault="00B70E5C" w:rsidP="00B70E5C">
            <w:pPr>
              <w:jc w:val="center"/>
              <w:rPr>
                <w:sz w:val="22"/>
                <w:szCs w:val="22"/>
              </w:rPr>
            </w:pPr>
          </w:p>
        </w:tc>
        <w:tc>
          <w:tcPr>
            <w:tcW w:w="630" w:type="dxa"/>
            <w:vAlign w:val="center"/>
            <w:hideMark/>
          </w:tcPr>
          <w:p w14:paraId="5ADFA9DD" w14:textId="77777777" w:rsidR="00B70E5C" w:rsidRPr="008B018A" w:rsidRDefault="00B70E5C" w:rsidP="00B70E5C">
            <w:pPr>
              <w:rPr>
                <w:sz w:val="22"/>
                <w:szCs w:val="22"/>
              </w:rPr>
            </w:pPr>
          </w:p>
        </w:tc>
        <w:tc>
          <w:tcPr>
            <w:tcW w:w="1188" w:type="dxa"/>
            <w:shd w:val="clear" w:color="auto" w:fill="auto"/>
            <w:noWrap/>
            <w:vAlign w:val="bottom"/>
            <w:hideMark/>
          </w:tcPr>
          <w:p w14:paraId="51846A29" w14:textId="77777777" w:rsidR="00B70E5C" w:rsidRPr="008B018A" w:rsidRDefault="00B70E5C" w:rsidP="00B70E5C">
            <w:pPr>
              <w:rPr>
                <w:sz w:val="22"/>
                <w:szCs w:val="22"/>
              </w:rPr>
            </w:pPr>
          </w:p>
        </w:tc>
      </w:tr>
      <w:tr w:rsidR="00B70E5C" w:rsidRPr="008B018A" w14:paraId="40395C08" w14:textId="77777777" w:rsidTr="001275D3">
        <w:trPr>
          <w:trHeight w:val="1260"/>
          <w:jc w:val="center"/>
        </w:trPr>
        <w:tc>
          <w:tcPr>
            <w:tcW w:w="710" w:type="dxa"/>
            <w:shd w:val="clear" w:color="auto" w:fill="auto"/>
            <w:noWrap/>
            <w:vAlign w:val="center"/>
          </w:tcPr>
          <w:p w14:paraId="1E3E43FA" w14:textId="68457026" w:rsidR="00B70E5C" w:rsidRPr="008B018A" w:rsidRDefault="00B70E5C" w:rsidP="00B70E5C">
            <w:pPr>
              <w:jc w:val="center"/>
              <w:rPr>
                <w:sz w:val="22"/>
                <w:szCs w:val="22"/>
              </w:rPr>
            </w:pPr>
            <w:r w:rsidRPr="008B018A">
              <w:rPr>
                <w:sz w:val="22"/>
                <w:szCs w:val="22"/>
              </w:rPr>
              <w:t>79</w:t>
            </w:r>
          </w:p>
        </w:tc>
        <w:tc>
          <w:tcPr>
            <w:tcW w:w="1837" w:type="dxa"/>
          </w:tcPr>
          <w:p w14:paraId="3454959E" w14:textId="09C445E8"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Prindërit janë të përfshirë në planifikimin, zbatimin, menaxhimin,</w:t>
            </w:r>
          </w:p>
        </w:tc>
        <w:tc>
          <w:tcPr>
            <w:tcW w:w="4182" w:type="dxa"/>
            <w:shd w:val="clear" w:color="auto" w:fill="auto"/>
            <w:hideMark/>
          </w:tcPr>
          <w:p w14:paraId="2A8B255A" w14:textId="065635A4"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aplikon shkolla mënyra që ndikojnë në përfshirjen e prindërve për të dhënë mendime rreth politikës së shkollës, </w:t>
            </w:r>
            <w:proofErr w:type="spellStart"/>
            <w:r w:rsidRPr="008B018A">
              <w:rPr>
                <w:rFonts w:eastAsiaTheme="minorHAnsi"/>
                <w:sz w:val="22"/>
                <w:szCs w:val="22"/>
              </w:rPr>
              <w:t>kurrikulës</w:t>
            </w:r>
            <w:proofErr w:type="spellEnd"/>
            <w:r w:rsidRPr="008B018A">
              <w:rPr>
                <w:rFonts w:eastAsiaTheme="minorHAnsi"/>
                <w:sz w:val="22"/>
                <w:szCs w:val="22"/>
              </w:rPr>
              <w:t xml:space="preserve"> së aktiviteteve shkollore dhe procedurave për mbarëvajtjen e nxënësve? </w:t>
            </w:r>
          </w:p>
        </w:tc>
        <w:tc>
          <w:tcPr>
            <w:tcW w:w="540" w:type="dxa"/>
            <w:vAlign w:val="center"/>
            <w:hideMark/>
          </w:tcPr>
          <w:p w14:paraId="3724BB3F" w14:textId="77777777" w:rsidR="00B70E5C" w:rsidRPr="008B018A" w:rsidRDefault="00B70E5C" w:rsidP="00B70E5C">
            <w:pPr>
              <w:rPr>
                <w:sz w:val="22"/>
                <w:szCs w:val="22"/>
              </w:rPr>
            </w:pPr>
          </w:p>
        </w:tc>
        <w:tc>
          <w:tcPr>
            <w:tcW w:w="540" w:type="dxa"/>
            <w:shd w:val="clear" w:color="auto" w:fill="auto"/>
            <w:vAlign w:val="bottom"/>
            <w:hideMark/>
          </w:tcPr>
          <w:p w14:paraId="173039A7" w14:textId="77777777" w:rsidR="00B70E5C" w:rsidRPr="008B018A" w:rsidRDefault="00B70E5C" w:rsidP="00B70E5C">
            <w:pPr>
              <w:jc w:val="center"/>
              <w:rPr>
                <w:sz w:val="22"/>
                <w:szCs w:val="22"/>
              </w:rPr>
            </w:pPr>
          </w:p>
        </w:tc>
        <w:tc>
          <w:tcPr>
            <w:tcW w:w="630" w:type="dxa"/>
            <w:vAlign w:val="center"/>
            <w:hideMark/>
          </w:tcPr>
          <w:p w14:paraId="3020865F" w14:textId="77777777" w:rsidR="00B70E5C" w:rsidRPr="008B018A" w:rsidRDefault="00B70E5C" w:rsidP="00B70E5C">
            <w:pPr>
              <w:rPr>
                <w:sz w:val="22"/>
                <w:szCs w:val="22"/>
              </w:rPr>
            </w:pPr>
          </w:p>
        </w:tc>
        <w:tc>
          <w:tcPr>
            <w:tcW w:w="1188" w:type="dxa"/>
            <w:shd w:val="clear" w:color="auto" w:fill="auto"/>
            <w:noWrap/>
            <w:vAlign w:val="bottom"/>
            <w:hideMark/>
          </w:tcPr>
          <w:p w14:paraId="6ACFC805" w14:textId="77777777" w:rsidR="00B70E5C" w:rsidRPr="008B018A" w:rsidRDefault="00B70E5C" w:rsidP="00B70E5C">
            <w:pPr>
              <w:rPr>
                <w:sz w:val="22"/>
                <w:szCs w:val="22"/>
              </w:rPr>
            </w:pPr>
          </w:p>
        </w:tc>
      </w:tr>
      <w:tr w:rsidR="00B70E5C" w:rsidRPr="008B018A" w14:paraId="32864A65" w14:textId="77777777" w:rsidTr="001275D3">
        <w:trPr>
          <w:trHeight w:val="665"/>
          <w:jc w:val="center"/>
        </w:trPr>
        <w:tc>
          <w:tcPr>
            <w:tcW w:w="710" w:type="dxa"/>
            <w:shd w:val="clear" w:color="auto" w:fill="auto"/>
            <w:noWrap/>
            <w:vAlign w:val="center"/>
          </w:tcPr>
          <w:p w14:paraId="738C6E41" w14:textId="4AEC52B9" w:rsidR="00B70E5C" w:rsidRPr="008B018A" w:rsidRDefault="00B70E5C" w:rsidP="00B70E5C">
            <w:pPr>
              <w:jc w:val="center"/>
              <w:rPr>
                <w:sz w:val="22"/>
                <w:szCs w:val="22"/>
              </w:rPr>
            </w:pPr>
            <w:r w:rsidRPr="008B018A">
              <w:rPr>
                <w:sz w:val="22"/>
                <w:szCs w:val="22"/>
              </w:rPr>
              <w:t>80</w:t>
            </w:r>
          </w:p>
        </w:tc>
        <w:tc>
          <w:tcPr>
            <w:tcW w:w="1837" w:type="dxa"/>
          </w:tcPr>
          <w:p w14:paraId="14E09414" w14:textId="49BA8D41"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vlerësimin dhe aprovimin e programit në oraret jashtë shkollore.</w:t>
            </w:r>
          </w:p>
        </w:tc>
        <w:tc>
          <w:tcPr>
            <w:tcW w:w="4182" w:type="dxa"/>
            <w:shd w:val="clear" w:color="auto" w:fill="auto"/>
            <w:hideMark/>
          </w:tcPr>
          <w:p w14:paraId="4743754C" w14:textId="2BFC9B5A"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mundëson shkolla komunikim me prindërit në çdo kohë? </w:t>
            </w:r>
          </w:p>
        </w:tc>
        <w:tc>
          <w:tcPr>
            <w:tcW w:w="540" w:type="dxa"/>
            <w:vAlign w:val="center"/>
            <w:hideMark/>
          </w:tcPr>
          <w:p w14:paraId="01F7B2C4" w14:textId="77777777" w:rsidR="00B70E5C" w:rsidRPr="008B018A" w:rsidRDefault="00B70E5C" w:rsidP="00B70E5C">
            <w:pPr>
              <w:rPr>
                <w:sz w:val="22"/>
                <w:szCs w:val="22"/>
              </w:rPr>
            </w:pPr>
          </w:p>
        </w:tc>
        <w:tc>
          <w:tcPr>
            <w:tcW w:w="540" w:type="dxa"/>
            <w:shd w:val="clear" w:color="auto" w:fill="auto"/>
            <w:vAlign w:val="bottom"/>
            <w:hideMark/>
          </w:tcPr>
          <w:p w14:paraId="1691A7A0" w14:textId="77777777" w:rsidR="00B70E5C" w:rsidRPr="008B018A" w:rsidRDefault="00B70E5C" w:rsidP="00B70E5C">
            <w:pPr>
              <w:jc w:val="center"/>
              <w:rPr>
                <w:sz w:val="22"/>
                <w:szCs w:val="22"/>
              </w:rPr>
            </w:pPr>
          </w:p>
        </w:tc>
        <w:tc>
          <w:tcPr>
            <w:tcW w:w="630" w:type="dxa"/>
            <w:vAlign w:val="center"/>
            <w:hideMark/>
          </w:tcPr>
          <w:p w14:paraId="6CD87539" w14:textId="77777777" w:rsidR="00B70E5C" w:rsidRPr="008B018A" w:rsidRDefault="00B70E5C" w:rsidP="00B70E5C">
            <w:pPr>
              <w:rPr>
                <w:sz w:val="22"/>
                <w:szCs w:val="22"/>
              </w:rPr>
            </w:pPr>
          </w:p>
        </w:tc>
        <w:tc>
          <w:tcPr>
            <w:tcW w:w="1188" w:type="dxa"/>
            <w:shd w:val="clear" w:color="auto" w:fill="auto"/>
            <w:noWrap/>
            <w:vAlign w:val="bottom"/>
            <w:hideMark/>
          </w:tcPr>
          <w:p w14:paraId="47160338" w14:textId="77777777" w:rsidR="00B70E5C" w:rsidRPr="008B018A" w:rsidRDefault="00B70E5C" w:rsidP="00B70E5C">
            <w:pPr>
              <w:rPr>
                <w:sz w:val="22"/>
                <w:szCs w:val="22"/>
              </w:rPr>
            </w:pPr>
          </w:p>
        </w:tc>
      </w:tr>
      <w:tr w:rsidR="00B70E5C" w:rsidRPr="008B018A" w14:paraId="267BBC19" w14:textId="77777777" w:rsidTr="001275D3">
        <w:trPr>
          <w:trHeight w:val="665"/>
          <w:jc w:val="center"/>
        </w:trPr>
        <w:tc>
          <w:tcPr>
            <w:tcW w:w="710" w:type="dxa"/>
            <w:shd w:val="clear" w:color="auto" w:fill="auto"/>
            <w:noWrap/>
            <w:vAlign w:val="center"/>
          </w:tcPr>
          <w:p w14:paraId="64E0D05E" w14:textId="672E52C7" w:rsidR="00B70E5C" w:rsidRPr="008B018A" w:rsidRDefault="00B70E5C" w:rsidP="00B70E5C">
            <w:pPr>
              <w:jc w:val="center"/>
              <w:rPr>
                <w:sz w:val="22"/>
                <w:szCs w:val="22"/>
              </w:rPr>
            </w:pPr>
            <w:r w:rsidRPr="008B018A">
              <w:rPr>
                <w:sz w:val="22"/>
                <w:szCs w:val="22"/>
              </w:rPr>
              <w:t>81</w:t>
            </w:r>
          </w:p>
        </w:tc>
        <w:tc>
          <w:tcPr>
            <w:tcW w:w="1837" w:type="dxa"/>
          </w:tcPr>
          <w:p w14:paraId="648D49EA" w14:textId="14C9C464"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Prindërit janë të përfshirë në planifikimin, zbatimin, menaxhimin,</w:t>
            </w:r>
          </w:p>
        </w:tc>
        <w:tc>
          <w:tcPr>
            <w:tcW w:w="4182" w:type="dxa"/>
            <w:shd w:val="clear" w:color="auto" w:fill="auto"/>
            <w:hideMark/>
          </w:tcPr>
          <w:p w14:paraId="54298052" w14:textId="069D8894"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ndihen prindërit dhe komuniteti të mirëseardhur dhe të respektuar në shkollë? </w:t>
            </w:r>
          </w:p>
        </w:tc>
        <w:tc>
          <w:tcPr>
            <w:tcW w:w="540" w:type="dxa"/>
            <w:vAlign w:val="center"/>
            <w:hideMark/>
          </w:tcPr>
          <w:p w14:paraId="572C9DEF" w14:textId="77777777" w:rsidR="00B70E5C" w:rsidRPr="008B018A" w:rsidRDefault="00B70E5C" w:rsidP="00B70E5C">
            <w:pPr>
              <w:rPr>
                <w:sz w:val="22"/>
                <w:szCs w:val="22"/>
              </w:rPr>
            </w:pPr>
          </w:p>
        </w:tc>
        <w:tc>
          <w:tcPr>
            <w:tcW w:w="540" w:type="dxa"/>
            <w:shd w:val="clear" w:color="auto" w:fill="auto"/>
            <w:vAlign w:val="bottom"/>
            <w:hideMark/>
          </w:tcPr>
          <w:p w14:paraId="65B3B2FD" w14:textId="77777777" w:rsidR="00B70E5C" w:rsidRPr="008B018A" w:rsidRDefault="00B70E5C" w:rsidP="00B70E5C">
            <w:pPr>
              <w:jc w:val="center"/>
              <w:rPr>
                <w:sz w:val="22"/>
                <w:szCs w:val="22"/>
              </w:rPr>
            </w:pPr>
          </w:p>
        </w:tc>
        <w:tc>
          <w:tcPr>
            <w:tcW w:w="630" w:type="dxa"/>
            <w:vAlign w:val="center"/>
            <w:hideMark/>
          </w:tcPr>
          <w:p w14:paraId="39E67398" w14:textId="77777777" w:rsidR="00B70E5C" w:rsidRPr="008B018A" w:rsidRDefault="00B70E5C" w:rsidP="00B70E5C">
            <w:pPr>
              <w:rPr>
                <w:sz w:val="22"/>
                <w:szCs w:val="22"/>
              </w:rPr>
            </w:pPr>
          </w:p>
        </w:tc>
        <w:tc>
          <w:tcPr>
            <w:tcW w:w="1188" w:type="dxa"/>
            <w:shd w:val="clear" w:color="auto" w:fill="auto"/>
            <w:noWrap/>
            <w:vAlign w:val="bottom"/>
            <w:hideMark/>
          </w:tcPr>
          <w:p w14:paraId="58ED6655" w14:textId="77777777" w:rsidR="00B70E5C" w:rsidRPr="008B018A" w:rsidRDefault="00B70E5C" w:rsidP="00B70E5C">
            <w:pPr>
              <w:rPr>
                <w:sz w:val="22"/>
                <w:szCs w:val="22"/>
              </w:rPr>
            </w:pPr>
          </w:p>
        </w:tc>
      </w:tr>
      <w:tr w:rsidR="00B70E5C" w:rsidRPr="008B018A" w14:paraId="7A5EEFF8" w14:textId="77777777" w:rsidTr="001275D3">
        <w:trPr>
          <w:trHeight w:val="917"/>
          <w:jc w:val="center"/>
        </w:trPr>
        <w:tc>
          <w:tcPr>
            <w:tcW w:w="710" w:type="dxa"/>
            <w:shd w:val="clear" w:color="auto" w:fill="auto"/>
            <w:noWrap/>
            <w:vAlign w:val="center"/>
          </w:tcPr>
          <w:p w14:paraId="73EBD02A" w14:textId="7B0B1AEE" w:rsidR="00B70E5C" w:rsidRPr="008B018A" w:rsidRDefault="00B70E5C" w:rsidP="00B70E5C">
            <w:pPr>
              <w:jc w:val="center"/>
              <w:rPr>
                <w:sz w:val="22"/>
                <w:szCs w:val="22"/>
              </w:rPr>
            </w:pPr>
            <w:r>
              <w:rPr>
                <w:sz w:val="22"/>
                <w:szCs w:val="22"/>
              </w:rPr>
              <w:t>82</w:t>
            </w:r>
          </w:p>
        </w:tc>
        <w:tc>
          <w:tcPr>
            <w:tcW w:w="1837" w:type="dxa"/>
          </w:tcPr>
          <w:p w14:paraId="53918D92" w14:textId="1B7FF8A3"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vlerësimin dhe aprovimin e programit në oraret jashtë shkollore.</w:t>
            </w:r>
          </w:p>
        </w:tc>
        <w:tc>
          <w:tcPr>
            <w:tcW w:w="4182" w:type="dxa"/>
            <w:shd w:val="clear" w:color="auto" w:fill="auto"/>
            <w:hideMark/>
          </w:tcPr>
          <w:p w14:paraId="17F0F289" w14:textId="1B598009" w:rsidR="00B70E5C" w:rsidRPr="008B018A" w:rsidRDefault="00B70E5C" w:rsidP="00B70E5C">
            <w:pPr>
              <w:autoSpaceDE w:val="0"/>
              <w:autoSpaceDN w:val="0"/>
              <w:adjustRightInd w:val="0"/>
              <w:jc w:val="both"/>
              <w:rPr>
                <w:rFonts w:eastAsiaTheme="minorHAnsi"/>
                <w:sz w:val="22"/>
                <w:szCs w:val="22"/>
              </w:rPr>
            </w:pPr>
            <w:r w:rsidRPr="008B018A">
              <w:rPr>
                <w:rFonts w:eastAsiaTheme="minorHAnsi"/>
                <w:sz w:val="22"/>
                <w:szCs w:val="22"/>
              </w:rPr>
              <w:t xml:space="preserve">A janë të formuluara qartë dhe a u janë komunikuar prindërve </w:t>
            </w:r>
            <w:proofErr w:type="spellStart"/>
            <w:r w:rsidRPr="008B018A">
              <w:rPr>
                <w:rFonts w:eastAsiaTheme="minorHAnsi"/>
                <w:sz w:val="22"/>
                <w:szCs w:val="22"/>
              </w:rPr>
              <w:t>pritshmëritë</w:t>
            </w:r>
            <w:proofErr w:type="spellEnd"/>
            <w:r w:rsidRPr="008B018A">
              <w:rPr>
                <w:rFonts w:eastAsiaTheme="minorHAnsi"/>
                <w:sz w:val="22"/>
                <w:szCs w:val="22"/>
              </w:rPr>
              <w:t xml:space="preserve"> për pjesëmarrjen e tyre në aktivitete? </w:t>
            </w:r>
          </w:p>
        </w:tc>
        <w:tc>
          <w:tcPr>
            <w:tcW w:w="540" w:type="dxa"/>
            <w:vAlign w:val="center"/>
            <w:hideMark/>
          </w:tcPr>
          <w:p w14:paraId="11952BEB" w14:textId="77777777" w:rsidR="00B70E5C" w:rsidRPr="008B018A" w:rsidRDefault="00B70E5C" w:rsidP="00B70E5C">
            <w:pPr>
              <w:rPr>
                <w:sz w:val="22"/>
                <w:szCs w:val="22"/>
              </w:rPr>
            </w:pPr>
          </w:p>
        </w:tc>
        <w:tc>
          <w:tcPr>
            <w:tcW w:w="540" w:type="dxa"/>
            <w:shd w:val="clear" w:color="auto" w:fill="auto"/>
            <w:vAlign w:val="bottom"/>
            <w:hideMark/>
          </w:tcPr>
          <w:p w14:paraId="22C2880D" w14:textId="77777777" w:rsidR="00B70E5C" w:rsidRPr="008B018A" w:rsidRDefault="00B70E5C" w:rsidP="00B70E5C">
            <w:pPr>
              <w:jc w:val="center"/>
              <w:rPr>
                <w:sz w:val="22"/>
                <w:szCs w:val="22"/>
              </w:rPr>
            </w:pPr>
          </w:p>
        </w:tc>
        <w:tc>
          <w:tcPr>
            <w:tcW w:w="630" w:type="dxa"/>
            <w:vAlign w:val="center"/>
            <w:hideMark/>
          </w:tcPr>
          <w:p w14:paraId="1BEA1E9C" w14:textId="77777777" w:rsidR="00B70E5C" w:rsidRPr="008B018A" w:rsidRDefault="00B70E5C" w:rsidP="00B70E5C">
            <w:pPr>
              <w:rPr>
                <w:sz w:val="22"/>
                <w:szCs w:val="22"/>
              </w:rPr>
            </w:pPr>
          </w:p>
        </w:tc>
        <w:tc>
          <w:tcPr>
            <w:tcW w:w="1188" w:type="dxa"/>
            <w:shd w:val="clear" w:color="auto" w:fill="auto"/>
            <w:noWrap/>
            <w:vAlign w:val="bottom"/>
            <w:hideMark/>
          </w:tcPr>
          <w:p w14:paraId="7FA50FE0" w14:textId="77777777" w:rsidR="00B70E5C" w:rsidRPr="008B018A" w:rsidRDefault="00B70E5C" w:rsidP="00B70E5C">
            <w:pPr>
              <w:rPr>
                <w:sz w:val="22"/>
                <w:szCs w:val="22"/>
              </w:rPr>
            </w:pPr>
          </w:p>
        </w:tc>
      </w:tr>
      <w:tr w:rsidR="00B70E5C" w:rsidRPr="008B018A" w14:paraId="52757D64" w14:textId="77777777" w:rsidTr="00A168BF">
        <w:trPr>
          <w:trHeight w:val="917"/>
          <w:jc w:val="center"/>
        </w:trPr>
        <w:tc>
          <w:tcPr>
            <w:tcW w:w="9627" w:type="dxa"/>
            <w:gridSpan w:val="7"/>
            <w:shd w:val="clear" w:color="auto" w:fill="DEEAF6" w:themeFill="accent1" w:themeFillTint="33"/>
            <w:noWrap/>
            <w:vAlign w:val="center"/>
          </w:tcPr>
          <w:p w14:paraId="1CD5D5BD" w14:textId="7F979895" w:rsidR="00B70E5C" w:rsidRPr="008B018A" w:rsidRDefault="00B70E5C" w:rsidP="001275D3">
            <w:pPr>
              <w:jc w:val="center"/>
              <w:rPr>
                <w:b/>
                <w:bCs/>
                <w:sz w:val="22"/>
                <w:szCs w:val="22"/>
              </w:rPr>
            </w:pPr>
            <w:r w:rsidRPr="008B018A">
              <w:rPr>
                <w:b/>
                <w:bCs/>
                <w:sz w:val="22"/>
                <w:szCs w:val="22"/>
              </w:rPr>
              <w:t>FUSHA: VENDIMMARRJA E PËRBASHKËT</w:t>
            </w:r>
          </w:p>
        </w:tc>
      </w:tr>
      <w:tr w:rsidR="00B70E5C" w:rsidRPr="008B018A" w14:paraId="5B9D8B5F" w14:textId="77777777" w:rsidTr="001275D3">
        <w:trPr>
          <w:trHeight w:val="890"/>
          <w:jc w:val="center"/>
        </w:trPr>
        <w:tc>
          <w:tcPr>
            <w:tcW w:w="710" w:type="dxa"/>
            <w:shd w:val="clear" w:color="auto" w:fill="auto"/>
            <w:noWrap/>
            <w:vAlign w:val="center"/>
            <w:hideMark/>
          </w:tcPr>
          <w:p w14:paraId="4EBDA6F1" w14:textId="27366A77" w:rsidR="00B70E5C" w:rsidRPr="008B018A" w:rsidRDefault="00B70E5C" w:rsidP="00B70E5C">
            <w:pPr>
              <w:jc w:val="center"/>
              <w:rPr>
                <w:sz w:val="22"/>
                <w:szCs w:val="22"/>
              </w:rPr>
            </w:pPr>
            <w:r w:rsidRPr="008B018A">
              <w:rPr>
                <w:sz w:val="22"/>
                <w:szCs w:val="22"/>
              </w:rPr>
              <w:t>83</w:t>
            </w:r>
          </w:p>
        </w:tc>
        <w:tc>
          <w:tcPr>
            <w:tcW w:w="1837" w:type="dxa"/>
          </w:tcPr>
          <w:p w14:paraId="34843899" w14:textId="45DD17FB" w:rsidR="00B70E5C" w:rsidRPr="008B018A" w:rsidRDefault="00B70E5C" w:rsidP="00B70E5C">
            <w:pPr>
              <w:autoSpaceDE w:val="0"/>
              <w:autoSpaceDN w:val="0"/>
              <w:adjustRightInd w:val="0"/>
              <w:jc w:val="both"/>
              <w:rPr>
                <w:sz w:val="22"/>
                <w:szCs w:val="22"/>
              </w:rPr>
            </w:pPr>
            <w:r w:rsidRPr="008B018A">
              <w:rPr>
                <w:bCs/>
                <w:sz w:val="22"/>
                <w:szCs w:val="22"/>
              </w:rPr>
              <w:t>Planifikimi strategjik i institucionit arsimor</w:t>
            </w:r>
          </w:p>
        </w:tc>
        <w:tc>
          <w:tcPr>
            <w:tcW w:w="4182" w:type="dxa"/>
            <w:shd w:val="clear" w:color="auto" w:fill="auto"/>
            <w:hideMark/>
          </w:tcPr>
          <w:p w14:paraId="730D2797" w14:textId="63AE65CC" w:rsidR="00B70E5C" w:rsidRPr="008B018A" w:rsidRDefault="00B70E5C" w:rsidP="00B70E5C">
            <w:pPr>
              <w:autoSpaceDE w:val="0"/>
              <w:autoSpaceDN w:val="0"/>
              <w:adjustRightInd w:val="0"/>
              <w:jc w:val="both"/>
              <w:rPr>
                <w:rFonts w:eastAsiaTheme="minorHAnsi"/>
                <w:sz w:val="22"/>
                <w:szCs w:val="22"/>
              </w:rPr>
            </w:pPr>
            <w:r w:rsidRPr="008B018A">
              <w:rPr>
                <w:sz w:val="22"/>
                <w:szCs w:val="22"/>
              </w:rPr>
              <w:t xml:space="preserve">A i angazhon shkolla prindërit dhe komunitetin në hartimin e planit strategjik afatmesëm dhe planin vjetor të institucionit? </w:t>
            </w:r>
          </w:p>
        </w:tc>
        <w:tc>
          <w:tcPr>
            <w:tcW w:w="540" w:type="dxa"/>
            <w:vAlign w:val="center"/>
            <w:hideMark/>
          </w:tcPr>
          <w:p w14:paraId="5AB4BA99" w14:textId="77777777" w:rsidR="00B70E5C" w:rsidRPr="008B018A" w:rsidRDefault="00B70E5C" w:rsidP="00B70E5C">
            <w:pPr>
              <w:rPr>
                <w:sz w:val="22"/>
                <w:szCs w:val="22"/>
              </w:rPr>
            </w:pPr>
          </w:p>
        </w:tc>
        <w:tc>
          <w:tcPr>
            <w:tcW w:w="540" w:type="dxa"/>
            <w:shd w:val="clear" w:color="auto" w:fill="auto"/>
            <w:vAlign w:val="bottom"/>
            <w:hideMark/>
          </w:tcPr>
          <w:p w14:paraId="62676B67" w14:textId="77777777" w:rsidR="00B70E5C" w:rsidRPr="008B018A" w:rsidRDefault="00B70E5C" w:rsidP="00B70E5C">
            <w:pPr>
              <w:jc w:val="center"/>
              <w:rPr>
                <w:sz w:val="22"/>
                <w:szCs w:val="22"/>
              </w:rPr>
            </w:pPr>
          </w:p>
        </w:tc>
        <w:tc>
          <w:tcPr>
            <w:tcW w:w="630" w:type="dxa"/>
            <w:vAlign w:val="center"/>
            <w:hideMark/>
          </w:tcPr>
          <w:p w14:paraId="349036DE" w14:textId="77777777" w:rsidR="00B70E5C" w:rsidRPr="008B018A" w:rsidRDefault="00B70E5C" w:rsidP="00B70E5C">
            <w:pPr>
              <w:rPr>
                <w:sz w:val="22"/>
                <w:szCs w:val="22"/>
              </w:rPr>
            </w:pPr>
          </w:p>
        </w:tc>
        <w:tc>
          <w:tcPr>
            <w:tcW w:w="1188" w:type="dxa"/>
            <w:shd w:val="clear" w:color="auto" w:fill="auto"/>
            <w:noWrap/>
            <w:vAlign w:val="bottom"/>
            <w:hideMark/>
          </w:tcPr>
          <w:p w14:paraId="1B95C46F" w14:textId="77777777" w:rsidR="00B70E5C" w:rsidRPr="008B018A" w:rsidRDefault="00B70E5C" w:rsidP="00B70E5C">
            <w:pPr>
              <w:rPr>
                <w:sz w:val="22"/>
                <w:szCs w:val="22"/>
              </w:rPr>
            </w:pPr>
          </w:p>
        </w:tc>
      </w:tr>
      <w:tr w:rsidR="00B70E5C" w:rsidRPr="008B018A" w14:paraId="17D95EAB" w14:textId="77777777" w:rsidTr="001275D3">
        <w:trPr>
          <w:trHeight w:val="1160"/>
          <w:jc w:val="center"/>
        </w:trPr>
        <w:tc>
          <w:tcPr>
            <w:tcW w:w="710" w:type="dxa"/>
            <w:shd w:val="clear" w:color="auto" w:fill="auto"/>
            <w:noWrap/>
            <w:vAlign w:val="center"/>
            <w:hideMark/>
          </w:tcPr>
          <w:p w14:paraId="45F8AC6E" w14:textId="6D9F0F46" w:rsidR="00B70E5C" w:rsidRPr="008B018A" w:rsidRDefault="00B70E5C" w:rsidP="00B70E5C">
            <w:pPr>
              <w:jc w:val="center"/>
              <w:rPr>
                <w:sz w:val="22"/>
                <w:szCs w:val="22"/>
              </w:rPr>
            </w:pPr>
            <w:r w:rsidRPr="008B018A">
              <w:rPr>
                <w:sz w:val="22"/>
                <w:szCs w:val="22"/>
              </w:rPr>
              <w:t>84</w:t>
            </w:r>
          </w:p>
        </w:tc>
        <w:tc>
          <w:tcPr>
            <w:tcW w:w="1837" w:type="dxa"/>
          </w:tcPr>
          <w:p w14:paraId="66BA5052" w14:textId="4DEDC223" w:rsidR="00B70E5C" w:rsidRPr="008B018A" w:rsidRDefault="00B70E5C" w:rsidP="00B70E5C">
            <w:pPr>
              <w:autoSpaceDE w:val="0"/>
              <w:autoSpaceDN w:val="0"/>
              <w:adjustRightInd w:val="0"/>
              <w:jc w:val="both"/>
              <w:rPr>
                <w:sz w:val="22"/>
                <w:szCs w:val="22"/>
              </w:rPr>
            </w:pPr>
            <w:r w:rsidRPr="008B018A">
              <w:rPr>
                <w:bCs/>
                <w:sz w:val="22"/>
                <w:szCs w:val="22"/>
              </w:rPr>
              <w:t>Planifikimi strategjik i institucionit arsimor</w:t>
            </w:r>
          </w:p>
        </w:tc>
        <w:tc>
          <w:tcPr>
            <w:tcW w:w="4182" w:type="dxa"/>
            <w:shd w:val="clear" w:color="auto" w:fill="auto"/>
            <w:hideMark/>
          </w:tcPr>
          <w:p w14:paraId="2922A8DD" w14:textId="4F7C183A" w:rsidR="00B70E5C" w:rsidRPr="008B018A" w:rsidRDefault="00B70E5C" w:rsidP="00B70E5C">
            <w:pPr>
              <w:autoSpaceDE w:val="0"/>
              <w:autoSpaceDN w:val="0"/>
              <w:adjustRightInd w:val="0"/>
              <w:jc w:val="both"/>
              <w:rPr>
                <w:sz w:val="22"/>
                <w:szCs w:val="22"/>
              </w:rPr>
            </w:pPr>
            <w:r w:rsidRPr="008B018A">
              <w:rPr>
                <w:sz w:val="22"/>
                <w:szCs w:val="22"/>
              </w:rPr>
              <w:t xml:space="preserve">A është përcaktuar vizioni i shkollës bashkë me komunitetin e shkollës? </w:t>
            </w:r>
          </w:p>
          <w:p w14:paraId="31B4F4E3" w14:textId="77777777" w:rsidR="00B70E5C" w:rsidRPr="008B018A" w:rsidRDefault="00B70E5C" w:rsidP="00B70E5C">
            <w:pPr>
              <w:autoSpaceDE w:val="0"/>
              <w:autoSpaceDN w:val="0"/>
              <w:adjustRightInd w:val="0"/>
              <w:jc w:val="both"/>
              <w:rPr>
                <w:rFonts w:eastAsiaTheme="minorHAnsi"/>
                <w:sz w:val="22"/>
                <w:szCs w:val="22"/>
              </w:rPr>
            </w:pPr>
            <w:r w:rsidRPr="008B018A">
              <w:rPr>
                <w:sz w:val="22"/>
                <w:szCs w:val="22"/>
              </w:rPr>
              <w:t>A përmbledh vizioni aspiratën dhe besimin e anëtarëve të komunitetit?</w:t>
            </w:r>
          </w:p>
        </w:tc>
        <w:tc>
          <w:tcPr>
            <w:tcW w:w="540" w:type="dxa"/>
            <w:vAlign w:val="center"/>
            <w:hideMark/>
          </w:tcPr>
          <w:p w14:paraId="062370B3" w14:textId="77777777" w:rsidR="00B70E5C" w:rsidRPr="008B018A" w:rsidRDefault="00B70E5C" w:rsidP="00B70E5C">
            <w:pPr>
              <w:rPr>
                <w:sz w:val="22"/>
                <w:szCs w:val="22"/>
              </w:rPr>
            </w:pPr>
          </w:p>
        </w:tc>
        <w:tc>
          <w:tcPr>
            <w:tcW w:w="540" w:type="dxa"/>
            <w:shd w:val="clear" w:color="auto" w:fill="auto"/>
            <w:vAlign w:val="bottom"/>
            <w:hideMark/>
          </w:tcPr>
          <w:p w14:paraId="18A73A67" w14:textId="77777777" w:rsidR="00B70E5C" w:rsidRPr="008B018A" w:rsidRDefault="00B70E5C" w:rsidP="00B70E5C">
            <w:pPr>
              <w:jc w:val="center"/>
              <w:rPr>
                <w:sz w:val="22"/>
                <w:szCs w:val="22"/>
              </w:rPr>
            </w:pPr>
          </w:p>
        </w:tc>
        <w:tc>
          <w:tcPr>
            <w:tcW w:w="630" w:type="dxa"/>
            <w:vAlign w:val="center"/>
            <w:hideMark/>
          </w:tcPr>
          <w:p w14:paraId="62783DCF" w14:textId="77777777" w:rsidR="00B70E5C" w:rsidRPr="008B018A" w:rsidRDefault="00B70E5C" w:rsidP="00B70E5C">
            <w:pPr>
              <w:rPr>
                <w:sz w:val="22"/>
                <w:szCs w:val="22"/>
              </w:rPr>
            </w:pPr>
          </w:p>
        </w:tc>
        <w:tc>
          <w:tcPr>
            <w:tcW w:w="1188" w:type="dxa"/>
            <w:shd w:val="clear" w:color="auto" w:fill="auto"/>
            <w:noWrap/>
            <w:vAlign w:val="bottom"/>
            <w:hideMark/>
          </w:tcPr>
          <w:p w14:paraId="39E81779" w14:textId="77777777" w:rsidR="00B70E5C" w:rsidRPr="008B018A" w:rsidRDefault="00B70E5C" w:rsidP="00B70E5C">
            <w:pPr>
              <w:rPr>
                <w:sz w:val="22"/>
                <w:szCs w:val="22"/>
              </w:rPr>
            </w:pPr>
          </w:p>
        </w:tc>
      </w:tr>
      <w:tr w:rsidR="00B70E5C" w:rsidRPr="008B018A" w14:paraId="349D92DD" w14:textId="77777777" w:rsidTr="001275D3">
        <w:trPr>
          <w:trHeight w:val="917"/>
          <w:jc w:val="center"/>
        </w:trPr>
        <w:tc>
          <w:tcPr>
            <w:tcW w:w="710" w:type="dxa"/>
            <w:shd w:val="clear" w:color="auto" w:fill="auto"/>
            <w:noWrap/>
            <w:vAlign w:val="center"/>
          </w:tcPr>
          <w:p w14:paraId="09117435" w14:textId="0A19EB8A" w:rsidR="00B70E5C" w:rsidRPr="008B018A" w:rsidRDefault="00B70E5C" w:rsidP="00B70E5C">
            <w:pPr>
              <w:jc w:val="center"/>
              <w:rPr>
                <w:sz w:val="22"/>
                <w:szCs w:val="22"/>
              </w:rPr>
            </w:pPr>
            <w:r w:rsidRPr="008B018A">
              <w:rPr>
                <w:sz w:val="22"/>
                <w:szCs w:val="22"/>
              </w:rPr>
              <w:t>85</w:t>
            </w:r>
          </w:p>
        </w:tc>
        <w:tc>
          <w:tcPr>
            <w:tcW w:w="1837" w:type="dxa"/>
          </w:tcPr>
          <w:p w14:paraId="158C253F" w14:textId="353D9D45" w:rsidR="00B70E5C" w:rsidRPr="008B018A" w:rsidRDefault="00B70E5C" w:rsidP="00B70E5C">
            <w:pPr>
              <w:autoSpaceDE w:val="0"/>
              <w:autoSpaceDN w:val="0"/>
              <w:adjustRightInd w:val="0"/>
              <w:jc w:val="both"/>
              <w:rPr>
                <w:sz w:val="22"/>
                <w:szCs w:val="22"/>
              </w:rPr>
            </w:pPr>
            <w:r w:rsidRPr="008B018A">
              <w:rPr>
                <w:bCs/>
                <w:sz w:val="22"/>
                <w:szCs w:val="22"/>
              </w:rPr>
              <w:t>Planifikimi strategjik i institucionit arsimor</w:t>
            </w:r>
          </w:p>
        </w:tc>
        <w:tc>
          <w:tcPr>
            <w:tcW w:w="4182" w:type="dxa"/>
            <w:shd w:val="clear" w:color="auto" w:fill="auto"/>
            <w:hideMark/>
          </w:tcPr>
          <w:p w14:paraId="0DAC32E1" w14:textId="14A83F2C" w:rsidR="00B70E5C" w:rsidRPr="008B018A" w:rsidRDefault="00B70E5C" w:rsidP="00B70E5C">
            <w:pPr>
              <w:autoSpaceDE w:val="0"/>
              <w:autoSpaceDN w:val="0"/>
              <w:adjustRightInd w:val="0"/>
              <w:jc w:val="both"/>
              <w:rPr>
                <w:rFonts w:eastAsiaTheme="minorHAnsi"/>
                <w:sz w:val="22"/>
                <w:szCs w:val="22"/>
              </w:rPr>
            </w:pPr>
            <w:r w:rsidRPr="008B018A">
              <w:rPr>
                <w:sz w:val="22"/>
                <w:szCs w:val="22"/>
              </w:rPr>
              <w:t xml:space="preserve">A marrin parasysh vizioni dhe qëllimet e vëna në planin afatmesëm dhe atë vjetor nevojat e gjithë komunitetit? </w:t>
            </w:r>
          </w:p>
        </w:tc>
        <w:tc>
          <w:tcPr>
            <w:tcW w:w="540" w:type="dxa"/>
            <w:vAlign w:val="center"/>
            <w:hideMark/>
          </w:tcPr>
          <w:p w14:paraId="22289511" w14:textId="77777777" w:rsidR="00B70E5C" w:rsidRPr="008B018A" w:rsidRDefault="00B70E5C" w:rsidP="00B70E5C">
            <w:pPr>
              <w:rPr>
                <w:sz w:val="22"/>
                <w:szCs w:val="22"/>
              </w:rPr>
            </w:pPr>
          </w:p>
        </w:tc>
        <w:tc>
          <w:tcPr>
            <w:tcW w:w="540" w:type="dxa"/>
            <w:shd w:val="clear" w:color="auto" w:fill="auto"/>
            <w:vAlign w:val="bottom"/>
            <w:hideMark/>
          </w:tcPr>
          <w:p w14:paraId="09EB70EA" w14:textId="77777777" w:rsidR="00B70E5C" w:rsidRPr="008B018A" w:rsidRDefault="00B70E5C" w:rsidP="00B70E5C">
            <w:pPr>
              <w:jc w:val="center"/>
              <w:rPr>
                <w:sz w:val="22"/>
                <w:szCs w:val="22"/>
              </w:rPr>
            </w:pPr>
          </w:p>
        </w:tc>
        <w:tc>
          <w:tcPr>
            <w:tcW w:w="630" w:type="dxa"/>
            <w:vAlign w:val="center"/>
            <w:hideMark/>
          </w:tcPr>
          <w:p w14:paraId="28577C47" w14:textId="77777777" w:rsidR="00B70E5C" w:rsidRPr="008B018A" w:rsidRDefault="00B70E5C" w:rsidP="00B70E5C">
            <w:pPr>
              <w:rPr>
                <w:sz w:val="22"/>
                <w:szCs w:val="22"/>
              </w:rPr>
            </w:pPr>
          </w:p>
        </w:tc>
        <w:tc>
          <w:tcPr>
            <w:tcW w:w="1188" w:type="dxa"/>
            <w:shd w:val="clear" w:color="auto" w:fill="auto"/>
            <w:noWrap/>
            <w:vAlign w:val="bottom"/>
            <w:hideMark/>
          </w:tcPr>
          <w:p w14:paraId="3F477D45" w14:textId="77777777" w:rsidR="00B70E5C" w:rsidRPr="008B018A" w:rsidRDefault="00B70E5C" w:rsidP="00B70E5C">
            <w:pPr>
              <w:rPr>
                <w:sz w:val="22"/>
                <w:szCs w:val="22"/>
              </w:rPr>
            </w:pPr>
          </w:p>
        </w:tc>
      </w:tr>
      <w:tr w:rsidR="00B70E5C" w:rsidRPr="008B018A" w14:paraId="534754A9" w14:textId="77777777" w:rsidTr="001275D3">
        <w:trPr>
          <w:trHeight w:val="638"/>
          <w:jc w:val="center"/>
        </w:trPr>
        <w:tc>
          <w:tcPr>
            <w:tcW w:w="710" w:type="dxa"/>
            <w:shd w:val="clear" w:color="auto" w:fill="auto"/>
            <w:noWrap/>
            <w:vAlign w:val="center"/>
          </w:tcPr>
          <w:p w14:paraId="1C17F71D" w14:textId="1F6DD165" w:rsidR="00B70E5C" w:rsidRPr="008B018A" w:rsidRDefault="00B70E5C" w:rsidP="00B70E5C">
            <w:pPr>
              <w:jc w:val="center"/>
              <w:rPr>
                <w:sz w:val="22"/>
                <w:szCs w:val="22"/>
              </w:rPr>
            </w:pPr>
            <w:r w:rsidRPr="008B018A">
              <w:rPr>
                <w:sz w:val="22"/>
                <w:szCs w:val="22"/>
              </w:rPr>
              <w:t>86</w:t>
            </w:r>
          </w:p>
        </w:tc>
        <w:tc>
          <w:tcPr>
            <w:tcW w:w="1837" w:type="dxa"/>
          </w:tcPr>
          <w:p w14:paraId="3B6744F9" w14:textId="17C730C4" w:rsidR="00B70E5C" w:rsidRPr="008B018A" w:rsidRDefault="00B70E5C" w:rsidP="00B70E5C">
            <w:pPr>
              <w:autoSpaceDE w:val="0"/>
              <w:autoSpaceDN w:val="0"/>
              <w:adjustRightInd w:val="0"/>
              <w:jc w:val="both"/>
              <w:rPr>
                <w:sz w:val="22"/>
                <w:szCs w:val="22"/>
              </w:rPr>
            </w:pPr>
            <w:r w:rsidRPr="008B018A">
              <w:rPr>
                <w:bCs/>
                <w:sz w:val="22"/>
                <w:szCs w:val="22"/>
              </w:rPr>
              <w:t>Planifikimi strategjik i institucionit arsimor</w:t>
            </w:r>
          </w:p>
        </w:tc>
        <w:tc>
          <w:tcPr>
            <w:tcW w:w="4182" w:type="dxa"/>
            <w:shd w:val="clear" w:color="auto" w:fill="auto"/>
            <w:hideMark/>
          </w:tcPr>
          <w:p w14:paraId="01B10A13" w14:textId="3C7DA672" w:rsidR="00B70E5C" w:rsidRPr="008B018A" w:rsidRDefault="00B70E5C" w:rsidP="00B70E5C">
            <w:pPr>
              <w:autoSpaceDE w:val="0"/>
              <w:autoSpaceDN w:val="0"/>
              <w:adjustRightInd w:val="0"/>
              <w:jc w:val="both"/>
              <w:rPr>
                <w:rFonts w:eastAsiaTheme="minorHAnsi"/>
                <w:sz w:val="22"/>
                <w:szCs w:val="22"/>
              </w:rPr>
            </w:pPr>
            <w:r w:rsidRPr="008B018A">
              <w:rPr>
                <w:sz w:val="22"/>
                <w:szCs w:val="22"/>
              </w:rPr>
              <w:t>A vlerësohet planifikimi strategjik vazhdimisht nga institucioni në bashkëpunim me komunitetin?</w:t>
            </w:r>
          </w:p>
        </w:tc>
        <w:tc>
          <w:tcPr>
            <w:tcW w:w="540" w:type="dxa"/>
            <w:vAlign w:val="center"/>
            <w:hideMark/>
          </w:tcPr>
          <w:p w14:paraId="7FDC386A" w14:textId="77777777" w:rsidR="00B70E5C" w:rsidRPr="008B018A" w:rsidRDefault="00B70E5C" w:rsidP="00B70E5C">
            <w:pPr>
              <w:rPr>
                <w:sz w:val="22"/>
                <w:szCs w:val="22"/>
              </w:rPr>
            </w:pPr>
          </w:p>
        </w:tc>
        <w:tc>
          <w:tcPr>
            <w:tcW w:w="540" w:type="dxa"/>
            <w:shd w:val="clear" w:color="auto" w:fill="auto"/>
            <w:vAlign w:val="bottom"/>
            <w:hideMark/>
          </w:tcPr>
          <w:p w14:paraId="3E6D3F95" w14:textId="77777777" w:rsidR="00B70E5C" w:rsidRPr="008B018A" w:rsidRDefault="00B70E5C" w:rsidP="00B70E5C">
            <w:pPr>
              <w:jc w:val="center"/>
              <w:rPr>
                <w:sz w:val="22"/>
                <w:szCs w:val="22"/>
              </w:rPr>
            </w:pPr>
          </w:p>
        </w:tc>
        <w:tc>
          <w:tcPr>
            <w:tcW w:w="630" w:type="dxa"/>
            <w:vAlign w:val="center"/>
            <w:hideMark/>
          </w:tcPr>
          <w:p w14:paraId="002D1877" w14:textId="77777777" w:rsidR="00B70E5C" w:rsidRPr="008B018A" w:rsidRDefault="00B70E5C" w:rsidP="00B70E5C">
            <w:pPr>
              <w:rPr>
                <w:sz w:val="22"/>
                <w:szCs w:val="22"/>
              </w:rPr>
            </w:pPr>
          </w:p>
        </w:tc>
        <w:tc>
          <w:tcPr>
            <w:tcW w:w="1188" w:type="dxa"/>
            <w:shd w:val="clear" w:color="auto" w:fill="auto"/>
            <w:noWrap/>
            <w:vAlign w:val="bottom"/>
            <w:hideMark/>
          </w:tcPr>
          <w:p w14:paraId="5D103ED5" w14:textId="77777777" w:rsidR="00B70E5C" w:rsidRPr="008B018A" w:rsidRDefault="00B70E5C" w:rsidP="00B70E5C">
            <w:pPr>
              <w:rPr>
                <w:sz w:val="22"/>
                <w:szCs w:val="22"/>
              </w:rPr>
            </w:pPr>
          </w:p>
        </w:tc>
      </w:tr>
      <w:tr w:rsidR="00B70E5C" w:rsidRPr="008B018A" w14:paraId="75B1614F" w14:textId="77777777" w:rsidTr="001275D3">
        <w:trPr>
          <w:trHeight w:val="890"/>
          <w:jc w:val="center"/>
        </w:trPr>
        <w:tc>
          <w:tcPr>
            <w:tcW w:w="710" w:type="dxa"/>
            <w:shd w:val="clear" w:color="auto" w:fill="auto"/>
            <w:noWrap/>
            <w:vAlign w:val="center"/>
          </w:tcPr>
          <w:p w14:paraId="7287B31B" w14:textId="5306D560" w:rsidR="00B70E5C" w:rsidRPr="008B018A" w:rsidRDefault="00B70E5C" w:rsidP="00B70E5C">
            <w:pPr>
              <w:jc w:val="center"/>
              <w:rPr>
                <w:sz w:val="22"/>
                <w:szCs w:val="22"/>
              </w:rPr>
            </w:pPr>
            <w:r w:rsidRPr="008B018A">
              <w:rPr>
                <w:sz w:val="22"/>
                <w:szCs w:val="22"/>
              </w:rPr>
              <w:t>87</w:t>
            </w:r>
          </w:p>
        </w:tc>
        <w:tc>
          <w:tcPr>
            <w:tcW w:w="1837" w:type="dxa"/>
          </w:tcPr>
          <w:p w14:paraId="08F03CA7" w14:textId="4FA69ABB" w:rsidR="00B70E5C" w:rsidRPr="008B018A" w:rsidRDefault="00B70E5C" w:rsidP="00B70E5C">
            <w:pPr>
              <w:autoSpaceDE w:val="0"/>
              <w:autoSpaceDN w:val="0"/>
              <w:adjustRightInd w:val="0"/>
              <w:jc w:val="both"/>
              <w:rPr>
                <w:sz w:val="22"/>
                <w:szCs w:val="22"/>
              </w:rPr>
            </w:pPr>
            <w:r w:rsidRPr="008B018A">
              <w:rPr>
                <w:bCs/>
                <w:sz w:val="22"/>
                <w:szCs w:val="22"/>
              </w:rPr>
              <w:t>Planifikimi strategjik i institucionit arsimor</w:t>
            </w:r>
          </w:p>
        </w:tc>
        <w:tc>
          <w:tcPr>
            <w:tcW w:w="4182" w:type="dxa"/>
            <w:shd w:val="clear" w:color="auto" w:fill="auto"/>
            <w:hideMark/>
          </w:tcPr>
          <w:p w14:paraId="1CDC5854" w14:textId="03CDCAF8" w:rsidR="00B70E5C" w:rsidRPr="008B018A" w:rsidRDefault="00B70E5C" w:rsidP="00B70E5C">
            <w:pPr>
              <w:autoSpaceDE w:val="0"/>
              <w:autoSpaceDN w:val="0"/>
              <w:adjustRightInd w:val="0"/>
              <w:jc w:val="both"/>
              <w:rPr>
                <w:rFonts w:eastAsiaTheme="minorHAnsi"/>
                <w:sz w:val="22"/>
                <w:szCs w:val="22"/>
              </w:rPr>
            </w:pPr>
            <w:r w:rsidRPr="008B018A">
              <w:rPr>
                <w:sz w:val="22"/>
                <w:szCs w:val="22"/>
              </w:rPr>
              <w:t xml:space="preserve">A bëhen planet e shkollës publik në çdo kohë për të gjithë përfaqësuesit e komunitetit që janë të interesuar? </w:t>
            </w:r>
          </w:p>
        </w:tc>
        <w:tc>
          <w:tcPr>
            <w:tcW w:w="540" w:type="dxa"/>
            <w:vAlign w:val="center"/>
            <w:hideMark/>
          </w:tcPr>
          <w:p w14:paraId="4C3546B6" w14:textId="77777777" w:rsidR="00B70E5C" w:rsidRPr="008B018A" w:rsidRDefault="00B70E5C" w:rsidP="00B70E5C">
            <w:pPr>
              <w:rPr>
                <w:sz w:val="22"/>
                <w:szCs w:val="22"/>
              </w:rPr>
            </w:pPr>
          </w:p>
        </w:tc>
        <w:tc>
          <w:tcPr>
            <w:tcW w:w="540" w:type="dxa"/>
            <w:shd w:val="clear" w:color="auto" w:fill="auto"/>
            <w:vAlign w:val="bottom"/>
            <w:hideMark/>
          </w:tcPr>
          <w:p w14:paraId="32E696CD" w14:textId="77777777" w:rsidR="00B70E5C" w:rsidRPr="008B018A" w:rsidRDefault="00B70E5C" w:rsidP="00B70E5C">
            <w:pPr>
              <w:jc w:val="center"/>
              <w:rPr>
                <w:sz w:val="22"/>
                <w:szCs w:val="22"/>
              </w:rPr>
            </w:pPr>
          </w:p>
        </w:tc>
        <w:tc>
          <w:tcPr>
            <w:tcW w:w="630" w:type="dxa"/>
            <w:vAlign w:val="center"/>
            <w:hideMark/>
          </w:tcPr>
          <w:p w14:paraId="5333F26A" w14:textId="77777777" w:rsidR="00B70E5C" w:rsidRPr="008B018A" w:rsidRDefault="00B70E5C" w:rsidP="00B70E5C">
            <w:pPr>
              <w:rPr>
                <w:sz w:val="22"/>
                <w:szCs w:val="22"/>
              </w:rPr>
            </w:pPr>
          </w:p>
        </w:tc>
        <w:tc>
          <w:tcPr>
            <w:tcW w:w="1188" w:type="dxa"/>
            <w:shd w:val="clear" w:color="auto" w:fill="auto"/>
            <w:noWrap/>
            <w:vAlign w:val="bottom"/>
            <w:hideMark/>
          </w:tcPr>
          <w:p w14:paraId="0AE7B257" w14:textId="77777777" w:rsidR="00B70E5C" w:rsidRPr="008B018A" w:rsidRDefault="00B70E5C" w:rsidP="00B70E5C">
            <w:pPr>
              <w:rPr>
                <w:sz w:val="22"/>
                <w:szCs w:val="22"/>
              </w:rPr>
            </w:pPr>
          </w:p>
        </w:tc>
      </w:tr>
      <w:tr w:rsidR="00B70E5C" w:rsidRPr="008B018A" w14:paraId="0693C623" w14:textId="77777777" w:rsidTr="001275D3">
        <w:trPr>
          <w:trHeight w:val="1142"/>
          <w:jc w:val="center"/>
        </w:trPr>
        <w:tc>
          <w:tcPr>
            <w:tcW w:w="710" w:type="dxa"/>
            <w:shd w:val="clear" w:color="auto" w:fill="auto"/>
            <w:noWrap/>
            <w:vAlign w:val="center"/>
          </w:tcPr>
          <w:p w14:paraId="30EF0C43" w14:textId="238DE263" w:rsidR="00B70E5C" w:rsidRPr="008B018A" w:rsidRDefault="00B70E5C" w:rsidP="00B70E5C">
            <w:pPr>
              <w:jc w:val="center"/>
              <w:rPr>
                <w:sz w:val="22"/>
                <w:szCs w:val="22"/>
              </w:rPr>
            </w:pPr>
            <w:r w:rsidRPr="008B018A">
              <w:rPr>
                <w:sz w:val="22"/>
                <w:szCs w:val="22"/>
              </w:rPr>
              <w:t>88</w:t>
            </w:r>
          </w:p>
        </w:tc>
        <w:tc>
          <w:tcPr>
            <w:tcW w:w="1837" w:type="dxa"/>
          </w:tcPr>
          <w:p w14:paraId="1C1473DC" w14:textId="6D8B80B0" w:rsidR="00B70E5C" w:rsidRPr="008B018A" w:rsidRDefault="00B70E5C" w:rsidP="00B70E5C">
            <w:pPr>
              <w:jc w:val="both"/>
              <w:rPr>
                <w:sz w:val="22"/>
                <w:szCs w:val="22"/>
              </w:rPr>
            </w:pPr>
            <w:r w:rsidRPr="008B018A">
              <w:rPr>
                <w:bCs/>
                <w:sz w:val="22"/>
                <w:szCs w:val="22"/>
              </w:rPr>
              <w:t>Drejtimi i institucionit arsimor.</w:t>
            </w:r>
          </w:p>
        </w:tc>
        <w:tc>
          <w:tcPr>
            <w:tcW w:w="4182" w:type="dxa"/>
            <w:shd w:val="clear" w:color="auto" w:fill="auto"/>
            <w:hideMark/>
          </w:tcPr>
          <w:p w14:paraId="2F8A6745" w14:textId="55904E30" w:rsidR="00B70E5C" w:rsidRPr="008B018A" w:rsidRDefault="00B70E5C" w:rsidP="00B70E5C">
            <w:pPr>
              <w:jc w:val="both"/>
              <w:rPr>
                <w:sz w:val="22"/>
                <w:szCs w:val="22"/>
              </w:rPr>
            </w:pPr>
            <w:r w:rsidRPr="008B018A">
              <w:rPr>
                <w:sz w:val="22"/>
                <w:szCs w:val="22"/>
              </w:rPr>
              <w:t xml:space="preserve">A i inkurajojnë dhe a i mbështesin drejtuesit e shkollës pjesëmarrësit e komunitetit në përfshirjen në vendimmarrje dhe veprimtari të shkollës? </w:t>
            </w:r>
          </w:p>
        </w:tc>
        <w:tc>
          <w:tcPr>
            <w:tcW w:w="540" w:type="dxa"/>
            <w:vAlign w:val="center"/>
            <w:hideMark/>
          </w:tcPr>
          <w:p w14:paraId="6BA88C51" w14:textId="77777777" w:rsidR="00B70E5C" w:rsidRPr="008B018A" w:rsidRDefault="00B70E5C" w:rsidP="00B70E5C">
            <w:pPr>
              <w:rPr>
                <w:sz w:val="22"/>
                <w:szCs w:val="22"/>
              </w:rPr>
            </w:pPr>
          </w:p>
        </w:tc>
        <w:tc>
          <w:tcPr>
            <w:tcW w:w="540" w:type="dxa"/>
            <w:shd w:val="clear" w:color="auto" w:fill="auto"/>
            <w:vAlign w:val="bottom"/>
            <w:hideMark/>
          </w:tcPr>
          <w:p w14:paraId="3C1BFFDA" w14:textId="77777777" w:rsidR="00B70E5C" w:rsidRPr="008B018A" w:rsidRDefault="00B70E5C" w:rsidP="00B70E5C">
            <w:pPr>
              <w:jc w:val="center"/>
              <w:rPr>
                <w:sz w:val="22"/>
                <w:szCs w:val="22"/>
              </w:rPr>
            </w:pPr>
          </w:p>
        </w:tc>
        <w:tc>
          <w:tcPr>
            <w:tcW w:w="630" w:type="dxa"/>
            <w:vAlign w:val="center"/>
            <w:hideMark/>
          </w:tcPr>
          <w:p w14:paraId="193334ED" w14:textId="77777777" w:rsidR="00B70E5C" w:rsidRPr="008B018A" w:rsidRDefault="00B70E5C" w:rsidP="00B70E5C">
            <w:pPr>
              <w:rPr>
                <w:sz w:val="22"/>
                <w:szCs w:val="22"/>
              </w:rPr>
            </w:pPr>
          </w:p>
        </w:tc>
        <w:tc>
          <w:tcPr>
            <w:tcW w:w="1188" w:type="dxa"/>
            <w:shd w:val="clear" w:color="auto" w:fill="auto"/>
            <w:noWrap/>
            <w:vAlign w:val="bottom"/>
            <w:hideMark/>
          </w:tcPr>
          <w:p w14:paraId="5C821CB2" w14:textId="77777777" w:rsidR="00B70E5C" w:rsidRPr="008B018A" w:rsidRDefault="00B70E5C" w:rsidP="00B70E5C">
            <w:pPr>
              <w:rPr>
                <w:sz w:val="22"/>
                <w:szCs w:val="22"/>
              </w:rPr>
            </w:pPr>
          </w:p>
        </w:tc>
      </w:tr>
      <w:tr w:rsidR="00B70E5C" w:rsidRPr="008B018A" w14:paraId="14DD517E" w14:textId="77777777" w:rsidTr="001275D3">
        <w:trPr>
          <w:trHeight w:val="917"/>
          <w:jc w:val="center"/>
        </w:trPr>
        <w:tc>
          <w:tcPr>
            <w:tcW w:w="710" w:type="dxa"/>
            <w:shd w:val="clear" w:color="auto" w:fill="auto"/>
            <w:noWrap/>
            <w:vAlign w:val="center"/>
          </w:tcPr>
          <w:p w14:paraId="6E24EEA6" w14:textId="1532C2FD" w:rsidR="00B70E5C" w:rsidRPr="008B018A" w:rsidRDefault="00B70E5C" w:rsidP="00B70E5C">
            <w:pPr>
              <w:jc w:val="center"/>
              <w:rPr>
                <w:sz w:val="22"/>
                <w:szCs w:val="22"/>
              </w:rPr>
            </w:pPr>
            <w:r w:rsidRPr="008B018A">
              <w:rPr>
                <w:sz w:val="22"/>
                <w:szCs w:val="22"/>
              </w:rPr>
              <w:lastRenderedPageBreak/>
              <w:t>89</w:t>
            </w:r>
          </w:p>
        </w:tc>
        <w:tc>
          <w:tcPr>
            <w:tcW w:w="1837" w:type="dxa"/>
          </w:tcPr>
          <w:p w14:paraId="38D5ED81" w14:textId="1BD4D80D" w:rsidR="00B70E5C" w:rsidRPr="008B018A" w:rsidRDefault="00B70E5C" w:rsidP="00B70E5C">
            <w:pPr>
              <w:jc w:val="both"/>
              <w:rPr>
                <w:sz w:val="22"/>
                <w:szCs w:val="22"/>
              </w:rPr>
            </w:pPr>
            <w:r w:rsidRPr="008B018A">
              <w:rPr>
                <w:bCs/>
                <w:sz w:val="22"/>
                <w:szCs w:val="22"/>
              </w:rPr>
              <w:t>Drejtimi i institucionit arsimor.</w:t>
            </w:r>
          </w:p>
        </w:tc>
        <w:tc>
          <w:tcPr>
            <w:tcW w:w="4182" w:type="dxa"/>
            <w:shd w:val="clear" w:color="auto" w:fill="auto"/>
            <w:hideMark/>
          </w:tcPr>
          <w:p w14:paraId="66F19551" w14:textId="57AD9264" w:rsidR="00B70E5C" w:rsidRPr="008B018A" w:rsidRDefault="00B70E5C" w:rsidP="00B70E5C">
            <w:pPr>
              <w:jc w:val="both"/>
              <w:rPr>
                <w:sz w:val="22"/>
                <w:szCs w:val="22"/>
              </w:rPr>
            </w:pPr>
            <w:r w:rsidRPr="008B018A">
              <w:rPr>
                <w:sz w:val="22"/>
                <w:szCs w:val="22"/>
              </w:rPr>
              <w:t xml:space="preserve">A kanë drejtuesit një plan të përfshirjes së prindërve dhe komunitetit në veprimtarinë e shkollës? </w:t>
            </w:r>
          </w:p>
        </w:tc>
        <w:tc>
          <w:tcPr>
            <w:tcW w:w="540" w:type="dxa"/>
            <w:vAlign w:val="center"/>
            <w:hideMark/>
          </w:tcPr>
          <w:p w14:paraId="5CFA3B8F" w14:textId="77777777" w:rsidR="00B70E5C" w:rsidRPr="008B018A" w:rsidRDefault="00B70E5C" w:rsidP="00B70E5C">
            <w:pPr>
              <w:rPr>
                <w:sz w:val="22"/>
                <w:szCs w:val="22"/>
              </w:rPr>
            </w:pPr>
          </w:p>
        </w:tc>
        <w:tc>
          <w:tcPr>
            <w:tcW w:w="540" w:type="dxa"/>
            <w:shd w:val="clear" w:color="auto" w:fill="auto"/>
            <w:vAlign w:val="bottom"/>
            <w:hideMark/>
          </w:tcPr>
          <w:p w14:paraId="06CBD5D0" w14:textId="77777777" w:rsidR="00B70E5C" w:rsidRPr="008B018A" w:rsidRDefault="00B70E5C" w:rsidP="00B70E5C">
            <w:pPr>
              <w:jc w:val="center"/>
              <w:rPr>
                <w:sz w:val="22"/>
                <w:szCs w:val="22"/>
              </w:rPr>
            </w:pPr>
          </w:p>
        </w:tc>
        <w:tc>
          <w:tcPr>
            <w:tcW w:w="630" w:type="dxa"/>
            <w:vAlign w:val="center"/>
            <w:hideMark/>
          </w:tcPr>
          <w:p w14:paraId="54D63F83" w14:textId="77777777" w:rsidR="00B70E5C" w:rsidRPr="008B018A" w:rsidRDefault="00B70E5C" w:rsidP="00B70E5C">
            <w:pPr>
              <w:rPr>
                <w:sz w:val="22"/>
                <w:szCs w:val="22"/>
              </w:rPr>
            </w:pPr>
          </w:p>
        </w:tc>
        <w:tc>
          <w:tcPr>
            <w:tcW w:w="1188" w:type="dxa"/>
            <w:shd w:val="clear" w:color="auto" w:fill="auto"/>
            <w:noWrap/>
            <w:vAlign w:val="bottom"/>
            <w:hideMark/>
          </w:tcPr>
          <w:p w14:paraId="3A4F7236" w14:textId="77777777" w:rsidR="00B70E5C" w:rsidRPr="008B018A" w:rsidRDefault="00B70E5C" w:rsidP="00B70E5C">
            <w:pPr>
              <w:rPr>
                <w:sz w:val="22"/>
                <w:szCs w:val="22"/>
              </w:rPr>
            </w:pPr>
          </w:p>
        </w:tc>
      </w:tr>
      <w:tr w:rsidR="00B70E5C" w:rsidRPr="008B018A" w14:paraId="20D59DE6" w14:textId="77777777" w:rsidTr="001275D3">
        <w:trPr>
          <w:trHeight w:val="620"/>
          <w:jc w:val="center"/>
        </w:trPr>
        <w:tc>
          <w:tcPr>
            <w:tcW w:w="710" w:type="dxa"/>
            <w:shd w:val="clear" w:color="auto" w:fill="auto"/>
            <w:noWrap/>
            <w:vAlign w:val="center"/>
          </w:tcPr>
          <w:p w14:paraId="098C1A61" w14:textId="576F2146" w:rsidR="00B70E5C" w:rsidRPr="008B018A" w:rsidRDefault="00B70E5C" w:rsidP="00B70E5C">
            <w:pPr>
              <w:jc w:val="center"/>
              <w:rPr>
                <w:sz w:val="22"/>
                <w:szCs w:val="22"/>
              </w:rPr>
            </w:pPr>
            <w:r w:rsidRPr="008B018A">
              <w:rPr>
                <w:sz w:val="22"/>
                <w:szCs w:val="22"/>
              </w:rPr>
              <w:t>90</w:t>
            </w:r>
          </w:p>
        </w:tc>
        <w:tc>
          <w:tcPr>
            <w:tcW w:w="1837" w:type="dxa"/>
          </w:tcPr>
          <w:p w14:paraId="204BEE2D" w14:textId="4F7124CB" w:rsidR="00B70E5C" w:rsidRPr="008B018A" w:rsidRDefault="00B70E5C" w:rsidP="00B70E5C">
            <w:pPr>
              <w:jc w:val="both"/>
              <w:rPr>
                <w:sz w:val="22"/>
                <w:szCs w:val="22"/>
              </w:rPr>
            </w:pPr>
            <w:r w:rsidRPr="008B018A">
              <w:rPr>
                <w:bCs/>
                <w:sz w:val="22"/>
                <w:szCs w:val="22"/>
              </w:rPr>
              <w:t>Drejtimi i institucionit arsimor.</w:t>
            </w:r>
          </w:p>
        </w:tc>
        <w:tc>
          <w:tcPr>
            <w:tcW w:w="4182" w:type="dxa"/>
            <w:shd w:val="clear" w:color="auto" w:fill="auto"/>
            <w:hideMark/>
          </w:tcPr>
          <w:p w14:paraId="54BCC1EB" w14:textId="02054C47" w:rsidR="00B70E5C" w:rsidRPr="008B018A" w:rsidRDefault="00B70E5C" w:rsidP="00B70E5C">
            <w:pPr>
              <w:jc w:val="both"/>
              <w:rPr>
                <w:sz w:val="22"/>
                <w:szCs w:val="22"/>
              </w:rPr>
            </w:pPr>
            <w:r w:rsidRPr="008B018A">
              <w:rPr>
                <w:sz w:val="22"/>
                <w:szCs w:val="22"/>
              </w:rPr>
              <w:t xml:space="preserve">A kanë drejtuesit evidencë të nismave të reja dhe </w:t>
            </w:r>
            <w:proofErr w:type="spellStart"/>
            <w:r w:rsidRPr="008B018A">
              <w:rPr>
                <w:sz w:val="22"/>
                <w:szCs w:val="22"/>
              </w:rPr>
              <w:t>inovative</w:t>
            </w:r>
            <w:proofErr w:type="spellEnd"/>
            <w:r w:rsidRPr="008B018A">
              <w:rPr>
                <w:sz w:val="22"/>
                <w:szCs w:val="22"/>
              </w:rPr>
              <w:t xml:space="preserve"> të dala nga nxënësit dhe komuniteti? </w:t>
            </w:r>
          </w:p>
        </w:tc>
        <w:tc>
          <w:tcPr>
            <w:tcW w:w="540" w:type="dxa"/>
            <w:vAlign w:val="center"/>
            <w:hideMark/>
          </w:tcPr>
          <w:p w14:paraId="68682824" w14:textId="77777777" w:rsidR="00B70E5C" w:rsidRPr="008B018A" w:rsidRDefault="00B70E5C" w:rsidP="00B70E5C">
            <w:pPr>
              <w:rPr>
                <w:sz w:val="22"/>
                <w:szCs w:val="22"/>
              </w:rPr>
            </w:pPr>
          </w:p>
        </w:tc>
        <w:tc>
          <w:tcPr>
            <w:tcW w:w="540" w:type="dxa"/>
            <w:shd w:val="clear" w:color="auto" w:fill="auto"/>
            <w:vAlign w:val="bottom"/>
            <w:hideMark/>
          </w:tcPr>
          <w:p w14:paraId="7ED8C9C3" w14:textId="77777777" w:rsidR="00B70E5C" w:rsidRPr="008B018A" w:rsidRDefault="00B70E5C" w:rsidP="00B70E5C">
            <w:pPr>
              <w:jc w:val="center"/>
              <w:rPr>
                <w:sz w:val="22"/>
                <w:szCs w:val="22"/>
              </w:rPr>
            </w:pPr>
          </w:p>
        </w:tc>
        <w:tc>
          <w:tcPr>
            <w:tcW w:w="630" w:type="dxa"/>
            <w:vAlign w:val="center"/>
            <w:hideMark/>
          </w:tcPr>
          <w:p w14:paraId="5DC13221" w14:textId="77777777" w:rsidR="00B70E5C" w:rsidRPr="008B018A" w:rsidRDefault="00B70E5C" w:rsidP="00B70E5C">
            <w:pPr>
              <w:rPr>
                <w:sz w:val="22"/>
                <w:szCs w:val="22"/>
              </w:rPr>
            </w:pPr>
          </w:p>
        </w:tc>
        <w:tc>
          <w:tcPr>
            <w:tcW w:w="1188" w:type="dxa"/>
            <w:shd w:val="clear" w:color="auto" w:fill="auto"/>
            <w:noWrap/>
            <w:vAlign w:val="bottom"/>
            <w:hideMark/>
          </w:tcPr>
          <w:p w14:paraId="57ACF23B" w14:textId="77777777" w:rsidR="00B70E5C" w:rsidRPr="008B018A" w:rsidRDefault="00B70E5C" w:rsidP="00B70E5C">
            <w:pPr>
              <w:rPr>
                <w:sz w:val="22"/>
                <w:szCs w:val="22"/>
              </w:rPr>
            </w:pPr>
          </w:p>
        </w:tc>
      </w:tr>
      <w:tr w:rsidR="00B70E5C" w:rsidRPr="008B018A" w14:paraId="196DE660" w14:textId="77777777" w:rsidTr="001275D3">
        <w:trPr>
          <w:trHeight w:val="575"/>
          <w:jc w:val="center"/>
        </w:trPr>
        <w:tc>
          <w:tcPr>
            <w:tcW w:w="710" w:type="dxa"/>
            <w:shd w:val="clear" w:color="auto" w:fill="auto"/>
            <w:noWrap/>
            <w:vAlign w:val="center"/>
          </w:tcPr>
          <w:p w14:paraId="3E173993" w14:textId="5D5C7190" w:rsidR="00B70E5C" w:rsidRPr="008B018A" w:rsidRDefault="00B70E5C" w:rsidP="00B70E5C">
            <w:pPr>
              <w:jc w:val="center"/>
              <w:rPr>
                <w:sz w:val="22"/>
                <w:szCs w:val="22"/>
              </w:rPr>
            </w:pPr>
            <w:r w:rsidRPr="008B018A">
              <w:rPr>
                <w:sz w:val="22"/>
                <w:szCs w:val="22"/>
              </w:rPr>
              <w:t>91</w:t>
            </w:r>
          </w:p>
        </w:tc>
        <w:tc>
          <w:tcPr>
            <w:tcW w:w="1837" w:type="dxa"/>
          </w:tcPr>
          <w:p w14:paraId="52D7757D" w14:textId="429D50D2" w:rsidR="00B70E5C" w:rsidRPr="008B018A" w:rsidRDefault="00B70E5C" w:rsidP="00B70E5C">
            <w:pPr>
              <w:jc w:val="both"/>
              <w:rPr>
                <w:sz w:val="22"/>
                <w:szCs w:val="22"/>
              </w:rPr>
            </w:pPr>
            <w:r w:rsidRPr="008B018A">
              <w:rPr>
                <w:bCs/>
                <w:sz w:val="22"/>
                <w:szCs w:val="22"/>
              </w:rPr>
              <w:t>Drejtimi i institucionit arsimor.</w:t>
            </w:r>
          </w:p>
        </w:tc>
        <w:tc>
          <w:tcPr>
            <w:tcW w:w="4182" w:type="dxa"/>
            <w:shd w:val="clear" w:color="auto" w:fill="auto"/>
            <w:hideMark/>
          </w:tcPr>
          <w:p w14:paraId="11C8EB11" w14:textId="1BFCF88A" w:rsidR="00B70E5C" w:rsidRPr="008B018A" w:rsidRDefault="00B70E5C" w:rsidP="00B70E5C">
            <w:pPr>
              <w:jc w:val="both"/>
              <w:rPr>
                <w:sz w:val="22"/>
                <w:szCs w:val="22"/>
              </w:rPr>
            </w:pPr>
            <w:r w:rsidRPr="008B018A">
              <w:rPr>
                <w:sz w:val="22"/>
                <w:szCs w:val="22"/>
              </w:rPr>
              <w:t xml:space="preserve">A kujdesen drejtuesit që angazhimi i komunitetit të përmbush standardet e vëna? </w:t>
            </w:r>
          </w:p>
        </w:tc>
        <w:tc>
          <w:tcPr>
            <w:tcW w:w="540" w:type="dxa"/>
            <w:vAlign w:val="center"/>
            <w:hideMark/>
          </w:tcPr>
          <w:p w14:paraId="63EEAEC2" w14:textId="77777777" w:rsidR="00B70E5C" w:rsidRPr="008B018A" w:rsidRDefault="00B70E5C" w:rsidP="00B70E5C">
            <w:pPr>
              <w:rPr>
                <w:sz w:val="22"/>
                <w:szCs w:val="22"/>
              </w:rPr>
            </w:pPr>
          </w:p>
        </w:tc>
        <w:tc>
          <w:tcPr>
            <w:tcW w:w="540" w:type="dxa"/>
            <w:shd w:val="clear" w:color="auto" w:fill="auto"/>
            <w:vAlign w:val="bottom"/>
            <w:hideMark/>
          </w:tcPr>
          <w:p w14:paraId="56B34289" w14:textId="77777777" w:rsidR="00B70E5C" w:rsidRPr="008B018A" w:rsidRDefault="00B70E5C" w:rsidP="00B70E5C">
            <w:pPr>
              <w:jc w:val="center"/>
              <w:rPr>
                <w:sz w:val="22"/>
                <w:szCs w:val="22"/>
              </w:rPr>
            </w:pPr>
          </w:p>
        </w:tc>
        <w:tc>
          <w:tcPr>
            <w:tcW w:w="630" w:type="dxa"/>
            <w:vAlign w:val="center"/>
            <w:hideMark/>
          </w:tcPr>
          <w:p w14:paraId="360C577D" w14:textId="77777777" w:rsidR="00B70E5C" w:rsidRPr="008B018A" w:rsidRDefault="00B70E5C" w:rsidP="00B70E5C">
            <w:pPr>
              <w:rPr>
                <w:sz w:val="22"/>
                <w:szCs w:val="22"/>
              </w:rPr>
            </w:pPr>
          </w:p>
        </w:tc>
        <w:tc>
          <w:tcPr>
            <w:tcW w:w="1188" w:type="dxa"/>
            <w:shd w:val="clear" w:color="auto" w:fill="auto"/>
            <w:noWrap/>
            <w:vAlign w:val="bottom"/>
            <w:hideMark/>
          </w:tcPr>
          <w:p w14:paraId="12852876" w14:textId="77777777" w:rsidR="00B70E5C" w:rsidRPr="008B018A" w:rsidRDefault="00B70E5C" w:rsidP="00B70E5C">
            <w:pPr>
              <w:rPr>
                <w:sz w:val="22"/>
                <w:szCs w:val="22"/>
              </w:rPr>
            </w:pPr>
          </w:p>
        </w:tc>
      </w:tr>
      <w:tr w:rsidR="00B70E5C" w:rsidRPr="008B018A" w14:paraId="2D883C60" w14:textId="77777777" w:rsidTr="001275D3">
        <w:trPr>
          <w:trHeight w:val="620"/>
          <w:jc w:val="center"/>
        </w:trPr>
        <w:tc>
          <w:tcPr>
            <w:tcW w:w="710" w:type="dxa"/>
            <w:shd w:val="clear" w:color="auto" w:fill="auto"/>
            <w:noWrap/>
            <w:vAlign w:val="center"/>
          </w:tcPr>
          <w:p w14:paraId="282BAA7F" w14:textId="3E7D9A2C" w:rsidR="00B70E5C" w:rsidRPr="008B018A" w:rsidRDefault="00B70E5C" w:rsidP="00B70E5C">
            <w:pPr>
              <w:jc w:val="center"/>
              <w:rPr>
                <w:sz w:val="22"/>
                <w:szCs w:val="22"/>
              </w:rPr>
            </w:pPr>
            <w:r w:rsidRPr="008B018A">
              <w:rPr>
                <w:sz w:val="22"/>
                <w:szCs w:val="22"/>
              </w:rPr>
              <w:t>92</w:t>
            </w:r>
          </w:p>
        </w:tc>
        <w:tc>
          <w:tcPr>
            <w:tcW w:w="1837" w:type="dxa"/>
          </w:tcPr>
          <w:p w14:paraId="0C0E7460" w14:textId="2832504C" w:rsidR="00B70E5C" w:rsidRPr="008B018A" w:rsidRDefault="00B70E5C" w:rsidP="00B70E5C">
            <w:pPr>
              <w:jc w:val="both"/>
              <w:rPr>
                <w:sz w:val="22"/>
                <w:szCs w:val="22"/>
              </w:rPr>
            </w:pPr>
            <w:r w:rsidRPr="008B018A">
              <w:rPr>
                <w:bCs/>
                <w:sz w:val="22"/>
                <w:szCs w:val="22"/>
              </w:rPr>
              <w:t>Drejtimi i institucionit arsimor.</w:t>
            </w:r>
          </w:p>
        </w:tc>
        <w:tc>
          <w:tcPr>
            <w:tcW w:w="4182" w:type="dxa"/>
            <w:shd w:val="clear" w:color="auto" w:fill="auto"/>
            <w:hideMark/>
          </w:tcPr>
          <w:p w14:paraId="4C22F492" w14:textId="2EC30E75" w:rsidR="00B70E5C" w:rsidRPr="008B018A" w:rsidRDefault="00B70E5C" w:rsidP="00B70E5C">
            <w:pPr>
              <w:jc w:val="both"/>
              <w:rPr>
                <w:sz w:val="22"/>
                <w:szCs w:val="22"/>
              </w:rPr>
            </w:pPr>
            <w:r w:rsidRPr="008B018A">
              <w:rPr>
                <w:sz w:val="22"/>
                <w:szCs w:val="22"/>
              </w:rPr>
              <w:t xml:space="preserve">A e dokumentojnë drejtuesit angazhimin e prindërve dhe komunitetit në vendimmarrje? </w:t>
            </w:r>
          </w:p>
        </w:tc>
        <w:tc>
          <w:tcPr>
            <w:tcW w:w="540" w:type="dxa"/>
            <w:vAlign w:val="center"/>
            <w:hideMark/>
          </w:tcPr>
          <w:p w14:paraId="740D71FB" w14:textId="77777777" w:rsidR="00B70E5C" w:rsidRPr="008B018A" w:rsidRDefault="00B70E5C" w:rsidP="00B70E5C">
            <w:pPr>
              <w:rPr>
                <w:sz w:val="22"/>
                <w:szCs w:val="22"/>
              </w:rPr>
            </w:pPr>
          </w:p>
        </w:tc>
        <w:tc>
          <w:tcPr>
            <w:tcW w:w="540" w:type="dxa"/>
            <w:shd w:val="clear" w:color="auto" w:fill="auto"/>
            <w:vAlign w:val="bottom"/>
            <w:hideMark/>
          </w:tcPr>
          <w:p w14:paraId="42DAAE6F" w14:textId="77777777" w:rsidR="00B70E5C" w:rsidRPr="008B018A" w:rsidRDefault="00B70E5C" w:rsidP="00B70E5C">
            <w:pPr>
              <w:jc w:val="center"/>
              <w:rPr>
                <w:sz w:val="22"/>
                <w:szCs w:val="22"/>
              </w:rPr>
            </w:pPr>
          </w:p>
        </w:tc>
        <w:tc>
          <w:tcPr>
            <w:tcW w:w="630" w:type="dxa"/>
            <w:vAlign w:val="center"/>
            <w:hideMark/>
          </w:tcPr>
          <w:p w14:paraId="5A62A2BA" w14:textId="77777777" w:rsidR="00B70E5C" w:rsidRPr="008B018A" w:rsidRDefault="00B70E5C" w:rsidP="00B70E5C">
            <w:pPr>
              <w:rPr>
                <w:sz w:val="22"/>
                <w:szCs w:val="22"/>
              </w:rPr>
            </w:pPr>
          </w:p>
        </w:tc>
        <w:tc>
          <w:tcPr>
            <w:tcW w:w="1188" w:type="dxa"/>
            <w:shd w:val="clear" w:color="auto" w:fill="auto"/>
            <w:noWrap/>
            <w:vAlign w:val="bottom"/>
            <w:hideMark/>
          </w:tcPr>
          <w:p w14:paraId="1509A193" w14:textId="77777777" w:rsidR="00B70E5C" w:rsidRPr="008B018A" w:rsidRDefault="00B70E5C" w:rsidP="00B70E5C">
            <w:pPr>
              <w:rPr>
                <w:sz w:val="22"/>
                <w:szCs w:val="22"/>
              </w:rPr>
            </w:pPr>
          </w:p>
        </w:tc>
      </w:tr>
      <w:tr w:rsidR="00B70E5C" w:rsidRPr="008B018A" w14:paraId="61DA9CCC" w14:textId="77777777" w:rsidTr="001275D3">
        <w:trPr>
          <w:trHeight w:val="800"/>
          <w:jc w:val="center"/>
        </w:trPr>
        <w:tc>
          <w:tcPr>
            <w:tcW w:w="710" w:type="dxa"/>
            <w:shd w:val="clear" w:color="auto" w:fill="auto"/>
            <w:noWrap/>
            <w:vAlign w:val="center"/>
          </w:tcPr>
          <w:p w14:paraId="5E80FCA6" w14:textId="7390634C" w:rsidR="00B70E5C" w:rsidRPr="008B018A" w:rsidRDefault="00B70E5C" w:rsidP="00B70E5C">
            <w:pPr>
              <w:jc w:val="center"/>
              <w:rPr>
                <w:sz w:val="22"/>
                <w:szCs w:val="22"/>
              </w:rPr>
            </w:pPr>
            <w:r w:rsidRPr="008B018A">
              <w:rPr>
                <w:sz w:val="22"/>
                <w:szCs w:val="22"/>
              </w:rPr>
              <w:t>93</w:t>
            </w:r>
          </w:p>
        </w:tc>
        <w:tc>
          <w:tcPr>
            <w:tcW w:w="1837" w:type="dxa"/>
          </w:tcPr>
          <w:p w14:paraId="291E15C4" w14:textId="2D3F3C71" w:rsidR="00B70E5C" w:rsidRPr="008B018A" w:rsidRDefault="00B70E5C" w:rsidP="00B70E5C">
            <w:pPr>
              <w:jc w:val="both"/>
              <w:rPr>
                <w:sz w:val="22"/>
                <w:szCs w:val="22"/>
              </w:rPr>
            </w:pPr>
            <w:r w:rsidRPr="008B018A">
              <w:rPr>
                <w:bCs/>
                <w:sz w:val="22"/>
                <w:szCs w:val="22"/>
              </w:rPr>
              <w:t>Drejtimi i institucionit arsimor.</w:t>
            </w:r>
          </w:p>
        </w:tc>
        <w:tc>
          <w:tcPr>
            <w:tcW w:w="4182" w:type="dxa"/>
            <w:shd w:val="clear" w:color="auto" w:fill="auto"/>
            <w:hideMark/>
          </w:tcPr>
          <w:p w14:paraId="05D3E72A" w14:textId="2193407F" w:rsidR="00B70E5C" w:rsidRPr="008B018A" w:rsidRDefault="00B70E5C" w:rsidP="00B70E5C">
            <w:pPr>
              <w:jc w:val="both"/>
              <w:rPr>
                <w:sz w:val="22"/>
                <w:szCs w:val="22"/>
              </w:rPr>
            </w:pPr>
            <w:r w:rsidRPr="008B018A">
              <w:rPr>
                <w:sz w:val="22"/>
                <w:szCs w:val="22"/>
              </w:rPr>
              <w:t xml:space="preserve">A aplikojnë drejtuesit procedura të qarta për të mundësuar përfshirjen e komunitetit në vendimmarrje? </w:t>
            </w:r>
          </w:p>
        </w:tc>
        <w:tc>
          <w:tcPr>
            <w:tcW w:w="540" w:type="dxa"/>
            <w:vAlign w:val="center"/>
            <w:hideMark/>
          </w:tcPr>
          <w:p w14:paraId="2D57EE88" w14:textId="77777777" w:rsidR="00B70E5C" w:rsidRPr="008B018A" w:rsidRDefault="00B70E5C" w:rsidP="00B70E5C">
            <w:pPr>
              <w:rPr>
                <w:sz w:val="22"/>
                <w:szCs w:val="22"/>
              </w:rPr>
            </w:pPr>
          </w:p>
        </w:tc>
        <w:tc>
          <w:tcPr>
            <w:tcW w:w="540" w:type="dxa"/>
            <w:shd w:val="clear" w:color="auto" w:fill="auto"/>
            <w:vAlign w:val="bottom"/>
            <w:hideMark/>
          </w:tcPr>
          <w:p w14:paraId="21669AB2" w14:textId="77777777" w:rsidR="00B70E5C" w:rsidRPr="008B018A" w:rsidRDefault="00B70E5C" w:rsidP="00B70E5C">
            <w:pPr>
              <w:jc w:val="center"/>
              <w:rPr>
                <w:sz w:val="22"/>
                <w:szCs w:val="22"/>
              </w:rPr>
            </w:pPr>
          </w:p>
        </w:tc>
        <w:tc>
          <w:tcPr>
            <w:tcW w:w="630" w:type="dxa"/>
            <w:vAlign w:val="center"/>
            <w:hideMark/>
          </w:tcPr>
          <w:p w14:paraId="7849567C" w14:textId="77777777" w:rsidR="00B70E5C" w:rsidRPr="008B018A" w:rsidRDefault="00B70E5C" w:rsidP="00B70E5C">
            <w:pPr>
              <w:rPr>
                <w:sz w:val="22"/>
                <w:szCs w:val="22"/>
              </w:rPr>
            </w:pPr>
          </w:p>
        </w:tc>
        <w:tc>
          <w:tcPr>
            <w:tcW w:w="1188" w:type="dxa"/>
            <w:shd w:val="clear" w:color="auto" w:fill="auto"/>
            <w:noWrap/>
            <w:vAlign w:val="bottom"/>
            <w:hideMark/>
          </w:tcPr>
          <w:p w14:paraId="3087B940" w14:textId="77777777" w:rsidR="00B70E5C" w:rsidRPr="008B018A" w:rsidRDefault="00B70E5C" w:rsidP="00B70E5C">
            <w:pPr>
              <w:rPr>
                <w:sz w:val="22"/>
                <w:szCs w:val="22"/>
              </w:rPr>
            </w:pPr>
          </w:p>
        </w:tc>
      </w:tr>
      <w:tr w:rsidR="00B70E5C" w:rsidRPr="008B018A" w14:paraId="31FCA22A" w14:textId="77777777" w:rsidTr="001275D3">
        <w:trPr>
          <w:trHeight w:val="863"/>
          <w:jc w:val="center"/>
        </w:trPr>
        <w:tc>
          <w:tcPr>
            <w:tcW w:w="710" w:type="dxa"/>
            <w:shd w:val="clear" w:color="auto" w:fill="auto"/>
            <w:noWrap/>
            <w:vAlign w:val="center"/>
          </w:tcPr>
          <w:p w14:paraId="1ABE2211" w14:textId="053E483C" w:rsidR="00B70E5C" w:rsidRPr="008B018A" w:rsidRDefault="00B70E5C" w:rsidP="00B70E5C">
            <w:pPr>
              <w:jc w:val="center"/>
              <w:rPr>
                <w:sz w:val="22"/>
                <w:szCs w:val="22"/>
              </w:rPr>
            </w:pPr>
            <w:r w:rsidRPr="008B018A">
              <w:rPr>
                <w:sz w:val="22"/>
                <w:szCs w:val="22"/>
              </w:rPr>
              <w:t>94</w:t>
            </w:r>
          </w:p>
        </w:tc>
        <w:tc>
          <w:tcPr>
            <w:tcW w:w="1837" w:type="dxa"/>
          </w:tcPr>
          <w:p w14:paraId="62435FFC" w14:textId="6DFE83CE" w:rsidR="00B70E5C" w:rsidRPr="008B018A" w:rsidRDefault="00B70E5C" w:rsidP="00B70E5C">
            <w:pPr>
              <w:jc w:val="both"/>
              <w:rPr>
                <w:sz w:val="22"/>
                <w:szCs w:val="22"/>
              </w:rPr>
            </w:pPr>
            <w:r w:rsidRPr="008B018A">
              <w:rPr>
                <w:bCs/>
                <w:sz w:val="22"/>
                <w:szCs w:val="22"/>
              </w:rPr>
              <w:t>Drejtimi i institucionit arsimor.</w:t>
            </w:r>
          </w:p>
        </w:tc>
        <w:tc>
          <w:tcPr>
            <w:tcW w:w="4182" w:type="dxa"/>
            <w:shd w:val="clear" w:color="auto" w:fill="auto"/>
            <w:hideMark/>
          </w:tcPr>
          <w:p w14:paraId="713298E7" w14:textId="0235BA94" w:rsidR="00B70E5C" w:rsidRPr="008B018A" w:rsidRDefault="00B70E5C" w:rsidP="00B70E5C">
            <w:pPr>
              <w:jc w:val="both"/>
              <w:rPr>
                <w:sz w:val="22"/>
                <w:szCs w:val="22"/>
              </w:rPr>
            </w:pPr>
            <w:r w:rsidRPr="008B018A">
              <w:rPr>
                <w:sz w:val="22"/>
                <w:szCs w:val="22"/>
              </w:rPr>
              <w:t xml:space="preserve">A aplikojnë drejtuesit procedura për të zbuluar mundësitë e komunitetit për të ofruar ndihmë për shkollën? </w:t>
            </w:r>
          </w:p>
        </w:tc>
        <w:tc>
          <w:tcPr>
            <w:tcW w:w="540" w:type="dxa"/>
            <w:vAlign w:val="center"/>
            <w:hideMark/>
          </w:tcPr>
          <w:p w14:paraId="3D20D6B8" w14:textId="77777777" w:rsidR="00B70E5C" w:rsidRPr="008B018A" w:rsidRDefault="00B70E5C" w:rsidP="00B70E5C">
            <w:pPr>
              <w:rPr>
                <w:sz w:val="22"/>
                <w:szCs w:val="22"/>
              </w:rPr>
            </w:pPr>
          </w:p>
        </w:tc>
        <w:tc>
          <w:tcPr>
            <w:tcW w:w="540" w:type="dxa"/>
            <w:shd w:val="clear" w:color="auto" w:fill="auto"/>
            <w:vAlign w:val="bottom"/>
            <w:hideMark/>
          </w:tcPr>
          <w:p w14:paraId="2FDA33FA" w14:textId="77777777" w:rsidR="00B70E5C" w:rsidRPr="008B018A" w:rsidRDefault="00B70E5C" w:rsidP="00B70E5C">
            <w:pPr>
              <w:jc w:val="center"/>
              <w:rPr>
                <w:sz w:val="22"/>
                <w:szCs w:val="22"/>
              </w:rPr>
            </w:pPr>
          </w:p>
        </w:tc>
        <w:tc>
          <w:tcPr>
            <w:tcW w:w="630" w:type="dxa"/>
            <w:vAlign w:val="center"/>
            <w:hideMark/>
          </w:tcPr>
          <w:p w14:paraId="6108BD35" w14:textId="77777777" w:rsidR="00B70E5C" w:rsidRPr="008B018A" w:rsidRDefault="00B70E5C" w:rsidP="00B70E5C">
            <w:pPr>
              <w:rPr>
                <w:sz w:val="22"/>
                <w:szCs w:val="22"/>
              </w:rPr>
            </w:pPr>
          </w:p>
        </w:tc>
        <w:tc>
          <w:tcPr>
            <w:tcW w:w="1188" w:type="dxa"/>
            <w:shd w:val="clear" w:color="auto" w:fill="auto"/>
            <w:noWrap/>
            <w:vAlign w:val="bottom"/>
            <w:hideMark/>
          </w:tcPr>
          <w:p w14:paraId="274F8DB8" w14:textId="77777777" w:rsidR="00B70E5C" w:rsidRPr="008B018A" w:rsidRDefault="00B70E5C" w:rsidP="00B70E5C">
            <w:pPr>
              <w:rPr>
                <w:sz w:val="22"/>
                <w:szCs w:val="22"/>
              </w:rPr>
            </w:pPr>
          </w:p>
        </w:tc>
      </w:tr>
      <w:tr w:rsidR="00B70E5C" w:rsidRPr="008B018A" w14:paraId="5B892EBA" w14:textId="77777777" w:rsidTr="001275D3">
        <w:trPr>
          <w:trHeight w:val="739"/>
          <w:jc w:val="center"/>
        </w:trPr>
        <w:tc>
          <w:tcPr>
            <w:tcW w:w="710" w:type="dxa"/>
            <w:shd w:val="clear" w:color="auto" w:fill="auto"/>
            <w:noWrap/>
            <w:vAlign w:val="center"/>
          </w:tcPr>
          <w:p w14:paraId="43E5E253" w14:textId="15B2BABB" w:rsidR="00B70E5C" w:rsidRPr="008B018A" w:rsidRDefault="00B70E5C" w:rsidP="00B70E5C">
            <w:pPr>
              <w:jc w:val="center"/>
              <w:rPr>
                <w:sz w:val="22"/>
                <w:szCs w:val="22"/>
              </w:rPr>
            </w:pPr>
            <w:r w:rsidRPr="008B018A">
              <w:rPr>
                <w:sz w:val="22"/>
                <w:szCs w:val="22"/>
              </w:rPr>
              <w:t>95</w:t>
            </w:r>
          </w:p>
        </w:tc>
        <w:tc>
          <w:tcPr>
            <w:tcW w:w="1837" w:type="dxa"/>
          </w:tcPr>
          <w:p w14:paraId="457097A8" w14:textId="58135DFC" w:rsidR="00B70E5C" w:rsidRPr="008B018A" w:rsidRDefault="00B70E5C" w:rsidP="00B70E5C">
            <w:pPr>
              <w:jc w:val="both"/>
              <w:rPr>
                <w:sz w:val="22"/>
                <w:szCs w:val="22"/>
              </w:rPr>
            </w:pPr>
            <w:r w:rsidRPr="008B018A">
              <w:rPr>
                <w:bCs/>
                <w:sz w:val="22"/>
                <w:szCs w:val="22"/>
              </w:rPr>
              <w:t>Drejtimi i institucionit arsimor.</w:t>
            </w:r>
          </w:p>
        </w:tc>
        <w:tc>
          <w:tcPr>
            <w:tcW w:w="4182" w:type="dxa"/>
            <w:shd w:val="clear" w:color="auto" w:fill="auto"/>
            <w:hideMark/>
          </w:tcPr>
          <w:p w14:paraId="59C7767D" w14:textId="4DC6246F" w:rsidR="00B70E5C" w:rsidRPr="008B018A" w:rsidRDefault="00B70E5C" w:rsidP="00B70E5C">
            <w:pPr>
              <w:jc w:val="both"/>
              <w:rPr>
                <w:sz w:val="22"/>
                <w:szCs w:val="22"/>
              </w:rPr>
            </w:pPr>
            <w:r w:rsidRPr="008B018A">
              <w:rPr>
                <w:sz w:val="22"/>
                <w:szCs w:val="22"/>
              </w:rPr>
              <w:t xml:space="preserve">A e organizojnë drejtuesit shpërndarjen e informacionit në dispozicion të anëtarëve të komunitetit, me të dhëna të mjaftueshme për cilësinë e shërbimit të institucionit arsimor? </w:t>
            </w:r>
          </w:p>
        </w:tc>
        <w:tc>
          <w:tcPr>
            <w:tcW w:w="540" w:type="dxa"/>
            <w:vAlign w:val="center"/>
            <w:hideMark/>
          </w:tcPr>
          <w:p w14:paraId="5419713A" w14:textId="77777777" w:rsidR="00B70E5C" w:rsidRPr="008B018A" w:rsidRDefault="00B70E5C" w:rsidP="00B70E5C">
            <w:pPr>
              <w:rPr>
                <w:sz w:val="22"/>
                <w:szCs w:val="22"/>
              </w:rPr>
            </w:pPr>
          </w:p>
        </w:tc>
        <w:tc>
          <w:tcPr>
            <w:tcW w:w="540" w:type="dxa"/>
            <w:shd w:val="clear" w:color="auto" w:fill="auto"/>
            <w:vAlign w:val="bottom"/>
            <w:hideMark/>
          </w:tcPr>
          <w:p w14:paraId="6F199369" w14:textId="77777777" w:rsidR="00B70E5C" w:rsidRPr="008B018A" w:rsidRDefault="00B70E5C" w:rsidP="00B70E5C">
            <w:pPr>
              <w:jc w:val="center"/>
              <w:rPr>
                <w:sz w:val="22"/>
                <w:szCs w:val="22"/>
              </w:rPr>
            </w:pPr>
          </w:p>
        </w:tc>
        <w:tc>
          <w:tcPr>
            <w:tcW w:w="630" w:type="dxa"/>
            <w:vAlign w:val="center"/>
            <w:hideMark/>
          </w:tcPr>
          <w:p w14:paraId="43391F13" w14:textId="77777777" w:rsidR="00B70E5C" w:rsidRPr="008B018A" w:rsidRDefault="00B70E5C" w:rsidP="00B70E5C">
            <w:pPr>
              <w:rPr>
                <w:sz w:val="22"/>
                <w:szCs w:val="22"/>
              </w:rPr>
            </w:pPr>
          </w:p>
        </w:tc>
        <w:tc>
          <w:tcPr>
            <w:tcW w:w="1188" w:type="dxa"/>
            <w:shd w:val="clear" w:color="auto" w:fill="auto"/>
            <w:noWrap/>
            <w:vAlign w:val="bottom"/>
            <w:hideMark/>
          </w:tcPr>
          <w:p w14:paraId="016A0688" w14:textId="77777777" w:rsidR="00B70E5C" w:rsidRPr="008B018A" w:rsidRDefault="00B70E5C" w:rsidP="00B70E5C">
            <w:pPr>
              <w:rPr>
                <w:sz w:val="22"/>
                <w:szCs w:val="22"/>
              </w:rPr>
            </w:pPr>
          </w:p>
        </w:tc>
      </w:tr>
      <w:tr w:rsidR="00B70E5C" w:rsidRPr="008B018A" w14:paraId="6427E492" w14:textId="77777777" w:rsidTr="001275D3">
        <w:trPr>
          <w:trHeight w:val="1260"/>
          <w:jc w:val="center"/>
        </w:trPr>
        <w:tc>
          <w:tcPr>
            <w:tcW w:w="710" w:type="dxa"/>
            <w:shd w:val="clear" w:color="auto" w:fill="auto"/>
            <w:noWrap/>
            <w:vAlign w:val="center"/>
          </w:tcPr>
          <w:p w14:paraId="38D26C90" w14:textId="04B242DF" w:rsidR="00B70E5C" w:rsidRPr="008B018A" w:rsidRDefault="00B70E5C" w:rsidP="00B70E5C">
            <w:pPr>
              <w:jc w:val="center"/>
              <w:rPr>
                <w:sz w:val="22"/>
                <w:szCs w:val="22"/>
              </w:rPr>
            </w:pPr>
            <w:r w:rsidRPr="008B018A">
              <w:rPr>
                <w:sz w:val="22"/>
                <w:szCs w:val="22"/>
              </w:rPr>
              <w:t>96</w:t>
            </w:r>
          </w:p>
        </w:tc>
        <w:tc>
          <w:tcPr>
            <w:tcW w:w="1837" w:type="dxa"/>
          </w:tcPr>
          <w:p w14:paraId="3C4F07E3" w14:textId="0E30176B" w:rsidR="00B70E5C" w:rsidRPr="008B018A" w:rsidRDefault="00B70E5C" w:rsidP="00B70E5C">
            <w:pPr>
              <w:jc w:val="both"/>
              <w:rPr>
                <w:sz w:val="22"/>
                <w:szCs w:val="22"/>
              </w:rPr>
            </w:pPr>
            <w:r w:rsidRPr="008B018A">
              <w:rPr>
                <w:bCs/>
                <w:sz w:val="22"/>
                <w:szCs w:val="22"/>
              </w:rPr>
              <w:t>Organizmat e institucionit arsimor</w:t>
            </w:r>
          </w:p>
        </w:tc>
        <w:tc>
          <w:tcPr>
            <w:tcW w:w="4182" w:type="dxa"/>
            <w:shd w:val="clear" w:color="auto" w:fill="auto"/>
            <w:hideMark/>
          </w:tcPr>
          <w:p w14:paraId="1EE99FAF" w14:textId="366E30B3" w:rsidR="00B70E5C" w:rsidRPr="008B018A" w:rsidRDefault="00B70E5C" w:rsidP="00B70E5C">
            <w:pPr>
              <w:jc w:val="both"/>
              <w:rPr>
                <w:sz w:val="22"/>
                <w:szCs w:val="22"/>
              </w:rPr>
            </w:pPr>
            <w:r w:rsidRPr="008B018A">
              <w:rPr>
                <w:sz w:val="22"/>
                <w:szCs w:val="22"/>
              </w:rPr>
              <w:t xml:space="preserve">A e ka krijuar shkolla mundësinë që në bordin e institucionit, këshillin e prindërve dhe organizma të tjerë, ku ka përfaqësues të komunitetit, të zgjidhen përfaqësues nga nivele të ndryshme social-ekonomike të komunitetit? </w:t>
            </w:r>
          </w:p>
        </w:tc>
        <w:tc>
          <w:tcPr>
            <w:tcW w:w="540" w:type="dxa"/>
            <w:vAlign w:val="center"/>
            <w:hideMark/>
          </w:tcPr>
          <w:p w14:paraId="039FD239" w14:textId="77777777" w:rsidR="00B70E5C" w:rsidRPr="008B018A" w:rsidRDefault="00B70E5C" w:rsidP="00B70E5C">
            <w:pPr>
              <w:rPr>
                <w:sz w:val="22"/>
                <w:szCs w:val="22"/>
              </w:rPr>
            </w:pPr>
          </w:p>
        </w:tc>
        <w:tc>
          <w:tcPr>
            <w:tcW w:w="540" w:type="dxa"/>
            <w:shd w:val="clear" w:color="auto" w:fill="auto"/>
            <w:vAlign w:val="bottom"/>
            <w:hideMark/>
          </w:tcPr>
          <w:p w14:paraId="2550796D" w14:textId="77777777" w:rsidR="00B70E5C" w:rsidRPr="008B018A" w:rsidRDefault="00B70E5C" w:rsidP="00B70E5C">
            <w:pPr>
              <w:jc w:val="center"/>
              <w:rPr>
                <w:sz w:val="22"/>
                <w:szCs w:val="22"/>
              </w:rPr>
            </w:pPr>
          </w:p>
        </w:tc>
        <w:tc>
          <w:tcPr>
            <w:tcW w:w="630" w:type="dxa"/>
            <w:vAlign w:val="center"/>
            <w:hideMark/>
          </w:tcPr>
          <w:p w14:paraId="1B4EFE3A" w14:textId="77777777" w:rsidR="00B70E5C" w:rsidRPr="008B018A" w:rsidRDefault="00B70E5C" w:rsidP="00B70E5C">
            <w:pPr>
              <w:rPr>
                <w:sz w:val="22"/>
                <w:szCs w:val="22"/>
              </w:rPr>
            </w:pPr>
          </w:p>
        </w:tc>
        <w:tc>
          <w:tcPr>
            <w:tcW w:w="1188" w:type="dxa"/>
            <w:shd w:val="clear" w:color="auto" w:fill="auto"/>
            <w:noWrap/>
            <w:vAlign w:val="bottom"/>
            <w:hideMark/>
          </w:tcPr>
          <w:p w14:paraId="407BB051" w14:textId="77777777" w:rsidR="00B70E5C" w:rsidRPr="008B018A" w:rsidRDefault="00B70E5C" w:rsidP="00B70E5C">
            <w:pPr>
              <w:rPr>
                <w:sz w:val="22"/>
                <w:szCs w:val="22"/>
              </w:rPr>
            </w:pPr>
          </w:p>
        </w:tc>
      </w:tr>
      <w:tr w:rsidR="00B70E5C" w:rsidRPr="008B018A" w14:paraId="53D0E7BB" w14:textId="77777777" w:rsidTr="001275D3">
        <w:trPr>
          <w:trHeight w:val="1260"/>
          <w:jc w:val="center"/>
        </w:trPr>
        <w:tc>
          <w:tcPr>
            <w:tcW w:w="710" w:type="dxa"/>
            <w:shd w:val="clear" w:color="auto" w:fill="auto"/>
            <w:noWrap/>
            <w:vAlign w:val="center"/>
          </w:tcPr>
          <w:p w14:paraId="552D0FF2" w14:textId="45BC1B8F" w:rsidR="00B70E5C" w:rsidRPr="008B018A" w:rsidRDefault="00B70E5C" w:rsidP="00B70E5C">
            <w:pPr>
              <w:jc w:val="center"/>
              <w:rPr>
                <w:sz w:val="22"/>
                <w:szCs w:val="22"/>
              </w:rPr>
            </w:pPr>
            <w:r w:rsidRPr="008B018A">
              <w:rPr>
                <w:sz w:val="22"/>
                <w:szCs w:val="22"/>
              </w:rPr>
              <w:t>97</w:t>
            </w:r>
          </w:p>
        </w:tc>
        <w:tc>
          <w:tcPr>
            <w:tcW w:w="1837" w:type="dxa"/>
          </w:tcPr>
          <w:p w14:paraId="5AE04BCB" w14:textId="65FF0BE1" w:rsidR="00B70E5C" w:rsidRPr="008B018A" w:rsidRDefault="00B70E5C" w:rsidP="00B70E5C">
            <w:pPr>
              <w:jc w:val="both"/>
              <w:rPr>
                <w:sz w:val="22"/>
                <w:szCs w:val="22"/>
              </w:rPr>
            </w:pPr>
            <w:r w:rsidRPr="008B018A">
              <w:rPr>
                <w:bCs/>
                <w:sz w:val="22"/>
                <w:szCs w:val="22"/>
              </w:rPr>
              <w:t>Organizmat e institucionit arsimor</w:t>
            </w:r>
          </w:p>
        </w:tc>
        <w:tc>
          <w:tcPr>
            <w:tcW w:w="4182" w:type="dxa"/>
            <w:shd w:val="clear" w:color="auto" w:fill="auto"/>
            <w:hideMark/>
          </w:tcPr>
          <w:p w14:paraId="1F01C86A" w14:textId="3EEE6688" w:rsidR="00B70E5C" w:rsidRPr="008B018A" w:rsidRDefault="00B70E5C" w:rsidP="00B70E5C">
            <w:pPr>
              <w:jc w:val="both"/>
              <w:rPr>
                <w:sz w:val="22"/>
                <w:szCs w:val="22"/>
              </w:rPr>
            </w:pPr>
            <w:r w:rsidRPr="008B018A">
              <w:rPr>
                <w:sz w:val="22"/>
                <w:szCs w:val="22"/>
              </w:rPr>
              <w:t xml:space="preserve">A e ka organizuar shkolla diskutimin e planeve strategjike me këshillin e mësuesve, këshillin e  prindërve, me bordin e institucionit, me qeverinë e nxënësve dhe me përfaqësues të tjerë të komunitetit të shkollës? </w:t>
            </w:r>
          </w:p>
        </w:tc>
        <w:tc>
          <w:tcPr>
            <w:tcW w:w="540" w:type="dxa"/>
            <w:vAlign w:val="center"/>
            <w:hideMark/>
          </w:tcPr>
          <w:p w14:paraId="22723BD0" w14:textId="77777777" w:rsidR="00B70E5C" w:rsidRPr="008B018A" w:rsidRDefault="00B70E5C" w:rsidP="00B70E5C">
            <w:pPr>
              <w:rPr>
                <w:sz w:val="22"/>
                <w:szCs w:val="22"/>
              </w:rPr>
            </w:pPr>
          </w:p>
        </w:tc>
        <w:tc>
          <w:tcPr>
            <w:tcW w:w="540" w:type="dxa"/>
            <w:shd w:val="clear" w:color="auto" w:fill="auto"/>
            <w:vAlign w:val="bottom"/>
            <w:hideMark/>
          </w:tcPr>
          <w:p w14:paraId="136D61F9" w14:textId="77777777" w:rsidR="00B70E5C" w:rsidRPr="008B018A" w:rsidRDefault="00B70E5C" w:rsidP="00B70E5C">
            <w:pPr>
              <w:jc w:val="center"/>
              <w:rPr>
                <w:sz w:val="22"/>
                <w:szCs w:val="22"/>
              </w:rPr>
            </w:pPr>
          </w:p>
        </w:tc>
        <w:tc>
          <w:tcPr>
            <w:tcW w:w="630" w:type="dxa"/>
            <w:vAlign w:val="center"/>
            <w:hideMark/>
          </w:tcPr>
          <w:p w14:paraId="665444E7" w14:textId="77777777" w:rsidR="00B70E5C" w:rsidRPr="008B018A" w:rsidRDefault="00B70E5C" w:rsidP="00B70E5C">
            <w:pPr>
              <w:rPr>
                <w:sz w:val="22"/>
                <w:szCs w:val="22"/>
              </w:rPr>
            </w:pPr>
          </w:p>
        </w:tc>
        <w:tc>
          <w:tcPr>
            <w:tcW w:w="1188" w:type="dxa"/>
            <w:shd w:val="clear" w:color="auto" w:fill="auto"/>
            <w:noWrap/>
            <w:vAlign w:val="bottom"/>
            <w:hideMark/>
          </w:tcPr>
          <w:p w14:paraId="49E43BA4" w14:textId="77777777" w:rsidR="00B70E5C" w:rsidRPr="008B018A" w:rsidRDefault="00B70E5C" w:rsidP="00B70E5C">
            <w:pPr>
              <w:rPr>
                <w:sz w:val="22"/>
                <w:szCs w:val="22"/>
              </w:rPr>
            </w:pPr>
          </w:p>
        </w:tc>
      </w:tr>
      <w:tr w:rsidR="00B70E5C" w:rsidRPr="008B018A" w14:paraId="59FF0E8F" w14:textId="77777777" w:rsidTr="001275D3">
        <w:trPr>
          <w:trHeight w:val="620"/>
          <w:jc w:val="center"/>
        </w:trPr>
        <w:tc>
          <w:tcPr>
            <w:tcW w:w="710" w:type="dxa"/>
            <w:shd w:val="clear" w:color="auto" w:fill="auto"/>
            <w:noWrap/>
            <w:vAlign w:val="center"/>
          </w:tcPr>
          <w:p w14:paraId="1056D305" w14:textId="5C7A1FC7" w:rsidR="00B70E5C" w:rsidRPr="008B018A" w:rsidRDefault="00B70E5C" w:rsidP="00B70E5C">
            <w:pPr>
              <w:jc w:val="center"/>
              <w:rPr>
                <w:sz w:val="22"/>
                <w:szCs w:val="22"/>
              </w:rPr>
            </w:pPr>
            <w:r w:rsidRPr="008B018A">
              <w:rPr>
                <w:sz w:val="22"/>
                <w:szCs w:val="22"/>
              </w:rPr>
              <w:t>98</w:t>
            </w:r>
          </w:p>
        </w:tc>
        <w:tc>
          <w:tcPr>
            <w:tcW w:w="1837" w:type="dxa"/>
          </w:tcPr>
          <w:p w14:paraId="4C5CA29F" w14:textId="0477B6CB" w:rsidR="00B70E5C" w:rsidRPr="008B018A" w:rsidRDefault="00B70E5C" w:rsidP="00B70E5C">
            <w:pPr>
              <w:jc w:val="both"/>
              <w:rPr>
                <w:sz w:val="22"/>
                <w:szCs w:val="22"/>
              </w:rPr>
            </w:pPr>
            <w:r w:rsidRPr="008B018A">
              <w:rPr>
                <w:bCs/>
                <w:sz w:val="22"/>
                <w:szCs w:val="22"/>
              </w:rPr>
              <w:t>Organizmat e institucionit arsimor</w:t>
            </w:r>
          </w:p>
        </w:tc>
        <w:tc>
          <w:tcPr>
            <w:tcW w:w="4182" w:type="dxa"/>
            <w:shd w:val="clear" w:color="auto" w:fill="auto"/>
            <w:hideMark/>
          </w:tcPr>
          <w:p w14:paraId="47A9704F" w14:textId="69C88329" w:rsidR="00B70E5C" w:rsidRPr="008B018A" w:rsidRDefault="00B70E5C" w:rsidP="00B70E5C">
            <w:pPr>
              <w:jc w:val="both"/>
              <w:rPr>
                <w:sz w:val="22"/>
                <w:szCs w:val="22"/>
              </w:rPr>
            </w:pPr>
            <w:r w:rsidRPr="008B018A">
              <w:rPr>
                <w:sz w:val="22"/>
                <w:szCs w:val="22"/>
              </w:rPr>
              <w:t xml:space="preserve">A e ka miratuar Bordi i institucionit planin afatmesëm dhe  planin vjetor të institucionit? </w:t>
            </w:r>
          </w:p>
        </w:tc>
        <w:tc>
          <w:tcPr>
            <w:tcW w:w="540" w:type="dxa"/>
            <w:vAlign w:val="center"/>
            <w:hideMark/>
          </w:tcPr>
          <w:p w14:paraId="4A4657D9" w14:textId="77777777" w:rsidR="00B70E5C" w:rsidRPr="008B018A" w:rsidRDefault="00B70E5C" w:rsidP="00B70E5C">
            <w:pPr>
              <w:rPr>
                <w:sz w:val="22"/>
                <w:szCs w:val="22"/>
              </w:rPr>
            </w:pPr>
          </w:p>
        </w:tc>
        <w:tc>
          <w:tcPr>
            <w:tcW w:w="540" w:type="dxa"/>
            <w:shd w:val="clear" w:color="auto" w:fill="auto"/>
            <w:vAlign w:val="bottom"/>
            <w:hideMark/>
          </w:tcPr>
          <w:p w14:paraId="07A4EECF" w14:textId="77777777" w:rsidR="00B70E5C" w:rsidRPr="008B018A" w:rsidRDefault="00B70E5C" w:rsidP="00B70E5C">
            <w:pPr>
              <w:jc w:val="center"/>
              <w:rPr>
                <w:sz w:val="22"/>
                <w:szCs w:val="22"/>
              </w:rPr>
            </w:pPr>
          </w:p>
        </w:tc>
        <w:tc>
          <w:tcPr>
            <w:tcW w:w="630" w:type="dxa"/>
            <w:vAlign w:val="center"/>
            <w:hideMark/>
          </w:tcPr>
          <w:p w14:paraId="5D6A3FE8" w14:textId="77777777" w:rsidR="00B70E5C" w:rsidRPr="008B018A" w:rsidRDefault="00B70E5C" w:rsidP="00B70E5C">
            <w:pPr>
              <w:rPr>
                <w:sz w:val="22"/>
                <w:szCs w:val="22"/>
              </w:rPr>
            </w:pPr>
          </w:p>
        </w:tc>
        <w:tc>
          <w:tcPr>
            <w:tcW w:w="1188" w:type="dxa"/>
            <w:shd w:val="clear" w:color="auto" w:fill="auto"/>
            <w:noWrap/>
            <w:vAlign w:val="bottom"/>
            <w:hideMark/>
          </w:tcPr>
          <w:p w14:paraId="502296C6" w14:textId="77777777" w:rsidR="00B70E5C" w:rsidRPr="008B018A" w:rsidRDefault="00B70E5C" w:rsidP="00B70E5C">
            <w:pPr>
              <w:rPr>
                <w:sz w:val="22"/>
                <w:szCs w:val="22"/>
              </w:rPr>
            </w:pPr>
          </w:p>
        </w:tc>
      </w:tr>
      <w:tr w:rsidR="00B70E5C" w:rsidRPr="008B018A" w14:paraId="11589E36" w14:textId="77777777" w:rsidTr="001275D3">
        <w:trPr>
          <w:trHeight w:val="567"/>
          <w:jc w:val="center"/>
        </w:trPr>
        <w:tc>
          <w:tcPr>
            <w:tcW w:w="710" w:type="dxa"/>
            <w:shd w:val="clear" w:color="auto" w:fill="auto"/>
            <w:noWrap/>
            <w:vAlign w:val="center"/>
          </w:tcPr>
          <w:p w14:paraId="28DE5B9E" w14:textId="6BCD2ACF" w:rsidR="00B70E5C" w:rsidRPr="008B018A" w:rsidRDefault="00B70E5C" w:rsidP="00B70E5C">
            <w:pPr>
              <w:jc w:val="center"/>
              <w:rPr>
                <w:sz w:val="22"/>
                <w:szCs w:val="22"/>
              </w:rPr>
            </w:pPr>
            <w:r w:rsidRPr="008B018A">
              <w:rPr>
                <w:sz w:val="22"/>
                <w:szCs w:val="22"/>
              </w:rPr>
              <w:t>99</w:t>
            </w:r>
          </w:p>
        </w:tc>
        <w:tc>
          <w:tcPr>
            <w:tcW w:w="1837" w:type="dxa"/>
          </w:tcPr>
          <w:p w14:paraId="1FA50EAE" w14:textId="7FAC4D7A" w:rsidR="00B70E5C" w:rsidRPr="008B018A" w:rsidRDefault="00B70E5C" w:rsidP="00B70E5C">
            <w:pPr>
              <w:jc w:val="both"/>
              <w:rPr>
                <w:sz w:val="22"/>
                <w:szCs w:val="22"/>
              </w:rPr>
            </w:pPr>
            <w:r w:rsidRPr="008B018A">
              <w:rPr>
                <w:bCs/>
                <w:sz w:val="22"/>
                <w:szCs w:val="22"/>
              </w:rPr>
              <w:t>Organizmat e institucionit arsimor</w:t>
            </w:r>
          </w:p>
        </w:tc>
        <w:tc>
          <w:tcPr>
            <w:tcW w:w="4182" w:type="dxa"/>
            <w:shd w:val="clear" w:color="auto" w:fill="auto"/>
            <w:hideMark/>
          </w:tcPr>
          <w:p w14:paraId="056653A6" w14:textId="18D788BA" w:rsidR="00B70E5C" w:rsidRPr="008B018A" w:rsidRDefault="00B70E5C" w:rsidP="00B70E5C">
            <w:pPr>
              <w:jc w:val="both"/>
              <w:rPr>
                <w:sz w:val="22"/>
                <w:szCs w:val="22"/>
              </w:rPr>
            </w:pPr>
            <w:r w:rsidRPr="008B018A">
              <w:rPr>
                <w:sz w:val="22"/>
                <w:szCs w:val="22"/>
              </w:rPr>
              <w:t>A e ka miratuar Bordi i institucionit planin e shpenzimeve të institucionit arsimor për fondet të cilat sigurohen nga institucioni?</w:t>
            </w:r>
          </w:p>
        </w:tc>
        <w:tc>
          <w:tcPr>
            <w:tcW w:w="540" w:type="dxa"/>
            <w:vAlign w:val="center"/>
            <w:hideMark/>
          </w:tcPr>
          <w:p w14:paraId="41A3CAAA" w14:textId="77777777" w:rsidR="00B70E5C" w:rsidRPr="008B018A" w:rsidRDefault="00B70E5C" w:rsidP="00B70E5C">
            <w:pPr>
              <w:rPr>
                <w:sz w:val="22"/>
                <w:szCs w:val="22"/>
              </w:rPr>
            </w:pPr>
          </w:p>
        </w:tc>
        <w:tc>
          <w:tcPr>
            <w:tcW w:w="540" w:type="dxa"/>
            <w:shd w:val="clear" w:color="auto" w:fill="auto"/>
            <w:vAlign w:val="bottom"/>
            <w:hideMark/>
          </w:tcPr>
          <w:p w14:paraId="43A2C0E9" w14:textId="77777777" w:rsidR="00B70E5C" w:rsidRPr="008B018A" w:rsidRDefault="00B70E5C" w:rsidP="00B70E5C">
            <w:pPr>
              <w:jc w:val="center"/>
              <w:rPr>
                <w:sz w:val="22"/>
                <w:szCs w:val="22"/>
              </w:rPr>
            </w:pPr>
          </w:p>
        </w:tc>
        <w:tc>
          <w:tcPr>
            <w:tcW w:w="630" w:type="dxa"/>
            <w:vAlign w:val="center"/>
            <w:hideMark/>
          </w:tcPr>
          <w:p w14:paraId="55CF8CBA" w14:textId="77777777" w:rsidR="00B70E5C" w:rsidRPr="008B018A" w:rsidRDefault="00B70E5C" w:rsidP="00B70E5C">
            <w:pPr>
              <w:rPr>
                <w:sz w:val="22"/>
                <w:szCs w:val="22"/>
              </w:rPr>
            </w:pPr>
          </w:p>
        </w:tc>
        <w:tc>
          <w:tcPr>
            <w:tcW w:w="1188" w:type="dxa"/>
            <w:shd w:val="clear" w:color="auto" w:fill="auto"/>
            <w:noWrap/>
            <w:vAlign w:val="bottom"/>
            <w:hideMark/>
          </w:tcPr>
          <w:p w14:paraId="16568C7F" w14:textId="77777777" w:rsidR="00B70E5C" w:rsidRPr="008B018A" w:rsidRDefault="00B70E5C" w:rsidP="00B70E5C">
            <w:pPr>
              <w:rPr>
                <w:sz w:val="22"/>
                <w:szCs w:val="22"/>
              </w:rPr>
            </w:pPr>
          </w:p>
        </w:tc>
      </w:tr>
      <w:tr w:rsidR="00B70E5C" w:rsidRPr="008B018A" w14:paraId="2F32945F" w14:textId="77777777" w:rsidTr="001275D3">
        <w:trPr>
          <w:trHeight w:val="1160"/>
          <w:jc w:val="center"/>
        </w:trPr>
        <w:tc>
          <w:tcPr>
            <w:tcW w:w="710" w:type="dxa"/>
            <w:shd w:val="clear" w:color="auto" w:fill="auto"/>
            <w:noWrap/>
            <w:vAlign w:val="center"/>
          </w:tcPr>
          <w:p w14:paraId="0FBA2854" w14:textId="38F03A4A" w:rsidR="00B70E5C" w:rsidRPr="008B018A" w:rsidRDefault="00B70E5C" w:rsidP="00B70E5C">
            <w:pPr>
              <w:jc w:val="center"/>
              <w:rPr>
                <w:sz w:val="22"/>
                <w:szCs w:val="22"/>
              </w:rPr>
            </w:pPr>
            <w:r w:rsidRPr="008B018A">
              <w:rPr>
                <w:sz w:val="22"/>
                <w:szCs w:val="22"/>
              </w:rPr>
              <w:t>100</w:t>
            </w:r>
          </w:p>
        </w:tc>
        <w:tc>
          <w:tcPr>
            <w:tcW w:w="1837" w:type="dxa"/>
          </w:tcPr>
          <w:p w14:paraId="61B9E4A6" w14:textId="10254952" w:rsidR="00B70E5C" w:rsidRPr="008B018A" w:rsidRDefault="00B70E5C" w:rsidP="00B70E5C">
            <w:pPr>
              <w:jc w:val="both"/>
              <w:rPr>
                <w:sz w:val="22"/>
                <w:szCs w:val="22"/>
              </w:rPr>
            </w:pPr>
            <w:r w:rsidRPr="008B018A">
              <w:rPr>
                <w:bCs/>
                <w:sz w:val="22"/>
                <w:szCs w:val="22"/>
              </w:rPr>
              <w:t>Organizmat e institucionit arsimor</w:t>
            </w:r>
          </w:p>
        </w:tc>
        <w:tc>
          <w:tcPr>
            <w:tcW w:w="4182" w:type="dxa"/>
            <w:shd w:val="clear" w:color="auto" w:fill="auto"/>
            <w:hideMark/>
          </w:tcPr>
          <w:p w14:paraId="57FD6B82" w14:textId="1A30EB27" w:rsidR="00B70E5C" w:rsidRPr="008B018A" w:rsidRDefault="00B70E5C" w:rsidP="00B70E5C">
            <w:pPr>
              <w:jc w:val="both"/>
              <w:rPr>
                <w:sz w:val="22"/>
                <w:szCs w:val="22"/>
              </w:rPr>
            </w:pPr>
            <w:r w:rsidRPr="008B018A">
              <w:rPr>
                <w:sz w:val="22"/>
                <w:szCs w:val="22"/>
              </w:rPr>
              <w:t>A janë angazhuar Bordi i institucionit dhe këshilli i prindërve të institucionit në hartimin dhe shqyrtimin e raportit vjetor të institucionit arsimor?</w:t>
            </w:r>
          </w:p>
        </w:tc>
        <w:tc>
          <w:tcPr>
            <w:tcW w:w="540" w:type="dxa"/>
            <w:vAlign w:val="center"/>
            <w:hideMark/>
          </w:tcPr>
          <w:p w14:paraId="30124959" w14:textId="77777777" w:rsidR="00B70E5C" w:rsidRPr="008B018A" w:rsidRDefault="00B70E5C" w:rsidP="00B70E5C">
            <w:pPr>
              <w:rPr>
                <w:sz w:val="22"/>
                <w:szCs w:val="22"/>
              </w:rPr>
            </w:pPr>
          </w:p>
        </w:tc>
        <w:tc>
          <w:tcPr>
            <w:tcW w:w="540" w:type="dxa"/>
            <w:shd w:val="clear" w:color="auto" w:fill="auto"/>
            <w:vAlign w:val="bottom"/>
            <w:hideMark/>
          </w:tcPr>
          <w:p w14:paraId="48949D1E" w14:textId="77777777" w:rsidR="00B70E5C" w:rsidRPr="008B018A" w:rsidRDefault="00B70E5C" w:rsidP="00B70E5C">
            <w:pPr>
              <w:jc w:val="center"/>
              <w:rPr>
                <w:sz w:val="22"/>
                <w:szCs w:val="22"/>
              </w:rPr>
            </w:pPr>
          </w:p>
        </w:tc>
        <w:tc>
          <w:tcPr>
            <w:tcW w:w="630" w:type="dxa"/>
            <w:vAlign w:val="center"/>
            <w:hideMark/>
          </w:tcPr>
          <w:p w14:paraId="085C742C" w14:textId="77777777" w:rsidR="00B70E5C" w:rsidRPr="008B018A" w:rsidRDefault="00B70E5C" w:rsidP="00B70E5C">
            <w:pPr>
              <w:rPr>
                <w:sz w:val="22"/>
                <w:szCs w:val="22"/>
              </w:rPr>
            </w:pPr>
          </w:p>
        </w:tc>
        <w:tc>
          <w:tcPr>
            <w:tcW w:w="1188" w:type="dxa"/>
            <w:shd w:val="clear" w:color="auto" w:fill="auto"/>
            <w:noWrap/>
            <w:vAlign w:val="bottom"/>
            <w:hideMark/>
          </w:tcPr>
          <w:p w14:paraId="5DE18184" w14:textId="77777777" w:rsidR="00B70E5C" w:rsidRPr="008B018A" w:rsidRDefault="00B70E5C" w:rsidP="00B70E5C">
            <w:pPr>
              <w:rPr>
                <w:sz w:val="22"/>
                <w:szCs w:val="22"/>
              </w:rPr>
            </w:pPr>
          </w:p>
        </w:tc>
      </w:tr>
      <w:tr w:rsidR="00B70E5C" w:rsidRPr="008B018A" w14:paraId="4D29A012" w14:textId="77777777" w:rsidTr="001275D3">
        <w:trPr>
          <w:trHeight w:val="58"/>
          <w:jc w:val="center"/>
        </w:trPr>
        <w:tc>
          <w:tcPr>
            <w:tcW w:w="710" w:type="dxa"/>
            <w:shd w:val="clear" w:color="auto" w:fill="auto"/>
            <w:noWrap/>
            <w:vAlign w:val="center"/>
          </w:tcPr>
          <w:p w14:paraId="4272DE2C" w14:textId="72F902B8" w:rsidR="00B70E5C" w:rsidRPr="008B018A" w:rsidRDefault="00B70E5C" w:rsidP="00B70E5C">
            <w:pPr>
              <w:jc w:val="center"/>
              <w:rPr>
                <w:sz w:val="22"/>
                <w:szCs w:val="22"/>
              </w:rPr>
            </w:pPr>
            <w:r w:rsidRPr="008B018A">
              <w:rPr>
                <w:sz w:val="22"/>
                <w:szCs w:val="22"/>
              </w:rPr>
              <w:t>101</w:t>
            </w:r>
          </w:p>
        </w:tc>
        <w:tc>
          <w:tcPr>
            <w:tcW w:w="1837" w:type="dxa"/>
          </w:tcPr>
          <w:p w14:paraId="2723822C" w14:textId="017A75FB" w:rsidR="00B70E5C" w:rsidRPr="008B018A" w:rsidRDefault="00B70E5C" w:rsidP="00B70E5C">
            <w:pPr>
              <w:jc w:val="both"/>
              <w:rPr>
                <w:sz w:val="22"/>
                <w:szCs w:val="22"/>
              </w:rPr>
            </w:pPr>
            <w:r w:rsidRPr="008B018A">
              <w:rPr>
                <w:bCs/>
                <w:sz w:val="22"/>
                <w:szCs w:val="22"/>
              </w:rPr>
              <w:t>Organizmat e institucionit arsimor</w:t>
            </w:r>
          </w:p>
        </w:tc>
        <w:tc>
          <w:tcPr>
            <w:tcW w:w="4182" w:type="dxa"/>
            <w:shd w:val="clear" w:color="auto" w:fill="auto"/>
            <w:hideMark/>
          </w:tcPr>
          <w:p w14:paraId="706387F6" w14:textId="338597F6" w:rsidR="00B70E5C" w:rsidRPr="008B018A" w:rsidRDefault="00B70E5C" w:rsidP="00B70E5C">
            <w:pPr>
              <w:jc w:val="both"/>
              <w:rPr>
                <w:sz w:val="22"/>
                <w:szCs w:val="22"/>
              </w:rPr>
            </w:pPr>
            <w:r w:rsidRPr="008B018A">
              <w:rPr>
                <w:sz w:val="22"/>
                <w:szCs w:val="22"/>
              </w:rPr>
              <w:t xml:space="preserve">A bashkëpunojnë a dhe a i bashkërendojnë Bordi i institucionit, këshilli i prindërve dhe qeveria e nxënësve, veprimtaritë për përmirësimin e  cilësisë së shërbimit të institucionit arsimor? </w:t>
            </w:r>
          </w:p>
        </w:tc>
        <w:tc>
          <w:tcPr>
            <w:tcW w:w="540" w:type="dxa"/>
            <w:vAlign w:val="center"/>
            <w:hideMark/>
          </w:tcPr>
          <w:p w14:paraId="3563C9B3" w14:textId="77777777" w:rsidR="00B70E5C" w:rsidRPr="008B018A" w:rsidRDefault="00B70E5C" w:rsidP="00B70E5C">
            <w:pPr>
              <w:rPr>
                <w:sz w:val="22"/>
                <w:szCs w:val="22"/>
              </w:rPr>
            </w:pPr>
          </w:p>
        </w:tc>
        <w:tc>
          <w:tcPr>
            <w:tcW w:w="540" w:type="dxa"/>
            <w:shd w:val="clear" w:color="auto" w:fill="auto"/>
            <w:vAlign w:val="bottom"/>
            <w:hideMark/>
          </w:tcPr>
          <w:p w14:paraId="503DB011" w14:textId="77777777" w:rsidR="00B70E5C" w:rsidRPr="008B018A" w:rsidRDefault="00B70E5C" w:rsidP="00B70E5C">
            <w:pPr>
              <w:jc w:val="center"/>
              <w:rPr>
                <w:sz w:val="22"/>
                <w:szCs w:val="22"/>
              </w:rPr>
            </w:pPr>
          </w:p>
        </w:tc>
        <w:tc>
          <w:tcPr>
            <w:tcW w:w="630" w:type="dxa"/>
            <w:vAlign w:val="center"/>
            <w:hideMark/>
          </w:tcPr>
          <w:p w14:paraId="6998666C" w14:textId="77777777" w:rsidR="00B70E5C" w:rsidRPr="008B018A" w:rsidRDefault="00B70E5C" w:rsidP="00B70E5C">
            <w:pPr>
              <w:rPr>
                <w:sz w:val="22"/>
                <w:szCs w:val="22"/>
              </w:rPr>
            </w:pPr>
          </w:p>
        </w:tc>
        <w:tc>
          <w:tcPr>
            <w:tcW w:w="1188" w:type="dxa"/>
            <w:shd w:val="clear" w:color="auto" w:fill="auto"/>
            <w:noWrap/>
            <w:vAlign w:val="bottom"/>
            <w:hideMark/>
          </w:tcPr>
          <w:p w14:paraId="169E2CCE" w14:textId="77777777" w:rsidR="00B70E5C" w:rsidRPr="008B018A" w:rsidRDefault="00B70E5C" w:rsidP="00B70E5C">
            <w:pPr>
              <w:rPr>
                <w:sz w:val="22"/>
                <w:szCs w:val="22"/>
              </w:rPr>
            </w:pPr>
          </w:p>
        </w:tc>
      </w:tr>
      <w:tr w:rsidR="00B70E5C" w:rsidRPr="008B018A" w14:paraId="43B25A31" w14:textId="77777777" w:rsidTr="001275D3">
        <w:trPr>
          <w:trHeight w:val="839"/>
          <w:jc w:val="center"/>
        </w:trPr>
        <w:tc>
          <w:tcPr>
            <w:tcW w:w="710" w:type="dxa"/>
            <w:shd w:val="clear" w:color="auto" w:fill="auto"/>
            <w:noWrap/>
            <w:vAlign w:val="center"/>
          </w:tcPr>
          <w:p w14:paraId="50EEA615" w14:textId="3AFBE891" w:rsidR="00B70E5C" w:rsidRPr="008B018A" w:rsidRDefault="00B70E5C" w:rsidP="00B70E5C">
            <w:pPr>
              <w:jc w:val="center"/>
              <w:rPr>
                <w:sz w:val="22"/>
                <w:szCs w:val="22"/>
              </w:rPr>
            </w:pPr>
            <w:r w:rsidRPr="008B018A">
              <w:rPr>
                <w:sz w:val="22"/>
                <w:szCs w:val="22"/>
              </w:rPr>
              <w:lastRenderedPageBreak/>
              <w:t>102</w:t>
            </w:r>
          </w:p>
        </w:tc>
        <w:tc>
          <w:tcPr>
            <w:tcW w:w="1837" w:type="dxa"/>
          </w:tcPr>
          <w:p w14:paraId="4361F4E3" w14:textId="520CD195" w:rsidR="00B70E5C" w:rsidRPr="008B018A" w:rsidRDefault="00B70E5C" w:rsidP="00B70E5C">
            <w:pPr>
              <w:jc w:val="both"/>
              <w:rPr>
                <w:sz w:val="22"/>
                <w:szCs w:val="22"/>
              </w:rPr>
            </w:pPr>
            <w:r w:rsidRPr="008B018A">
              <w:rPr>
                <w:bCs/>
                <w:sz w:val="22"/>
                <w:szCs w:val="22"/>
              </w:rPr>
              <w:t>Organizmat e institucionit arsimor</w:t>
            </w:r>
          </w:p>
        </w:tc>
        <w:tc>
          <w:tcPr>
            <w:tcW w:w="4182" w:type="dxa"/>
            <w:shd w:val="clear" w:color="auto" w:fill="auto"/>
            <w:hideMark/>
          </w:tcPr>
          <w:p w14:paraId="68C1C337" w14:textId="1845A89B" w:rsidR="00B70E5C" w:rsidRPr="008B018A" w:rsidRDefault="00B70E5C" w:rsidP="00B70E5C">
            <w:pPr>
              <w:jc w:val="both"/>
              <w:rPr>
                <w:sz w:val="22"/>
                <w:szCs w:val="22"/>
              </w:rPr>
            </w:pPr>
            <w:r w:rsidRPr="008B018A">
              <w:rPr>
                <w:sz w:val="22"/>
                <w:szCs w:val="22"/>
              </w:rPr>
              <w:t xml:space="preserve">A angazhohen Bordi i institucionit, këshilli i prindërve dhe përfaqësues të njësisë bazë të qeverisjes vendore, në procesin e përzgjedhjes së drejtorit të institucionit dhe mësuesve? </w:t>
            </w:r>
          </w:p>
        </w:tc>
        <w:tc>
          <w:tcPr>
            <w:tcW w:w="540" w:type="dxa"/>
            <w:vAlign w:val="center"/>
            <w:hideMark/>
          </w:tcPr>
          <w:p w14:paraId="6C6B1089" w14:textId="77777777" w:rsidR="00B70E5C" w:rsidRPr="008B018A" w:rsidRDefault="00B70E5C" w:rsidP="00B70E5C">
            <w:pPr>
              <w:rPr>
                <w:sz w:val="22"/>
                <w:szCs w:val="22"/>
              </w:rPr>
            </w:pPr>
          </w:p>
        </w:tc>
        <w:tc>
          <w:tcPr>
            <w:tcW w:w="540" w:type="dxa"/>
            <w:shd w:val="clear" w:color="auto" w:fill="auto"/>
            <w:vAlign w:val="bottom"/>
            <w:hideMark/>
          </w:tcPr>
          <w:p w14:paraId="626645C3" w14:textId="77777777" w:rsidR="00B70E5C" w:rsidRPr="008B018A" w:rsidRDefault="00B70E5C" w:rsidP="00B70E5C">
            <w:pPr>
              <w:jc w:val="center"/>
              <w:rPr>
                <w:sz w:val="22"/>
                <w:szCs w:val="22"/>
              </w:rPr>
            </w:pPr>
          </w:p>
        </w:tc>
        <w:tc>
          <w:tcPr>
            <w:tcW w:w="630" w:type="dxa"/>
            <w:vAlign w:val="center"/>
            <w:hideMark/>
          </w:tcPr>
          <w:p w14:paraId="088F3C8F" w14:textId="77777777" w:rsidR="00B70E5C" w:rsidRPr="008B018A" w:rsidRDefault="00B70E5C" w:rsidP="00B70E5C">
            <w:pPr>
              <w:rPr>
                <w:sz w:val="22"/>
                <w:szCs w:val="22"/>
              </w:rPr>
            </w:pPr>
          </w:p>
        </w:tc>
        <w:tc>
          <w:tcPr>
            <w:tcW w:w="1188" w:type="dxa"/>
            <w:shd w:val="clear" w:color="auto" w:fill="auto"/>
            <w:noWrap/>
            <w:vAlign w:val="bottom"/>
            <w:hideMark/>
          </w:tcPr>
          <w:p w14:paraId="7A12F0F2" w14:textId="77777777" w:rsidR="00B70E5C" w:rsidRPr="008B018A" w:rsidRDefault="00B70E5C" w:rsidP="00B70E5C">
            <w:pPr>
              <w:rPr>
                <w:sz w:val="22"/>
                <w:szCs w:val="22"/>
              </w:rPr>
            </w:pPr>
          </w:p>
        </w:tc>
      </w:tr>
      <w:tr w:rsidR="00B70E5C" w:rsidRPr="008B018A" w14:paraId="712E323D" w14:textId="77777777" w:rsidTr="001275D3">
        <w:trPr>
          <w:trHeight w:val="350"/>
          <w:jc w:val="center"/>
        </w:trPr>
        <w:tc>
          <w:tcPr>
            <w:tcW w:w="710" w:type="dxa"/>
            <w:shd w:val="clear" w:color="auto" w:fill="auto"/>
            <w:noWrap/>
            <w:vAlign w:val="center"/>
          </w:tcPr>
          <w:p w14:paraId="2C3AE165" w14:textId="6D15DF96" w:rsidR="00B70E5C" w:rsidRPr="008B018A" w:rsidRDefault="00B70E5C" w:rsidP="00B70E5C">
            <w:pPr>
              <w:jc w:val="center"/>
              <w:rPr>
                <w:sz w:val="22"/>
                <w:szCs w:val="22"/>
              </w:rPr>
            </w:pPr>
            <w:r w:rsidRPr="008B018A">
              <w:rPr>
                <w:sz w:val="22"/>
                <w:szCs w:val="22"/>
              </w:rPr>
              <w:t>103</w:t>
            </w:r>
          </w:p>
        </w:tc>
        <w:tc>
          <w:tcPr>
            <w:tcW w:w="1837" w:type="dxa"/>
          </w:tcPr>
          <w:p w14:paraId="32DDF601" w14:textId="50D13232" w:rsidR="00B70E5C" w:rsidRPr="008B018A" w:rsidRDefault="00B70E5C" w:rsidP="00B70E5C">
            <w:pPr>
              <w:jc w:val="both"/>
              <w:rPr>
                <w:sz w:val="22"/>
                <w:szCs w:val="22"/>
              </w:rPr>
            </w:pPr>
            <w:r w:rsidRPr="008B018A">
              <w:rPr>
                <w:bCs/>
                <w:sz w:val="22"/>
                <w:szCs w:val="22"/>
              </w:rPr>
              <w:t>Organizmat e institucionit arsimor</w:t>
            </w:r>
          </w:p>
        </w:tc>
        <w:tc>
          <w:tcPr>
            <w:tcW w:w="4182" w:type="dxa"/>
            <w:shd w:val="clear" w:color="auto" w:fill="auto"/>
            <w:hideMark/>
          </w:tcPr>
          <w:p w14:paraId="293CF3EC" w14:textId="1FFC733F" w:rsidR="00B70E5C" w:rsidRPr="008B018A" w:rsidRDefault="00B70E5C" w:rsidP="00B70E5C">
            <w:pPr>
              <w:jc w:val="both"/>
              <w:rPr>
                <w:sz w:val="22"/>
                <w:szCs w:val="22"/>
              </w:rPr>
            </w:pPr>
            <w:r w:rsidRPr="008B018A">
              <w:rPr>
                <w:sz w:val="22"/>
                <w:szCs w:val="22"/>
              </w:rPr>
              <w:t xml:space="preserve">A informohen dhe a trajnohen Bordi i institucionit, këshilli i prindërve dhe përfaqësues të njësisë bazë të qeverisjes vendore, për përfshirjen efektive në procesin e përzgjedhjes së drejtorit të institucionit dhe mësuesve? </w:t>
            </w:r>
          </w:p>
        </w:tc>
        <w:tc>
          <w:tcPr>
            <w:tcW w:w="540" w:type="dxa"/>
            <w:vAlign w:val="center"/>
            <w:hideMark/>
          </w:tcPr>
          <w:p w14:paraId="226667B9" w14:textId="77777777" w:rsidR="00B70E5C" w:rsidRPr="008B018A" w:rsidRDefault="00B70E5C" w:rsidP="00B70E5C">
            <w:pPr>
              <w:rPr>
                <w:sz w:val="22"/>
                <w:szCs w:val="22"/>
              </w:rPr>
            </w:pPr>
          </w:p>
        </w:tc>
        <w:tc>
          <w:tcPr>
            <w:tcW w:w="540" w:type="dxa"/>
            <w:shd w:val="clear" w:color="auto" w:fill="auto"/>
            <w:vAlign w:val="bottom"/>
            <w:hideMark/>
          </w:tcPr>
          <w:p w14:paraId="4DA5E685" w14:textId="77777777" w:rsidR="00B70E5C" w:rsidRPr="008B018A" w:rsidRDefault="00B70E5C" w:rsidP="00B70E5C">
            <w:pPr>
              <w:jc w:val="center"/>
              <w:rPr>
                <w:sz w:val="22"/>
                <w:szCs w:val="22"/>
              </w:rPr>
            </w:pPr>
          </w:p>
        </w:tc>
        <w:tc>
          <w:tcPr>
            <w:tcW w:w="630" w:type="dxa"/>
            <w:vAlign w:val="center"/>
            <w:hideMark/>
          </w:tcPr>
          <w:p w14:paraId="70894CA3" w14:textId="77777777" w:rsidR="00B70E5C" w:rsidRPr="008B018A" w:rsidRDefault="00B70E5C" w:rsidP="00B70E5C">
            <w:pPr>
              <w:rPr>
                <w:sz w:val="22"/>
                <w:szCs w:val="22"/>
              </w:rPr>
            </w:pPr>
          </w:p>
        </w:tc>
        <w:tc>
          <w:tcPr>
            <w:tcW w:w="1188" w:type="dxa"/>
            <w:shd w:val="clear" w:color="auto" w:fill="auto"/>
            <w:noWrap/>
            <w:vAlign w:val="bottom"/>
            <w:hideMark/>
          </w:tcPr>
          <w:p w14:paraId="5E4DFEA0" w14:textId="77777777" w:rsidR="00B70E5C" w:rsidRPr="008B018A" w:rsidRDefault="00B70E5C" w:rsidP="00B70E5C">
            <w:pPr>
              <w:rPr>
                <w:sz w:val="22"/>
                <w:szCs w:val="22"/>
              </w:rPr>
            </w:pPr>
          </w:p>
        </w:tc>
      </w:tr>
      <w:tr w:rsidR="00B70E5C" w:rsidRPr="008B018A" w14:paraId="4ACE864F" w14:textId="77777777" w:rsidTr="001275D3">
        <w:trPr>
          <w:trHeight w:val="1260"/>
          <w:jc w:val="center"/>
        </w:trPr>
        <w:tc>
          <w:tcPr>
            <w:tcW w:w="710" w:type="dxa"/>
            <w:shd w:val="clear" w:color="auto" w:fill="auto"/>
            <w:noWrap/>
            <w:vAlign w:val="center"/>
          </w:tcPr>
          <w:p w14:paraId="144A4081" w14:textId="7B2F6052" w:rsidR="00B70E5C" w:rsidRPr="008B018A" w:rsidRDefault="00B70E5C" w:rsidP="00B70E5C">
            <w:pPr>
              <w:jc w:val="center"/>
              <w:rPr>
                <w:sz w:val="22"/>
                <w:szCs w:val="22"/>
              </w:rPr>
            </w:pPr>
            <w:r w:rsidRPr="008B018A">
              <w:rPr>
                <w:sz w:val="22"/>
                <w:szCs w:val="22"/>
              </w:rPr>
              <w:t>104</w:t>
            </w:r>
          </w:p>
        </w:tc>
        <w:tc>
          <w:tcPr>
            <w:tcW w:w="1837" w:type="dxa"/>
          </w:tcPr>
          <w:p w14:paraId="708B5705" w14:textId="1C629122" w:rsidR="00B70E5C" w:rsidRPr="008B018A" w:rsidRDefault="00B70E5C" w:rsidP="00B70E5C">
            <w:pPr>
              <w:jc w:val="both"/>
              <w:rPr>
                <w:sz w:val="22"/>
                <w:szCs w:val="22"/>
              </w:rPr>
            </w:pPr>
            <w:r w:rsidRPr="008B018A">
              <w:rPr>
                <w:bCs/>
                <w:sz w:val="22"/>
                <w:szCs w:val="22"/>
              </w:rPr>
              <w:t>Zëri i komunitetit në vendimmarrjet e përbashkëta</w:t>
            </w:r>
          </w:p>
        </w:tc>
        <w:tc>
          <w:tcPr>
            <w:tcW w:w="4182" w:type="dxa"/>
            <w:shd w:val="clear" w:color="auto" w:fill="auto"/>
            <w:hideMark/>
          </w:tcPr>
          <w:p w14:paraId="378CF6DD" w14:textId="625EF935" w:rsidR="00B70E5C" w:rsidRPr="008B018A" w:rsidRDefault="00B70E5C" w:rsidP="00B70E5C">
            <w:pPr>
              <w:jc w:val="both"/>
              <w:rPr>
                <w:sz w:val="22"/>
                <w:szCs w:val="22"/>
              </w:rPr>
            </w:pPr>
            <w:r w:rsidRPr="008B018A">
              <w:rPr>
                <w:sz w:val="22"/>
                <w:szCs w:val="22"/>
              </w:rPr>
              <w:t xml:space="preserve">A i zbaton shkolla politikat e vendosura për të siguruar që gjithë prindërit dhe familjarët të kenë një zë të barabartë me vendimmarrjet kryesore që ndikojnë tek nxënësit? </w:t>
            </w:r>
          </w:p>
        </w:tc>
        <w:tc>
          <w:tcPr>
            <w:tcW w:w="540" w:type="dxa"/>
            <w:vAlign w:val="center"/>
            <w:hideMark/>
          </w:tcPr>
          <w:p w14:paraId="35E749D6" w14:textId="77777777" w:rsidR="00B70E5C" w:rsidRPr="008B018A" w:rsidRDefault="00B70E5C" w:rsidP="00B70E5C">
            <w:pPr>
              <w:rPr>
                <w:sz w:val="22"/>
                <w:szCs w:val="22"/>
              </w:rPr>
            </w:pPr>
          </w:p>
        </w:tc>
        <w:tc>
          <w:tcPr>
            <w:tcW w:w="540" w:type="dxa"/>
            <w:shd w:val="clear" w:color="auto" w:fill="auto"/>
            <w:vAlign w:val="bottom"/>
            <w:hideMark/>
          </w:tcPr>
          <w:p w14:paraId="05087083" w14:textId="77777777" w:rsidR="00B70E5C" w:rsidRPr="008B018A" w:rsidRDefault="00B70E5C" w:rsidP="00B70E5C">
            <w:pPr>
              <w:jc w:val="center"/>
              <w:rPr>
                <w:sz w:val="22"/>
                <w:szCs w:val="22"/>
              </w:rPr>
            </w:pPr>
          </w:p>
        </w:tc>
        <w:tc>
          <w:tcPr>
            <w:tcW w:w="630" w:type="dxa"/>
            <w:vAlign w:val="center"/>
            <w:hideMark/>
          </w:tcPr>
          <w:p w14:paraId="2FD0F5EE" w14:textId="77777777" w:rsidR="00B70E5C" w:rsidRPr="008B018A" w:rsidRDefault="00B70E5C" w:rsidP="00B70E5C">
            <w:pPr>
              <w:rPr>
                <w:sz w:val="22"/>
                <w:szCs w:val="22"/>
              </w:rPr>
            </w:pPr>
          </w:p>
        </w:tc>
        <w:tc>
          <w:tcPr>
            <w:tcW w:w="1188" w:type="dxa"/>
            <w:shd w:val="clear" w:color="auto" w:fill="auto"/>
            <w:noWrap/>
            <w:vAlign w:val="bottom"/>
            <w:hideMark/>
          </w:tcPr>
          <w:p w14:paraId="7E7788F8" w14:textId="77777777" w:rsidR="00B70E5C" w:rsidRPr="008B018A" w:rsidRDefault="00B70E5C" w:rsidP="00B70E5C">
            <w:pPr>
              <w:rPr>
                <w:sz w:val="22"/>
                <w:szCs w:val="22"/>
              </w:rPr>
            </w:pPr>
          </w:p>
        </w:tc>
      </w:tr>
      <w:tr w:rsidR="00B70E5C" w:rsidRPr="008B018A" w14:paraId="779D794D" w14:textId="77777777" w:rsidTr="001275D3">
        <w:trPr>
          <w:trHeight w:val="827"/>
          <w:jc w:val="center"/>
        </w:trPr>
        <w:tc>
          <w:tcPr>
            <w:tcW w:w="710" w:type="dxa"/>
            <w:shd w:val="clear" w:color="auto" w:fill="auto"/>
            <w:noWrap/>
            <w:vAlign w:val="center"/>
          </w:tcPr>
          <w:p w14:paraId="7003540C" w14:textId="638F1A1B" w:rsidR="00B70E5C" w:rsidRPr="008B018A" w:rsidRDefault="00B70E5C" w:rsidP="00B70E5C">
            <w:pPr>
              <w:jc w:val="center"/>
              <w:rPr>
                <w:sz w:val="22"/>
                <w:szCs w:val="22"/>
              </w:rPr>
            </w:pPr>
            <w:r w:rsidRPr="008B018A">
              <w:rPr>
                <w:sz w:val="22"/>
                <w:szCs w:val="22"/>
              </w:rPr>
              <w:t>105</w:t>
            </w:r>
          </w:p>
        </w:tc>
        <w:tc>
          <w:tcPr>
            <w:tcW w:w="1837" w:type="dxa"/>
          </w:tcPr>
          <w:p w14:paraId="1B8E2A43" w14:textId="665E6D26" w:rsidR="00B70E5C" w:rsidRPr="008B018A" w:rsidRDefault="00B70E5C" w:rsidP="00B70E5C">
            <w:pPr>
              <w:jc w:val="both"/>
              <w:rPr>
                <w:sz w:val="22"/>
                <w:szCs w:val="22"/>
              </w:rPr>
            </w:pPr>
            <w:r w:rsidRPr="008B018A">
              <w:rPr>
                <w:bCs/>
                <w:sz w:val="22"/>
                <w:szCs w:val="22"/>
              </w:rPr>
              <w:t>Zëri i komunitetit në vendimmarrjet e përbashkëta</w:t>
            </w:r>
          </w:p>
        </w:tc>
        <w:tc>
          <w:tcPr>
            <w:tcW w:w="4182" w:type="dxa"/>
            <w:shd w:val="clear" w:color="auto" w:fill="auto"/>
            <w:hideMark/>
          </w:tcPr>
          <w:p w14:paraId="31B9C0AF" w14:textId="2C9642D2" w:rsidR="00B70E5C" w:rsidRPr="008B018A" w:rsidRDefault="00B70E5C" w:rsidP="00B70E5C">
            <w:pPr>
              <w:jc w:val="both"/>
              <w:rPr>
                <w:sz w:val="22"/>
                <w:szCs w:val="22"/>
              </w:rPr>
            </w:pPr>
            <w:r w:rsidRPr="008B018A">
              <w:rPr>
                <w:sz w:val="22"/>
                <w:szCs w:val="22"/>
              </w:rPr>
              <w:t xml:space="preserve">A siguron shkolla dialog me familjet dhe komunitetin për të mbledhur idetë dhe sugjerimet e tyre? </w:t>
            </w:r>
          </w:p>
        </w:tc>
        <w:tc>
          <w:tcPr>
            <w:tcW w:w="540" w:type="dxa"/>
            <w:vAlign w:val="center"/>
            <w:hideMark/>
          </w:tcPr>
          <w:p w14:paraId="3E21C7A6" w14:textId="77777777" w:rsidR="00B70E5C" w:rsidRPr="008B018A" w:rsidRDefault="00B70E5C" w:rsidP="00B70E5C">
            <w:pPr>
              <w:rPr>
                <w:sz w:val="22"/>
                <w:szCs w:val="22"/>
              </w:rPr>
            </w:pPr>
          </w:p>
        </w:tc>
        <w:tc>
          <w:tcPr>
            <w:tcW w:w="540" w:type="dxa"/>
            <w:shd w:val="clear" w:color="auto" w:fill="auto"/>
            <w:vAlign w:val="bottom"/>
            <w:hideMark/>
          </w:tcPr>
          <w:p w14:paraId="30F50F7C" w14:textId="77777777" w:rsidR="00B70E5C" w:rsidRPr="008B018A" w:rsidRDefault="00B70E5C" w:rsidP="00B70E5C">
            <w:pPr>
              <w:jc w:val="center"/>
              <w:rPr>
                <w:sz w:val="22"/>
                <w:szCs w:val="22"/>
              </w:rPr>
            </w:pPr>
          </w:p>
        </w:tc>
        <w:tc>
          <w:tcPr>
            <w:tcW w:w="630" w:type="dxa"/>
            <w:vAlign w:val="center"/>
            <w:hideMark/>
          </w:tcPr>
          <w:p w14:paraId="445FDC44" w14:textId="77777777" w:rsidR="00B70E5C" w:rsidRPr="008B018A" w:rsidRDefault="00B70E5C" w:rsidP="00B70E5C">
            <w:pPr>
              <w:rPr>
                <w:sz w:val="22"/>
                <w:szCs w:val="22"/>
              </w:rPr>
            </w:pPr>
          </w:p>
        </w:tc>
        <w:tc>
          <w:tcPr>
            <w:tcW w:w="1188" w:type="dxa"/>
            <w:shd w:val="clear" w:color="auto" w:fill="auto"/>
            <w:noWrap/>
            <w:vAlign w:val="bottom"/>
            <w:hideMark/>
          </w:tcPr>
          <w:p w14:paraId="2C91FCD6" w14:textId="77777777" w:rsidR="00B70E5C" w:rsidRPr="008B018A" w:rsidRDefault="00B70E5C" w:rsidP="00B70E5C">
            <w:pPr>
              <w:rPr>
                <w:sz w:val="22"/>
                <w:szCs w:val="22"/>
              </w:rPr>
            </w:pPr>
          </w:p>
        </w:tc>
      </w:tr>
      <w:tr w:rsidR="00B70E5C" w:rsidRPr="008B018A" w14:paraId="1699598C" w14:textId="77777777" w:rsidTr="001275D3">
        <w:trPr>
          <w:trHeight w:val="890"/>
          <w:jc w:val="center"/>
        </w:trPr>
        <w:tc>
          <w:tcPr>
            <w:tcW w:w="710" w:type="dxa"/>
            <w:shd w:val="clear" w:color="auto" w:fill="auto"/>
            <w:noWrap/>
            <w:vAlign w:val="center"/>
          </w:tcPr>
          <w:p w14:paraId="6F437DD3" w14:textId="214B0C48" w:rsidR="00B70E5C" w:rsidRPr="008B018A" w:rsidRDefault="00B70E5C" w:rsidP="00B70E5C">
            <w:pPr>
              <w:jc w:val="center"/>
              <w:rPr>
                <w:sz w:val="22"/>
                <w:szCs w:val="22"/>
              </w:rPr>
            </w:pPr>
            <w:r w:rsidRPr="008B018A">
              <w:rPr>
                <w:sz w:val="22"/>
                <w:szCs w:val="22"/>
              </w:rPr>
              <w:t>106</w:t>
            </w:r>
          </w:p>
        </w:tc>
        <w:tc>
          <w:tcPr>
            <w:tcW w:w="1837" w:type="dxa"/>
          </w:tcPr>
          <w:p w14:paraId="440EB934" w14:textId="60C05347" w:rsidR="00B70E5C" w:rsidRPr="008B018A" w:rsidRDefault="00B70E5C" w:rsidP="00B70E5C">
            <w:pPr>
              <w:jc w:val="both"/>
              <w:rPr>
                <w:sz w:val="22"/>
                <w:szCs w:val="22"/>
              </w:rPr>
            </w:pPr>
            <w:r w:rsidRPr="008B018A">
              <w:rPr>
                <w:bCs/>
                <w:sz w:val="22"/>
                <w:szCs w:val="22"/>
              </w:rPr>
              <w:t>Zëri i komunitetit në vendimmarrjet e përbashkëta</w:t>
            </w:r>
          </w:p>
        </w:tc>
        <w:tc>
          <w:tcPr>
            <w:tcW w:w="4182" w:type="dxa"/>
            <w:shd w:val="clear" w:color="auto" w:fill="auto"/>
            <w:hideMark/>
          </w:tcPr>
          <w:p w14:paraId="095A0E20" w14:textId="37F81A1E" w:rsidR="00B70E5C" w:rsidRPr="008B018A" w:rsidRDefault="00B70E5C" w:rsidP="00B70E5C">
            <w:pPr>
              <w:jc w:val="both"/>
              <w:rPr>
                <w:sz w:val="22"/>
                <w:szCs w:val="22"/>
              </w:rPr>
            </w:pPr>
            <w:r w:rsidRPr="008B018A">
              <w:rPr>
                <w:sz w:val="22"/>
                <w:szCs w:val="22"/>
              </w:rPr>
              <w:t xml:space="preserve">A i ka informuar shkolla familjet dhe komunitetin për çështjet që duhen ndryshuar dhe a u ka dhënë mundësi të reagojnë? </w:t>
            </w:r>
          </w:p>
        </w:tc>
        <w:tc>
          <w:tcPr>
            <w:tcW w:w="540" w:type="dxa"/>
            <w:vAlign w:val="center"/>
            <w:hideMark/>
          </w:tcPr>
          <w:p w14:paraId="5EDC8597" w14:textId="77777777" w:rsidR="00B70E5C" w:rsidRPr="008B018A" w:rsidRDefault="00B70E5C" w:rsidP="00B70E5C">
            <w:pPr>
              <w:rPr>
                <w:sz w:val="22"/>
                <w:szCs w:val="22"/>
              </w:rPr>
            </w:pPr>
          </w:p>
        </w:tc>
        <w:tc>
          <w:tcPr>
            <w:tcW w:w="540" w:type="dxa"/>
            <w:shd w:val="clear" w:color="auto" w:fill="auto"/>
            <w:vAlign w:val="bottom"/>
            <w:hideMark/>
          </w:tcPr>
          <w:p w14:paraId="4CFDD2E3" w14:textId="77777777" w:rsidR="00B70E5C" w:rsidRPr="008B018A" w:rsidRDefault="00B70E5C" w:rsidP="00B70E5C">
            <w:pPr>
              <w:jc w:val="center"/>
              <w:rPr>
                <w:sz w:val="22"/>
                <w:szCs w:val="22"/>
              </w:rPr>
            </w:pPr>
          </w:p>
        </w:tc>
        <w:tc>
          <w:tcPr>
            <w:tcW w:w="630" w:type="dxa"/>
            <w:vAlign w:val="center"/>
            <w:hideMark/>
          </w:tcPr>
          <w:p w14:paraId="409030EC" w14:textId="77777777" w:rsidR="00B70E5C" w:rsidRPr="008B018A" w:rsidRDefault="00B70E5C" w:rsidP="00B70E5C">
            <w:pPr>
              <w:rPr>
                <w:sz w:val="22"/>
                <w:szCs w:val="22"/>
              </w:rPr>
            </w:pPr>
          </w:p>
        </w:tc>
        <w:tc>
          <w:tcPr>
            <w:tcW w:w="1188" w:type="dxa"/>
            <w:shd w:val="clear" w:color="auto" w:fill="auto"/>
            <w:noWrap/>
            <w:vAlign w:val="bottom"/>
            <w:hideMark/>
          </w:tcPr>
          <w:p w14:paraId="76B19B22" w14:textId="77777777" w:rsidR="00B70E5C" w:rsidRPr="008B018A" w:rsidRDefault="00B70E5C" w:rsidP="00B70E5C">
            <w:pPr>
              <w:rPr>
                <w:sz w:val="22"/>
                <w:szCs w:val="22"/>
              </w:rPr>
            </w:pPr>
          </w:p>
        </w:tc>
      </w:tr>
      <w:tr w:rsidR="00B70E5C" w:rsidRPr="008B018A" w14:paraId="68B0224B" w14:textId="77777777" w:rsidTr="001275D3">
        <w:trPr>
          <w:trHeight w:val="890"/>
          <w:jc w:val="center"/>
        </w:trPr>
        <w:tc>
          <w:tcPr>
            <w:tcW w:w="710" w:type="dxa"/>
            <w:shd w:val="clear" w:color="auto" w:fill="auto"/>
            <w:noWrap/>
            <w:vAlign w:val="center"/>
          </w:tcPr>
          <w:p w14:paraId="140CFC72" w14:textId="5722FA99" w:rsidR="00B70E5C" w:rsidRPr="008B018A" w:rsidRDefault="00B70E5C" w:rsidP="00B70E5C">
            <w:pPr>
              <w:jc w:val="center"/>
              <w:rPr>
                <w:sz w:val="22"/>
                <w:szCs w:val="22"/>
              </w:rPr>
            </w:pPr>
            <w:r w:rsidRPr="008B018A">
              <w:rPr>
                <w:sz w:val="22"/>
                <w:szCs w:val="22"/>
              </w:rPr>
              <w:t>107</w:t>
            </w:r>
          </w:p>
        </w:tc>
        <w:tc>
          <w:tcPr>
            <w:tcW w:w="1837" w:type="dxa"/>
          </w:tcPr>
          <w:p w14:paraId="58C579DA" w14:textId="1385DD51" w:rsidR="00B70E5C" w:rsidRPr="008B018A" w:rsidRDefault="00B70E5C" w:rsidP="00B70E5C">
            <w:pPr>
              <w:jc w:val="both"/>
              <w:rPr>
                <w:sz w:val="22"/>
                <w:szCs w:val="22"/>
              </w:rPr>
            </w:pPr>
            <w:r w:rsidRPr="008B018A">
              <w:rPr>
                <w:bCs/>
                <w:sz w:val="22"/>
                <w:szCs w:val="22"/>
              </w:rPr>
              <w:t>Zëri i komunitetit në vendimmarrjet e përbashkëta</w:t>
            </w:r>
          </w:p>
        </w:tc>
        <w:tc>
          <w:tcPr>
            <w:tcW w:w="4182" w:type="dxa"/>
            <w:shd w:val="clear" w:color="auto" w:fill="auto"/>
            <w:hideMark/>
          </w:tcPr>
          <w:p w14:paraId="395E9B75" w14:textId="03E3E499" w:rsidR="00B70E5C" w:rsidRPr="008B018A" w:rsidRDefault="00B70E5C" w:rsidP="00B70E5C">
            <w:pPr>
              <w:jc w:val="both"/>
              <w:rPr>
                <w:sz w:val="22"/>
                <w:szCs w:val="22"/>
              </w:rPr>
            </w:pPr>
            <w:r w:rsidRPr="008B018A">
              <w:rPr>
                <w:sz w:val="22"/>
                <w:szCs w:val="22"/>
              </w:rPr>
              <w:t xml:space="preserve">A janë trajnuar prindërit dhe komuniteti për të zotëruar aftësi të menaxhimit dhe diskutimit të ideve për përmirësimin e cilësisë së shkollës? </w:t>
            </w:r>
          </w:p>
        </w:tc>
        <w:tc>
          <w:tcPr>
            <w:tcW w:w="540" w:type="dxa"/>
            <w:vAlign w:val="center"/>
            <w:hideMark/>
          </w:tcPr>
          <w:p w14:paraId="7D7EA99F" w14:textId="77777777" w:rsidR="00B70E5C" w:rsidRPr="008B018A" w:rsidRDefault="00B70E5C" w:rsidP="00B70E5C">
            <w:pPr>
              <w:rPr>
                <w:sz w:val="22"/>
                <w:szCs w:val="22"/>
              </w:rPr>
            </w:pPr>
          </w:p>
        </w:tc>
        <w:tc>
          <w:tcPr>
            <w:tcW w:w="540" w:type="dxa"/>
            <w:shd w:val="clear" w:color="auto" w:fill="auto"/>
            <w:vAlign w:val="bottom"/>
            <w:hideMark/>
          </w:tcPr>
          <w:p w14:paraId="7F3E3BF5" w14:textId="77777777" w:rsidR="00B70E5C" w:rsidRPr="008B018A" w:rsidRDefault="00B70E5C" w:rsidP="00B70E5C">
            <w:pPr>
              <w:jc w:val="center"/>
              <w:rPr>
                <w:sz w:val="22"/>
                <w:szCs w:val="22"/>
              </w:rPr>
            </w:pPr>
          </w:p>
        </w:tc>
        <w:tc>
          <w:tcPr>
            <w:tcW w:w="630" w:type="dxa"/>
            <w:vAlign w:val="center"/>
            <w:hideMark/>
          </w:tcPr>
          <w:p w14:paraId="118F284F" w14:textId="77777777" w:rsidR="00B70E5C" w:rsidRPr="008B018A" w:rsidRDefault="00B70E5C" w:rsidP="00B70E5C">
            <w:pPr>
              <w:rPr>
                <w:sz w:val="22"/>
                <w:szCs w:val="22"/>
              </w:rPr>
            </w:pPr>
          </w:p>
        </w:tc>
        <w:tc>
          <w:tcPr>
            <w:tcW w:w="1188" w:type="dxa"/>
            <w:shd w:val="clear" w:color="auto" w:fill="auto"/>
            <w:noWrap/>
            <w:vAlign w:val="bottom"/>
            <w:hideMark/>
          </w:tcPr>
          <w:p w14:paraId="3C0A0D61" w14:textId="77777777" w:rsidR="00B70E5C" w:rsidRPr="008B018A" w:rsidRDefault="00B70E5C" w:rsidP="00B70E5C">
            <w:pPr>
              <w:rPr>
                <w:sz w:val="22"/>
                <w:szCs w:val="22"/>
              </w:rPr>
            </w:pPr>
          </w:p>
        </w:tc>
      </w:tr>
      <w:tr w:rsidR="00B70E5C" w:rsidRPr="008B018A" w14:paraId="718FCE38" w14:textId="77777777" w:rsidTr="001275D3">
        <w:trPr>
          <w:trHeight w:val="890"/>
          <w:jc w:val="center"/>
        </w:trPr>
        <w:tc>
          <w:tcPr>
            <w:tcW w:w="710" w:type="dxa"/>
            <w:shd w:val="clear" w:color="auto" w:fill="auto"/>
            <w:noWrap/>
            <w:vAlign w:val="center"/>
          </w:tcPr>
          <w:p w14:paraId="48209234" w14:textId="73F4B49E" w:rsidR="00B70E5C" w:rsidRPr="008B018A" w:rsidRDefault="00B70E5C" w:rsidP="00B70E5C">
            <w:pPr>
              <w:jc w:val="center"/>
              <w:rPr>
                <w:sz w:val="22"/>
                <w:szCs w:val="22"/>
              </w:rPr>
            </w:pPr>
            <w:r w:rsidRPr="008B018A">
              <w:rPr>
                <w:sz w:val="22"/>
                <w:szCs w:val="22"/>
              </w:rPr>
              <w:t>108</w:t>
            </w:r>
          </w:p>
        </w:tc>
        <w:tc>
          <w:tcPr>
            <w:tcW w:w="1837" w:type="dxa"/>
          </w:tcPr>
          <w:p w14:paraId="031501A8" w14:textId="2EA9EDAD" w:rsidR="00B70E5C" w:rsidRPr="008B018A" w:rsidRDefault="00B70E5C" w:rsidP="00B70E5C">
            <w:pPr>
              <w:jc w:val="both"/>
              <w:rPr>
                <w:sz w:val="22"/>
                <w:szCs w:val="22"/>
              </w:rPr>
            </w:pPr>
            <w:r w:rsidRPr="008B018A">
              <w:rPr>
                <w:bCs/>
                <w:sz w:val="22"/>
                <w:szCs w:val="22"/>
              </w:rPr>
              <w:t>Zëri i komunitetit në vendimmarrjet e përbashkëta</w:t>
            </w:r>
          </w:p>
        </w:tc>
        <w:tc>
          <w:tcPr>
            <w:tcW w:w="4182" w:type="dxa"/>
            <w:shd w:val="clear" w:color="auto" w:fill="auto"/>
            <w:hideMark/>
          </w:tcPr>
          <w:p w14:paraId="1DC768D3" w14:textId="2AE089D9" w:rsidR="00B70E5C" w:rsidRPr="008B018A" w:rsidRDefault="00B70E5C" w:rsidP="00B70E5C">
            <w:pPr>
              <w:jc w:val="both"/>
              <w:rPr>
                <w:sz w:val="22"/>
                <w:szCs w:val="22"/>
              </w:rPr>
            </w:pPr>
            <w:r w:rsidRPr="008B018A">
              <w:rPr>
                <w:sz w:val="22"/>
                <w:szCs w:val="22"/>
              </w:rPr>
              <w:t xml:space="preserve">A i ndihmon shkolla prindërit dhe komunitetin të njohin politikën e menaxhimit të institucionit që ndikon në zhvillimin dhe arritjet e nxënësve? </w:t>
            </w:r>
          </w:p>
        </w:tc>
        <w:tc>
          <w:tcPr>
            <w:tcW w:w="540" w:type="dxa"/>
            <w:vAlign w:val="center"/>
            <w:hideMark/>
          </w:tcPr>
          <w:p w14:paraId="060D1AA8" w14:textId="77777777" w:rsidR="00B70E5C" w:rsidRPr="008B018A" w:rsidRDefault="00B70E5C" w:rsidP="00B70E5C">
            <w:pPr>
              <w:rPr>
                <w:sz w:val="22"/>
                <w:szCs w:val="22"/>
              </w:rPr>
            </w:pPr>
          </w:p>
        </w:tc>
        <w:tc>
          <w:tcPr>
            <w:tcW w:w="540" w:type="dxa"/>
            <w:shd w:val="clear" w:color="auto" w:fill="auto"/>
            <w:vAlign w:val="bottom"/>
            <w:hideMark/>
          </w:tcPr>
          <w:p w14:paraId="3FC454C1" w14:textId="77777777" w:rsidR="00B70E5C" w:rsidRPr="008B018A" w:rsidRDefault="00B70E5C" w:rsidP="00B70E5C">
            <w:pPr>
              <w:jc w:val="center"/>
              <w:rPr>
                <w:sz w:val="22"/>
                <w:szCs w:val="22"/>
              </w:rPr>
            </w:pPr>
          </w:p>
        </w:tc>
        <w:tc>
          <w:tcPr>
            <w:tcW w:w="630" w:type="dxa"/>
            <w:vAlign w:val="center"/>
            <w:hideMark/>
          </w:tcPr>
          <w:p w14:paraId="69F45304" w14:textId="77777777" w:rsidR="00B70E5C" w:rsidRPr="008B018A" w:rsidRDefault="00B70E5C" w:rsidP="00B70E5C">
            <w:pPr>
              <w:rPr>
                <w:sz w:val="22"/>
                <w:szCs w:val="22"/>
              </w:rPr>
            </w:pPr>
          </w:p>
        </w:tc>
        <w:tc>
          <w:tcPr>
            <w:tcW w:w="1188" w:type="dxa"/>
            <w:shd w:val="clear" w:color="auto" w:fill="auto"/>
            <w:noWrap/>
            <w:vAlign w:val="bottom"/>
            <w:hideMark/>
          </w:tcPr>
          <w:p w14:paraId="5D21B7AA" w14:textId="77777777" w:rsidR="00B70E5C" w:rsidRPr="008B018A" w:rsidRDefault="00B70E5C" w:rsidP="00B70E5C">
            <w:pPr>
              <w:rPr>
                <w:sz w:val="22"/>
                <w:szCs w:val="22"/>
              </w:rPr>
            </w:pPr>
          </w:p>
        </w:tc>
      </w:tr>
      <w:tr w:rsidR="00B70E5C" w:rsidRPr="008B018A" w14:paraId="67D1C189" w14:textId="77777777" w:rsidTr="001275D3">
        <w:trPr>
          <w:trHeight w:val="890"/>
          <w:jc w:val="center"/>
        </w:trPr>
        <w:tc>
          <w:tcPr>
            <w:tcW w:w="710" w:type="dxa"/>
            <w:shd w:val="clear" w:color="auto" w:fill="auto"/>
            <w:noWrap/>
            <w:vAlign w:val="center"/>
          </w:tcPr>
          <w:p w14:paraId="34E735E7" w14:textId="0DC206F7" w:rsidR="00B70E5C" w:rsidRPr="008B018A" w:rsidRDefault="00B70E5C" w:rsidP="00B70E5C">
            <w:pPr>
              <w:jc w:val="center"/>
              <w:rPr>
                <w:sz w:val="22"/>
                <w:szCs w:val="22"/>
              </w:rPr>
            </w:pPr>
            <w:r w:rsidRPr="008B018A">
              <w:rPr>
                <w:sz w:val="22"/>
                <w:szCs w:val="22"/>
              </w:rPr>
              <w:t>109</w:t>
            </w:r>
          </w:p>
        </w:tc>
        <w:tc>
          <w:tcPr>
            <w:tcW w:w="1837" w:type="dxa"/>
          </w:tcPr>
          <w:p w14:paraId="4537C090" w14:textId="237B3AD2" w:rsidR="00B70E5C" w:rsidRPr="008B018A" w:rsidRDefault="00B70E5C" w:rsidP="00B70E5C">
            <w:pPr>
              <w:jc w:val="both"/>
              <w:rPr>
                <w:sz w:val="22"/>
                <w:szCs w:val="22"/>
              </w:rPr>
            </w:pPr>
            <w:r w:rsidRPr="008B018A">
              <w:rPr>
                <w:bCs/>
                <w:sz w:val="22"/>
                <w:szCs w:val="22"/>
              </w:rPr>
              <w:t>Zëri i komunitetit në vendimmarrjet e përbashkëta</w:t>
            </w:r>
          </w:p>
        </w:tc>
        <w:tc>
          <w:tcPr>
            <w:tcW w:w="4182" w:type="dxa"/>
            <w:shd w:val="clear" w:color="auto" w:fill="auto"/>
            <w:hideMark/>
          </w:tcPr>
          <w:p w14:paraId="4B041B72" w14:textId="57ED49DE" w:rsidR="00B70E5C" w:rsidRPr="008B018A" w:rsidRDefault="00B70E5C" w:rsidP="00B70E5C">
            <w:pPr>
              <w:jc w:val="both"/>
              <w:rPr>
                <w:sz w:val="22"/>
                <w:szCs w:val="22"/>
              </w:rPr>
            </w:pPr>
            <w:r w:rsidRPr="008B018A">
              <w:rPr>
                <w:sz w:val="22"/>
                <w:szCs w:val="22"/>
              </w:rPr>
              <w:t xml:space="preserve">A kanë iniciuar dhe organizuar prindërit dhe komuniteti, fushata </w:t>
            </w:r>
            <w:proofErr w:type="spellStart"/>
            <w:r w:rsidRPr="008B018A">
              <w:rPr>
                <w:sz w:val="22"/>
                <w:szCs w:val="22"/>
              </w:rPr>
              <w:t>sensibilizuese</w:t>
            </w:r>
            <w:proofErr w:type="spellEnd"/>
            <w:r w:rsidRPr="008B018A">
              <w:rPr>
                <w:sz w:val="22"/>
                <w:szCs w:val="22"/>
              </w:rPr>
              <w:t xml:space="preserve"> në dobi të veprimtarive që ndërmerr shkolla?</w:t>
            </w:r>
          </w:p>
        </w:tc>
        <w:tc>
          <w:tcPr>
            <w:tcW w:w="540" w:type="dxa"/>
            <w:vAlign w:val="center"/>
            <w:hideMark/>
          </w:tcPr>
          <w:p w14:paraId="779DBDA7" w14:textId="77777777" w:rsidR="00B70E5C" w:rsidRPr="008B018A" w:rsidRDefault="00B70E5C" w:rsidP="00B70E5C">
            <w:pPr>
              <w:rPr>
                <w:sz w:val="22"/>
                <w:szCs w:val="22"/>
              </w:rPr>
            </w:pPr>
          </w:p>
        </w:tc>
        <w:tc>
          <w:tcPr>
            <w:tcW w:w="540" w:type="dxa"/>
            <w:shd w:val="clear" w:color="auto" w:fill="auto"/>
            <w:vAlign w:val="bottom"/>
            <w:hideMark/>
          </w:tcPr>
          <w:p w14:paraId="79819651" w14:textId="77777777" w:rsidR="00B70E5C" w:rsidRPr="008B018A" w:rsidRDefault="00B70E5C" w:rsidP="00B70E5C">
            <w:pPr>
              <w:jc w:val="center"/>
              <w:rPr>
                <w:sz w:val="22"/>
                <w:szCs w:val="22"/>
              </w:rPr>
            </w:pPr>
          </w:p>
        </w:tc>
        <w:tc>
          <w:tcPr>
            <w:tcW w:w="630" w:type="dxa"/>
            <w:vAlign w:val="center"/>
            <w:hideMark/>
          </w:tcPr>
          <w:p w14:paraId="7B709BEE" w14:textId="77777777" w:rsidR="00B70E5C" w:rsidRPr="008B018A" w:rsidRDefault="00B70E5C" w:rsidP="00B70E5C">
            <w:pPr>
              <w:rPr>
                <w:sz w:val="22"/>
                <w:szCs w:val="22"/>
              </w:rPr>
            </w:pPr>
          </w:p>
        </w:tc>
        <w:tc>
          <w:tcPr>
            <w:tcW w:w="1188" w:type="dxa"/>
            <w:shd w:val="clear" w:color="auto" w:fill="auto"/>
            <w:noWrap/>
            <w:vAlign w:val="bottom"/>
            <w:hideMark/>
          </w:tcPr>
          <w:p w14:paraId="2A1AF911" w14:textId="77777777" w:rsidR="00B70E5C" w:rsidRPr="008B018A" w:rsidRDefault="00B70E5C" w:rsidP="00B70E5C">
            <w:pPr>
              <w:rPr>
                <w:sz w:val="22"/>
                <w:szCs w:val="22"/>
              </w:rPr>
            </w:pPr>
          </w:p>
        </w:tc>
      </w:tr>
      <w:tr w:rsidR="00B70E5C" w:rsidRPr="008B018A" w14:paraId="5739F195" w14:textId="77777777" w:rsidTr="001275D3">
        <w:trPr>
          <w:trHeight w:val="1160"/>
          <w:jc w:val="center"/>
        </w:trPr>
        <w:tc>
          <w:tcPr>
            <w:tcW w:w="710" w:type="dxa"/>
            <w:shd w:val="clear" w:color="auto" w:fill="auto"/>
            <w:noWrap/>
            <w:vAlign w:val="center"/>
          </w:tcPr>
          <w:p w14:paraId="74FAA618" w14:textId="7350ACF6" w:rsidR="00B70E5C" w:rsidRPr="008B018A" w:rsidRDefault="00B70E5C" w:rsidP="00B70E5C">
            <w:pPr>
              <w:jc w:val="center"/>
              <w:rPr>
                <w:sz w:val="22"/>
                <w:szCs w:val="22"/>
              </w:rPr>
            </w:pPr>
            <w:r w:rsidRPr="008B018A">
              <w:rPr>
                <w:sz w:val="22"/>
                <w:szCs w:val="22"/>
              </w:rPr>
              <w:t>110</w:t>
            </w:r>
          </w:p>
        </w:tc>
        <w:tc>
          <w:tcPr>
            <w:tcW w:w="1837" w:type="dxa"/>
          </w:tcPr>
          <w:p w14:paraId="53A528E4" w14:textId="24FF104F" w:rsidR="00B70E5C" w:rsidRPr="008B018A" w:rsidRDefault="00B70E5C" w:rsidP="00B70E5C">
            <w:pPr>
              <w:jc w:val="both"/>
              <w:rPr>
                <w:sz w:val="22"/>
                <w:szCs w:val="22"/>
              </w:rPr>
            </w:pPr>
            <w:r w:rsidRPr="008B018A">
              <w:rPr>
                <w:bCs/>
                <w:sz w:val="22"/>
                <w:szCs w:val="22"/>
              </w:rPr>
              <w:t>Zëri i komunitetit në vendimmarrjet e përbashkëta</w:t>
            </w:r>
          </w:p>
        </w:tc>
        <w:tc>
          <w:tcPr>
            <w:tcW w:w="4182" w:type="dxa"/>
            <w:shd w:val="clear" w:color="auto" w:fill="auto"/>
            <w:hideMark/>
          </w:tcPr>
          <w:p w14:paraId="23531DD1" w14:textId="06E328E9" w:rsidR="00B70E5C" w:rsidRPr="008B018A" w:rsidRDefault="00B70E5C" w:rsidP="00B70E5C">
            <w:pPr>
              <w:jc w:val="both"/>
              <w:rPr>
                <w:sz w:val="22"/>
                <w:szCs w:val="22"/>
              </w:rPr>
            </w:pPr>
            <w:r w:rsidRPr="008B018A">
              <w:rPr>
                <w:sz w:val="22"/>
                <w:szCs w:val="22"/>
              </w:rPr>
              <w:t xml:space="preserve">A kanë </w:t>
            </w:r>
            <w:proofErr w:type="spellStart"/>
            <w:r w:rsidRPr="008B018A">
              <w:rPr>
                <w:sz w:val="22"/>
                <w:szCs w:val="22"/>
              </w:rPr>
              <w:t>advokuar</w:t>
            </w:r>
            <w:proofErr w:type="spellEnd"/>
            <w:r w:rsidRPr="008B018A">
              <w:rPr>
                <w:sz w:val="22"/>
                <w:szCs w:val="22"/>
              </w:rPr>
              <w:t xml:space="preserve"> prindërit dhe familjet për të mobilizuar të gjithë aktorët për të mbështetur veprimtaritë që ndikojnë në zhvillimin dhe arritjet e nxënësve? </w:t>
            </w:r>
          </w:p>
        </w:tc>
        <w:tc>
          <w:tcPr>
            <w:tcW w:w="540" w:type="dxa"/>
            <w:vAlign w:val="center"/>
            <w:hideMark/>
          </w:tcPr>
          <w:p w14:paraId="46AB8F60" w14:textId="77777777" w:rsidR="00B70E5C" w:rsidRPr="008B018A" w:rsidRDefault="00B70E5C" w:rsidP="00B70E5C">
            <w:pPr>
              <w:rPr>
                <w:sz w:val="22"/>
                <w:szCs w:val="22"/>
              </w:rPr>
            </w:pPr>
          </w:p>
        </w:tc>
        <w:tc>
          <w:tcPr>
            <w:tcW w:w="540" w:type="dxa"/>
            <w:shd w:val="clear" w:color="auto" w:fill="auto"/>
            <w:vAlign w:val="bottom"/>
            <w:hideMark/>
          </w:tcPr>
          <w:p w14:paraId="3EA83569" w14:textId="77777777" w:rsidR="00B70E5C" w:rsidRPr="008B018A" w:rsidRDefault="00B70E5C" w:rsidP="00B70E5C">
            <w:pPr>
              <w:jc w:val="center"/>
              <w:rPr>
                <w:sz w:val="22"/>
                <w:szCs w:val="22"/>
              </w:rPr>
            </w:pPr>
          </w:p>
        </w:tc>
        <w:tc>
          <w:tcPr>
            <w:tcW w:w="630" w:type="dxa"/>
            <w:vAlign w:val="center"/>
            <w:hideMark/>
          </w:tcPr>
          <w:p w14:paraId="5615C753" w14:textId="77777777" w:rsidR="00B70E5C" w:rsidRPr="008B018A" w:rsidRDefault="00B70E5C" w:rsidP="00B70E5C">
            <w:pPr>
              <w:rPr>
                <w:sz w:val="22"/>
                <w:szCs w:val="22"/>
              </w:rPr>
            </w:pPr>
          </w:p>
        </w:tc>
        <w:tc>
          <w:tcPr>
            <w:tcW w:w="1188" w:type="dxa"/>
            <w:shd w:val="clear" w:color="auto" w:fill="auto"/>
            <w:noWrap/>
            <w:vAlign w:val="bottom"/>
            <w:hideMark/>
          </w:tcPr>
          <w:p w14:paraId="1C8C8E40" w14:textId="77777777" w:rsidR="00B70E5C" w:rsidRPr="008B018A" w:rsidRDefault="00B70E5C" w:rsidP="00B70E5C">
            <w:pPr>
              <w:rPr>
                <w:sz w:val="22"/>
                <w:szCs w:val="22"/>
              </w:rPr>
            </w:pPr>
          </w:p>
        </w:tc>
      </w:tr>
      <w:tr w:rsidR="00B70E5C" w:rsidRPr="008B018A" w14:paraId="2F5E01EA" w14:textId="77777777" w:rsidTr="001275D3">
        <w:trPr>
          <w:trHeight w:val="890"/>
          <w:jc w:val="center"/>
        </w:trPr>
        <w:tc>
          <w:tcPr>
            <w:tcW w:w="710" w:type="dxa"/>
            <w:shd w:val="clear" w:color="auto" w:fill="auto"/>
            <w:noWrap/>
            <w:vAlign w:val="center"/>
          </w:tcPr>
          <w:p w14:paraId="64F5D424" w14:textId="4244A53D" w:rsidR="00B70E5C" w:rsidRPr="008B018A" w:rsidRDefault="00B70E5C" w:rsidP="00B70E5C">
            <w:pPr>
              <w:jc w:val="center"/>
              <w:rPr>
                <w:sz w:val="22"/>
                <w:szCs w:val="22"/>
              </w:rPr>
            </w:pPr>
            <w:r>
              <w:rPr>
                <w:sz w:val="22"/>
                <w:szCs w:val="22"/>
              </w:rPr>
              <w:t>111</w:t>
            </w:r>
          </w:p>
        </w:tc>
        <w:tc>
          <w:tcPr>
            <w:tcW w:w="1837" w:type="dxa"/>
          </w:tcPr>
          <w:p w14:paraId="6BF2AC2A" w14:textId="62C6BF6E" w:rsidR="00B70E5C" w:rsidRPr="008B018A" w:rsidRDefault="00B70E5C" w:rsidP="00B70E5C">
            <w:pPr>
              <w:jc w:val="both"/>
              <w:rPr>
                <w:sz w:val="22"/>
                <w:szCs w:val="22"/>
              </w:rPr>
            </w:pPr>
            <w:r w:rsidRPr="008B018A">
              <w:rPr>
                <w:bCs/>
                <w:sz w:val="22"/>
                <w:szCs w:val="22"/>
              </w:rPr>
              <w:t>Zëri i komunitetit në vendimmarrjet e përbashkëta</w:t>
            </w:r>
          </w:p>
        </w:tc>
        <w:tc>
          <w:tcPr>
            <w:tcW w:w="4182" w:type="dxa"/>
            <w:shd w:val="clear" w:color="auto" w:fill="auto"/>
            <w:hideMark/>
          </w:tcPr>
          <w:p w14:paraId="19406CDC" w14:textId="021EA027" w:rsidR="00B70E5C" w:rsidRPr="008B018A" w:rsidRDefault="00B70E5C" w:rsidP="00B70E5C">
            <w:pPr>
              <w:jc w:val="both"/>
              <w:rPr>
                <w:sz w:val="22"/>
                <w:szCs w:val="22"/>
              </w:rPr>
            </w:pPr>
            <w:r w:rsidRPr="008B018A">
              <w:rPr>
                <w:sz w:val="22"/>
                <w:szCs w:val="22"/>
              </w:rPr>
              <w:t xml:space="preserve">A kanë organizuar prindërit dhe drejtuesit e shkollës takime me aktorët lokalë për të diskutuar ide dhe probleme të shkollës dhe komunitetit? </w:t>
            </w:r>
          </w:p>
        </w:tc>
        <w:tc>
          <w:tcPr>
            <w:tcW w:w="540" w:type="dxa"/>
            <w:vAlign w:val="center"/>
            <w:hideMark/>
          </w:tcPr>
          <w:p w14:paraId="579CE693" w14:textId="77777777" w:rsidR="00B70E5C" w:rsidRPr="008B018A" w:rsidRDefault="00B70E5C" w:rsidP="00B70E5C">
            <w:pPr>
              <w:rPr>
                <w:sz w:val="22"/>
                <w:szCs w:val="22"/>
              </w:rPr>
            </w:pPr>
          </w:p>
        </w:tc>
        <w:tc>
          <w:tcPr>
            <w:tcW w:w="540" w:type="dxa"/>
            <w:shd w:val="clear" w:color="auto" w:fill="auto"/>
            <w:vAlign w:val="bottom"/>
            <w:hideMark/>
          </w:tcPr>
          <w:p w14:paraId="39466726" w14:textId="77777777" w:rsidR="00B70E5C" w:rsidRPr="008B018A" w:rsidRDefault="00B70E5C" w:rsidP="00B70E5C">
            <w:pPr>
              <w:jc w:val="center"/>
              <w:rPr>
                <w:sz w:val="22"/>
                <w:szCs w:val="22"/>
              </w:rPr>
            </w:pPr>
          </w:p>
        </w:tc>
        <w:tc>
          <w:tcPr>
            <w:tcW w:w="630" w:type="dxa"/>
            <w:vAlign w:val="center"/>
            <w:hideMark/>
          </w:tcPr>
          <w:p w14:paraId="5CEFFD29" w14:textId="77777777" w:rsidR="00B70E5C" w:rsidRPr="008B018A" w:rsidRDefault="00B70E5C" w:rsidP="00B70E5C">
            <w:pPr>
              <w:rPr>
                <w:sz w:val="22"/>
                <w:szCs w:val="22"/>
              </w:rPr>
            </w:pPr>
          </w:p>
        </w:tc>
        <w:tc>
          <w:tcPr>
            <w:tcW w:w="1188" w:type="dxa"/>
            <w:shd w:val="clear" w:color="auto" w:fill="auto"/>
            <w:noWrap/>
            <w:vAlign w:val="bottom"/>
            <w:hideMark/>
          </w:tcPr>
          <w:p w14:paraId="7DCFFE5C" w14:textId="77777777" w:rsidR="00B70E5C" w:rsidRPr="008B018A" w:rsidRDefault="00B70E5C" w:rsidP="00B70E5C">
            <w:pPr>
              <w:rPr>
                <w:sz w:val="22"/>
                <w:szCs w:val="22"/>
              </w:rPr>
            </w:pPr>
          </w:p>
        </w:tc>
      </w:tr>
      <w:tr w:rsidR="00B70E5C" w:rsidRPr="008B018A" w14:paraId="003A2A6B" w14:textId="77777777" w:rsidTr="001275D3">
        <w:trPr>
          <w:trHeight w:val="890"/>
          <w:jc w:val="center"/>
        </w:trPr>
        <w:tc>
          <w:tcPr>
            <w:tcW w:w="710" w:type="dxa"/>
            <w:shd w:val="clear" w:color="auto" w:fill="auto"/>
            <w:noWrap/>
            <w:vAlign w:val="center"/>
            <w:hideMark/>
          </w:tcPr>
          <w:p w14:paraId="447C3677" w14:textId="5E83FA3D" w:rsidR="00B70E5C" w:rsidRPr="008B018A" w:rsidRDefault="00B70E5C" w:rsidP="00B70E5C">
            <w:pPr>
              <w:jc w:val="center"/>
              <w:rPr>
                <w:sz w:val="22"/>
                <w:szCs w:val="22"/>
              </w:rPr>
            </w:pPr>
            <w:r w:rsidRPr="008B018A">
              <w:rPr>
                <w:sz w:val="22"/>
                <w:szCs w:val="22"/>
              </w:rPr>
              <w:t>112</w:t>
            </w:r>
          </w:p>
        </w:tc>
        <w:tc>
          <w:tcPr>
            <w:tcW w:w="1837" w:type="dxa"/>
          </w:tcPr>
          <w:p w14:paraId="0D1E1EAA" w14:textId="1E546A89" w:rsidR="00B70E5C" w:rsidRPr="008B018A" w:rsidRDefault="00B70E5C" w:rsidP="00B70E5C">
            <w:pPr>
              <w:jc w:val="both"/>
              <w:rPr>
                <w:sz w:val="22"/>
                <w:szCs w:val="22"/>
              </w:rPr>
            </w:pPr>
            <w:r w:rsidRPr="008B018A">
              <w:rPr>
                <w:bCs/>
                <w:sz w:val="22"/>
                <w:szCs w:val="22"/>
              </w:rPr>
              <w:t>Zëri i komunitetit në vendimmarrjet e përbashkëta</w:t>
            </w:r>
          </w:p>
        </w:tc>
        <w:tc>
          <w:tcPr>
            <w:tcW w:w="4182" w:type="dxa"/>
            <w:shd w:val="clear" w:color="auto" w:fill="auto"/>
            <w:hideMark/>
          </w:tcPr>
          <w:p w14:paraId="448B349E" w14:textId="57C3C9B6" w:rsidR="00B70E5C" w:rsidRPr="008B018A" w:rsidRDefault="00B70E5C" w:rsidP="00B70E5C">
            <w:pPr>
              <w:jc w:val="both"/>
              <w:rPr>
                <w:sz w:val="22"/>
                <w:szCs w:val="22"/>
              </w:rPr>
            </w:pPr>
            <w:r w:rsidRPr="008B018A">
              <w:rPr>
                <w:sz w:val="22"/>
                <w:szCs w:val="22"/>
              </w:rPr>
              <w:t xml:space="preserve">A i informon shkolla familjet dhe komunitetin për çështjet që duhen ndryshuar dhe a i jep mundësi të reagojnë? </w:t>
            </w:r>
          </w:p>
        </w:tc>
        <w:tc>
          <w:tcPr>
            <w:tcW w:w="540" w:type="dxa"/>
            <w:vAlign w:val="center"/>
            <w:hideMark/>
          </w:tcPr>
          <w:p w14:paraId="2B6E7BE0" w14:textId="77777777" w:rsidR="00B70E5C" w:rsidRPr="008B018A" w:rsidRDefault="00B70E5C" w:rsidP="00B70E5C">
            <w:pPr>
              <w:rPr>
                <w:sz w:val="22"/>
                <w:szCs w:val="22"/>
              </w:rPr>
            </w:pPr>
          </w:p>
        </w:tc>
        <w:tc>
          <w:tcPr>
            <w:tcW w:w="540" w:type="dxa"/>
            <w:shd w:val="clear" w:color="auto" w:fill="auto"/>
            <w:vAlign w:val="bottom"/>
            <w:hideMark/>
          </w:tcPr>
          <w:p w14:paraId="4892F81F" w14:textId="77777777" w:rsidR="00B70E5C" w:rsidRPr="008B018A" w:rsidRDefault="00B70E5C" w:rsidP="00B70E5C">
            <w:pPr>
              <w:jc w:val="center"/>
              <w:rPr>
                <w:sz w:val="22"/>
                <w:szCs w:val="22"/>
              </w:rPr>
            </w:pPr>
          </w:p>
        </w:tc>
        <w:tc>
          <w:tcPr>
            <w:tcW w:w="630" w:type="dxa"/>
            <w:vAlign w:val="center"/>
            <w:hideMark/>
          </w:tcPr>
          <w:p w14:paraId="49459C7F" w14:textId="77777777" w:rsidR="00B70E5C" w:rsidRPr="008B018A" w:rsidRDefault="00B70E5C" w:rsidP="00B70E5C">
            <w:pPr>
              <w:rPr>
                <w:sz w:val="22"/>
                <w:szCs w:val="22"/>
              </w:rPr>
            </w:pPr>
          </w:p>
        </w:tc>
        <w:tc>
          <w:tcPr>
            <w:tcW w:w="1188" w:type="dxa"/>
            <w:shd w:val="clear" w:color="auto" w:fill="auto"/>
            <w:noWrap/>
            <w:vAlign w:val="bottom"/>
            <w:hideMark/>
          </w:tcPr>
          <w:p w14:paraId="0E9188CF" w14:textId="77777777" w:rsidR="00B70E5C" w:rsidRPr="008B018A" w:rsidRDefault="00B70E5C" w:rsidP="00B70E5C">
            <w:pPr>
              <w:rPr>
                <w:sz w:val="22"/>
                <w:szCs w:val="22"/>
              </w:rPr>
            </w:pPr>
          </w:p>
        </w:tc>
      </w:tr>
      <w:tr w:rsidR="00B70E5C" w:rsidRPr="008B018A" w14:paraId="648D1C2D" w14:textId="77777777" w:rsidTr="0055597D">
        <w:trPr>
          <w:trHeight w:val="890"/>
          <w:jc w:val="center"/>
        </w:trPr>
        <w:tc>
          <w:tcPr>
            <w:tcW w:w="9627" w:type="dxa"/>
            <w:gridSpan w:val="7"/>
            <w:shd w:val="clear" w:color="auto" w:fill="DEEAF6" w:themeFill="accent1" w:themeFillTint="33"/>
            <w:noWrap/>
            <w:vAlign w:val="center"/>
          </w:tcPr>
          <w:p w14:paraId="3D403DBC" w14:textId="52BFA41C" w:rsidR="00B70E5C" w:rsidRPr="008B018A" w:rsidRDefault="00B70E5C" w:rsidP="00B70E5C">
            <w:pPr>
              <w:jc w:val="center"/>
              <w:rPr>
                <w:sz w:val="22"/>
                <w:szCs w:val="22"/>
              </w:rPr>
            </w:pPr>
            <w:r w:rsidRPr="008B018A">
              <w:rPr>
                <w:b/>
                <w:bCs/>
                <w:sz w:val="22"/>
                <w:szCs w:val="22"/>
                <w:lang w:eastAsia="sq-AL"/>
              </w:rPr>
              <w:t>FUSHA: GJITHËPËRFSHIRJA DHE RESPEKTIMI I DIVERSITETIT</w:t>
            </w:r>
          </w:p>
        </w:tc>
      </w:tr>
      <w:tr w:rsidR="00B70E5C" w:rsidRPr="008B018A" w14:paraId="2F720FBC" w14:textId="77777777" w:rsidTr="001275D3">
        <w:trPr>
          <w:trHeight w:val="575"/>
          <w:jc w:val="center"/>
        </w:trPr>
        <w:tc>
          <w:tcPr>
            <w:tcW w:w="710" w:type="dxa"/>
            <w:shd w:val="clear" w:color="auto" w:fill="auto"/>
            <w:noWrap/>
            <w:vAlign w:val="center"/>
          </w:tcPr>
          <w:p w14:paraId="782ECFB9" w14:textId="10AFF41A" w:rsidR="00B70E5C" w:rsidRPr="008B018A" w:rsidRDefault="00B70E5C" w:rsidP="00B70E5C">
            <w:pPr>
              <w:jc w:val="center"/>
              <w:rPr>
                <w:sz w:val="22"/>
                <w:szCs w:val="22"/>
              </w:rPr>
            </w:pPr>
            <w:r w:rsidRPr="008B018A">
              <w:rPr>
                <w:sz w:val="22"/>
                <w:szCs w:val="22"/>
              </w:rPr>
              <w:t>113</w:t>
            </w:r>
          </w:p>
        </w:tc>
        <w:tc>
          <w:tcPr>
            <w:tcW w:w="1837" w:type="dxa"/>
          </w:tcPr>
          <w:p w14:paraId="7E45B2A8" w14:textId="1D897776" w:rsidR="00B70E5C" w:rsidRPr="008B018A" w:rsidRDefault="00B70E5C" w:rsidP="00B70E5C">
            <w:pPr>
              <w:tabs>
                <w:tab w:val="num" w:pos="630"/>
              </w:tabs>
              <w:autoSpaceDE w:val="0"/>
              <w:autoSpaceDN w:val="0"/>
              <w:adjustRightInd w:val="0"/>
              <w:jc w:val="both"/>
              <w:rPr>
                <w:sz w:val="22"/>
                <w:szCs w:val="22"/>
              </w:rPr>
            </w:pPr>
            <w:r w:rsidRPr="008B018A">
              <w:rPr>
                <w:bCs/>
                <w:sz w:val="22"/>
                <w:szCs w:val="22"/>
              </w:rPr>
              <w:t>Respektimi i të drejtave të fëmijëve.</w:t>
            </w:r>
          </w:p>
        </w:tc>
        <w:tc>
          <w:tcPr>
            <w:tcW w:w="4182" w:type="dxa"/>
            <w:shd w:val="clear" w:color="auto" w:fill="auto"/>
            <w:hideMark/>
          </w:tcPr>
          <w:p w14:paraId="5E7EA615" w14:textId="376023AF" w:rsidR="00B70E5C" w:rsidRPr="008B018A" w:rsidRDefault="00B70E5C" w:rsidP="00B70E5C">
            <w:pPr>
              <w:tabs>
                <w:tab w:val="num" w:pos="630"/>
              </w:tabs>
              <w:autoSpaceDE w:val="0"/>
              <w:autoSpaceDN w:val="0"/>
              <w:adjustRightInd w:val="0"/>
              <w:jc w:val="both"/>
              <w:rPr>
                <w:sz w:val="22"/>
                <w:szCs w:val="22"/>
              </w:rPr>
            </w:pPr>
            <w:r w:rsidRPr="008B018A">
              <w:rPr>
                <w:sz w:val="22"/>
                <w:szCs w:val="22"/>
              </w:rPr>
              <w:t xml:space="preserve">A ka shkolla materiale informuese për të drejtat e fëmijëve? </w:t>
            </w:r>
          </w:p>
        </w:tc>
        <w:tc>
          <w:tcPr>
            <w:tcW w:w="540" w:type="dxa"/>
            <w:vAlign w:val="center"/>
            <w:hideMark/>
          </w:tcPr>
          <w:p w14:paraId="3BB66406" w14:textId="77777777" w:rsidR="00B70E5C" w:rsidRPr="008B018A" w:rsidRDefault="00B70E5C" w:rsidP="00B70E5C">
            <w:pPr>
              <w:rPr>
                <w:sz w:val="22"/>
                <w:szCs w:val="22"/>
              </w:rPr>
            </w:pPr>
          </w:p>
        </w:tc>
        <w:tc>
          <w:tcPr>
            <w:tcW w:w="540" w:type="dxa"/>
            <w:shd w:val="clear" w:color="auto" w:fill="auto"/>
            <w:vAlign w:val="bottom"/>
            <w:hideMark/>
          </w:tcPr>
          <w:p w14:paraId="5F27FF56" w14:textId="77777777" w:rsidR="00B70E5C" w:rsidRPr="008B018A" w:rsidRDefault="00B70E5C" w:rsidP="00B70E5C">
            <w:pPr>
              <w:jc w:val="center"/>
              <w:rPr>
                <w:sz w:val="22"/>
                <w:szCs w:val="22"/>
              </w:rPr>
            </w:pPr>
          </w:p>
        </w:tc>
        <w:tc>
          <w:tcPr>
            <w:tcW w:w="630" w:type="dxa"/>
            <w:vAlign w:val="center"/>
            <w:hideMark/>
          </w:tcPr>
          <w:p w14:paraId="1C7B792F" w14:textId="77777777" w:rsidR="00B70E5C" w:rsidRPr="008B018A" w:rsidRDefault="00B70E5C" w:rsidP="00B70E5C">
            <w:pPr>
              <w:rPr>
                <w:sz w:val="22"/>
                <w:szCs w:val="22"/>
              </w:rPr>
            </w:pPr>
          </w:p>
        </w:tc>
        <w:tc>
          <w:tcPr>
            <w:tcW w:w="1188" w:type="dxa"/>
            <w:shd w:val="clear" w:color="auto" w:fill="auto"/>
            <w:noWrap/>
            <w:vAlign w:val="bottom"/>
            <w:hideMark/>
          </w:tcPr>
          <w:p w14:paraId="47E4CBFA" w14:textId="77777777" w:rsidR="00B70E5C" w:rsidRPr="008B018A" w:rsidRDefault="00B70E5C" w:rsidP="00B70E5C">
            <w:pPr>
              <w:rPr>
                <w:sz w:val="22"/>
                <w:szCs w:val="22"/>
              </w:rPr>
            </w:pPr>
          </w:p>
        </w:tc>
      </w:tr>
      <w:tr w:rsidR="00B70E5C" w:rsidRPr="008B018A" w14:paraId="031B1B83" w14:textId="77777777" w:rsidTr="001275D3">
        <w:trPr>
          <w:trHeight w:val="548"/>
          <w:jc w:val="center"/>
        </w:trPr>
        <w:tc>
          <w:tcPr>
            <w:tcW w:w="710" w:type="dxa"/>
            <w:shd w:val="clear" w:color="auto" w:fill="auto"/>
            <w:noWrap/>
            <w:vAlign w:val="center"/>
          </w:tcPr>
          <w:p w14:paraId="45D277F0" w14:textId="493436C7" w:rsidR="00B70E5C" w:rsidRPr="008B018A" w:rsidRDefault="00B70E5C" w:rsidP="00B70E5C">
            <w:pPr>
              <w:jc w:val="center"/>
              <w:rPr>
                <w:sz w:val="22"/>
                <w:szCs w:val="22"/>
              </w:rPr>
            </w:pPr>
            <w:r w:rsidRPr="008B018A">
              <w:rPr>
                <w:sz w:val="22"/>
                <w:szCs w:val="22"/>
              </w:rPr>
              <w:lastRenderedPageBreak/>
              <w:t>114</w:t>
            </w:r>
          </w:p>
        </w:tc>
        <w:tc>
          <w:tcPr>
            <w:tcW w:w="1837" w:type="dxa"/>
          </w:tcPr>
          <w:p w14:paraId="0AF59CD7" w14:textId="3DB8AD27" w:rsidR="00B70E5C" w:rsidRPr="008B018A" w:rsidRDefault="00B70E5C" w:rsidP="00B70E5C">
            <w:pPr>
              <w:tabs>
                <w:tab w:val="num" w:pos="630"/>
              </w:tabs>
              <w:autoSpaceDE w:val="0"/>
              <w:autoSpaceDN w:val="0"/>
              <w:adjustRightInd w:val="0"/>
              <w:jc w:val="both"/>
              <w:rPr>
                <w:sz w:val="22"/>
                <w:szCs w:val="22"/>
              </w:rPr>
            </w:pPr>
            <w:r w:rsidRPr="008B018A">
              <w:rPr>
                <w:bCs/>
                <w:sz w:val="22"/>
                <w:szCs w:val="22"/>
              </w:rPr>
              <w:t>Respektimi i të drejtave të fëmijëve.</w:t>
            </w:r>
          </w:p>
        </w:tc>
        <w:tc>
          <w:tcPr>
            <w:tcW w:w="4182" w:type="dxa"/>
            <w:shd w:val="clear" w:color="auto" w:fill="auto"/>
            <w:hideMark/>
          </w:tcPr>
          <w:p w14:paraId="373AE21B" w14:textId="52E3DF2D" w:rsidR="00B70E5C" w:rsidRPr="008B018A" w:rsidRDefault="00B70E5C" w:rsidP="00B70E5C">
            <w:pPr>
              <w:tabs>
                <w:tab w:val="num" w:pos="630"/>
              </w:tabs>
              <w:autoSpaceDE w:val="0"/>
              <w:autoSpaceDN w:val="0"/>
              <w:adjustRightInd w:val="0"/>
              <w:jc w:val="both"/>
              <w:rPr>
                <w:sz w:val="22"/>
                <w:szCs w:val="22"/>
              </w:rPr>
            </w:pPr>
            <w:r w:rsidRPr="008B018A">
              <w:rPr>
                <w:sz w:val="22"/>
                <w:szCs w:val="22"/>
              </w:rPr>
              <w:t>A mësohen të drejtat e fëmijëve në çdo nivel shkollimi?</w:t>
            </w:r>
          </w:p>
        </w:tc>
        <w:tc>
          <w:tcPr>
            <w:tcW w:w="540" w:type="dxa"/>
            <w:vAlign w:val="center"/>
            <w:hideMark/>
          </w:tcPr>
          <w:p w14:paraId="6900EE0A" w14:textId="77777777" w:rsidR="00B70E5C" w:rsidRPr="008B018A" w:rsidRDefault="00B70E5C" w:rsidP="00B70E5C">
            <w:pPr>
              <w:rPr>
                <w:sz w:val="22"/>
                <w:szCs w:val="22"/>
              </w:rPr>
            </w:pPr>
          </w:p>
        </w:tc>
        <w:tc>
          <w:tcPr>
            <w:tcW w:w="540" w:type="dxa"/>
            <w:shd w:val="clear" w:color="auto" w:fill="auto"/>
            <w:vAlign w:val="bottom"/>
            <w:hideMark/>
          </w:tcPr>
          <w:p w14:paraId="63B8D35E" w14:textId="77777777" w:rsidR="00B70E5C" w:rsidRPr="008B018A" w:rsidRDefault="00B70E5C" w:rsidP="00B70E5C">
            <w:pPr>
              <w:jc w:val="center"/>
              <w:rPr>
                <w:sz w:val="22"/>
                <w:szCs w:val="22"/>
              </w:rPr>
            </w:pPr>
          </w:p>
        </w:tc>
        <w:tc>
          <w:tcPr>
            <w:tcW w:w="630" w:type="dxa"/>
            <w:vAlign w:val="center"/>
            <w:hideMark/>
          </w:tcPr>
          <w:p w14:paraId="44919FE7" w14:textId="77777777" w:rsidR="00B70E5C" w:rsidRPr="008B018A" w:rsidRDefault="00B70E5C" w:rsidP="00B70E5C">
            <w:pPr>
              <w:rPr>
                <w:sz w:val="22"/>
                <w:szCs w:val="22"/>
              </w:rPr>
            </w:pPr>
          </w:p>
        </w:tc>
        <w:tc>
          <w:tcPr>
            <w:tcW w:w="1188" w:type="dxa"/>
            <w:shd w:val="clear" w:color="auto" w:fill="auto"/>
            <w:noWrap/>
            <w:vAlign w:val="bottom"/>
            <w:hideMark/>
          </w:tcPr>
          <w:p w14:paraId="21B04A32" w14:textId="77777777" w:rsidR="00B70E5C" w:rsidRPr="008B018A" w:rsidRDefault="00B70E5C" w:rsidP="00B70E5C">
            <w:pPr>
              <w:rPr>
                <w:sz w:val="22"/>
                <w:szCs w:val="22"/>
              </w:rPr>
            </w:pPr>
          </w:p>
        </w:tc>
      </w:tr>
      <w:tr w:rsidR="00B70E5C" w:rsidRPr="008B018A" w14:paraId="17F1CF66" w14:textId="77777777" w:rsidTr="001275D3">
        <w:trPr>
          <w:trHeight w:val="890"/>
          <w:jc w:val="center"/>
        </w:trPr>
        <w:tc>
          <w:tcPr>
            <w:tcW w:w="710" w:type="dxa"/>
            <w:shd w:val="clear" w:color="auto" w:fill="auto"/>
            <w:noWrap/>
            <w:vAlign w:val="center"/>
          </w:tcPr>
          <w:p w14:paraId="41FB1EAC" w14:textId="73264602" w:rsidR="00B70E5C" w:rsidRPr="008B018A" w:rsidRDefault="00B70E5C" w:rsidP="00B70E5C">
            <w:pPr>
              <w:jc w:val="center"/>
              <w:rPr>
                <w:sz w:val="22"/>
                <w:szCs w:val="22"/>
              </w:rPr>
            </w:pPr>
            <w:r w:rsidRPr="008B018A">
              <w:rPr>
                <w:sz w:val="22"/>
                <w:szCs w:val="22"/>
              </w:rPr>
              <w:t>115</w:t>
            </w:r>
          </w:p>
        </w:tc>
        <w:tc>
          <w:tcPr>
            <w:tcW w:w="1837" w:type="dxa"/>
          </w:tcPr>
          <w:p w14:paraId="771AEF27" w14:textId="70D78F5A" w:rsidR="00B70E5C" w:rsidRPr="008B018A" w:rsidRDefault="00B70E5C" w:rsidP="00B70E5C">
            <w:pPr>
              <w:tabs>
                <w:tab w:val="num" w:pos="630"/>
              </w:tabs>
              <w:autoSpaceDE w:val="0"/>
              <w:autoSpaceDN w:val="0"/>
              <w:adjustRightInd w:val="0"/>
              <w:jc w:val="both"/>
              <w:rPr>
                <w:sz w:val="22"/>
                <w:szCs w:val="22"/>
              </w:rPr>
            </w:pPr>
            <w:r w:rsidRPr="008B018A">
              <w:rPr>
                <w:bCs/>
                <w:sz w:val="22"/>
                <w:szCs w:val="22"/>
              </w:rPr>
              <w:t>Respektimi i të drejtave të fëmijëve.</w:t>
            </w:r>
          </w:p>
        </w:tc>
        <w:tc>
          <w:tcPr>
            <w:tcW w:w="4182" w:type="dxa"/>
            <w:shd w:val="clear" w:color="auto" w:fill="auto"/>
            <w:hideMark/>
          </w:tcPr>
          <w:p w14:paraId="4785BA19" w14:textId="0B8E8F45" w:rsidR="00B70E5C" w:rsidRPr="008B018A" w:rsidRDefault="00B70E5C" w:rsidP="00B70E5C">
            <w:pPr>
              <w:tabs>
                <w:tab w:val="num" w:pos="630"/>
              </w:tabs>
              <w:autoSpaceDE w:val="0"/>
              <w:autoSpaceDN w:val="0"/>
              <w:adjustRightInd w:val="0"/>
              <w:jc w:val="both"/>
              <w:rPr>
                <w:sz w:val="22"/>
                <w:szCs w:val="22"/>
              </w:rPr>
            </w:pPr>
            <w:r w:rsidRPr="008B018A">
              <w:rPr>
                <w:sz w:val="22"/>
                <w:szCs w:val="22"/>
              </w:rPr>
              <w:t>A ka ngritur shkolla klube shkollore me aktivitete jashtëshkollore ku kanë mundësinë të përfshihen të gjithë fëmijët?</w:t>
            </w:r>
          </w:p>
        </w:tc>
        <w:tc>
          <w:tcPr>
            <w:tcW w:w="540" w:type="dxa"/>
            <w:vAlign w:val="center"/>
            <w:hideMark/>
          </w:tcPr>
          <w:p w14:paraId="704121A1" w14:textId="77777777" w:rsidR="00B70E5C" w:rsidRPr="008B018A" w:rsidRDefault="00B70E5C" w:rsidP="00B70E5C">
            <w:pPr>
              <w:rPr>
                <w:sz w:val="22"/>
                <w:szCs w:val="22"/>
              </w:rPr>
            </w:pPr>
          </w:p>
        </w:tc>
        <w:tc>
          <w:tcPr>
            <w:tcW w:w="540" w:type="dxa"/>
            <w:shd w:val="clear" w:color="auto" w:fill="auto"/>
            <w:vAlign w:val="bottom"/>
            <w:hideMark/>
          </w:tcPr>
          <w:p w14:paraId="0DB40172" w14:textId="77777777" w:rsidR="00B70E5C" w:rsidRPr="008B018A" w:rsidRDefault="00B70E5C" w:rsidP="00B70E5C">
            <w:pPr>
              <w:jc w:val="center"/>
              <w:rPr>
                <w:sz w:val="22"/>
                <w:szCs w:val="22"/>
              </w:rPr>
            </w:pPr>
          </w:p>
        </w:tc>
        <w:tc>
          <w:tcPr>
            <w:tcW w:w="630" w:type="dxa"/>
            <w:vAlign w:val="center"/>
            <w:hideMark/>
          </w:tcPr>
          <w:p w14:paraId="4DA831E1" w14:textId="77777777" w:rsidR="00B70E5C" w:rsidRPr="008B018A" w:rsidRDefault="00B70E5C" w:rsidP="00B70E5C">
            <w:pPr>
              <w:rPr>
                <w:sz w:val="22"/>
                <w:szCs w:val="22"/>
              </w:rPr>
            </w:pPr>
          </w:p>
        </w:tc>
        <w:tc>
          <w:tcPr>
            <w:tcW w:w="1188" w:type="dxa"/>
            <w:shd w:val="clear" w:color="auto" w:fill="auto"/>
            <w:noWrap/>
            <w:vAlign w:val="bottom"/>
            <w:hideMark/>
          </w:tcPr>
          <w:p w14:paraId="488E58CF" w14:textId="77777777" w:rsidR="00B70E5C" w:rsidRPr="008B018A" w:rsidRDefault="00B70E5C" w:rsidP="00B70E5C">
            <w:pPr>
              <w:rPr>
                <w:sz w:val="22"/>
                <w:szCs w:val="22"/>
              </w:rPr>
            </w:pPr>
          </w:p>
        </w:tc>
      </w:tr>
      <w:tr w:rsidR="00B70E5C" w:rsidRPr="008B018A" w14:paraId="4E0CC234" w14:textId="77777777" w:rsidTr="001275D3">
        <w:trPr>
          <w:trHeight w:val="620"/>
          <w:jc w:val="center"/>
        </w:trPr>
        <w:tc>
          <w:tcPr>
            <w:tcW w:w="710" w:type="dxa"/>
            <w:shd w:val="clear" w:color="auto" w:fill="auto"/>
            <w:noWrap/>
            <w:vAlign w:val="center"/>
          </w:tcPr>
          <w:p w14:paraId="32AE397F" w14:textId="1E58B324" w:rsidR="00B70E5C" w:rsidRPr="008B018A" w:rsidRDefault="00B70E5C" w:rsidP="00B70E5C">
            <w:pPr>
              <w:jc w:val="center"/>
              <w:rPr>
                <w:sz w:val="22"/>
                <w:szCs w:val="22"/>
              </w:rPr>
            </w:pPr>
            <w:r w:rsidRPr="008B018A">
              <w:rPr>
                <w:sz w:val="22"/>
                <w:szCs w:val="22"/>
              </w:rPr>
              <w:t>116</w:t>
            </w:r>
          </w:p>
        </w:tc>
        <w:tc>
          <w:tcPr>
            <w:tcW w:w="1837" w:type="dxa"/>
          </w:tcPr>
          <w:p w14:paraId="741AD326" w14:textId="18A355E6" w:rsidR="00B70E5C" w:rsidRPr="008B018A" w:rsidRDefault="00B70E5C" w:rsidP="00B70E5C">
            <w:pPr>
              <w:tabs>
                <w:tab w:val="num" w:pos="630"/>
              </w:tabs>
              <w:autoSpaceDE w:val="0"/>
              <w:autoSpaceDN w:val="0"/>
              <w:adjustRightInd w:val="0"/>
              <w:jc w:val="both"/>
              <w:rPr>
                <w:sz w:val="22"/>
                <w:szCs w:val="22"/>
              </w:rPr>
            </w:pPr>
            <w:r w:rsidRPr="008B018A">
              <w:rPr>
                <w:bCs/>
                <w:sz w:val="22"/>
                <w:szCs w:val="22"/>
              </w:rPr>
              <w:t>Respektimi i të drejtave të fëmijëve.</w:t>
            </w:r>
          </w:p>
        </w:tc>
        <w:tc>
          <w:tcPr>
            <w:tcW w:w="4182" w:type="dxa"/>
            <w:shd w:val="clear" w:color="auto" w:fill="auto"/>
            <w:hideMark/>
          </w:tcPr>
          <w:p w14:paraId="22BC4A1E" w14:textId="5F55A7FF" w:rsidR="00B70E5C" w:rsidRPr="008B018A" w:rsidRDefault="00B70E5C" w:rsidP="00B70E5C">
            <w:pPr>
              <w:tabs>
                <w:tab w:val="num" w:pos="630"/>
              </w:tabs>
              <w:autoSpaceDE w:val="0"/>
              <w:autoSpaceDN w:val="0"/>
              <w:adjustRightInd w:val="0"/>
              <w:jc w:val="both"/>
              <w:rPr>
                <w:sz w:val="22"/>
                <w:szCs w:val="22"/>
              </w:rPr>
            </w:pPr>
            <w:r w:rsidRPr="008B018A">
              <w:rPr>
                <w:sz w:val="22"/>
                <w:szCs w:val="22"/>
              </w:rPr>
              <w:t xml:space="preserve">A dëgjohen dhe a merren parasysh mendimet e fëmijëve? </w:t>
            </w:r>
          </w:p>
        </w:tc>
        <w:tc>
          <w:tcPr>
            <w:tcW w:w="540" w:type="dxa"/>
            <w:vAlign w:val="center"/>
            <w:hideMark/>
          </w:tcPr>
          <w:p w14:paraId="2C74143A" w14:textId="77777777" w:rsidR="00B70E5C" w:rsidRPr="008B018A" w:rsidRDefault="00B70E5C" w:rsidP="00B70E5C">
            <w:pPr>
              <w:rPr>
                <w:sz w:val="22"/>
                <w:szCs w:val="22"/>
              </w:rPr>
            </w:pPr>
          </w:p>
        </w:tc>
        <w:tc>
          <w:tcPr>
            <w:tcW w:w="540" w:type="dxa"/>
            <w:shd w:val="clear" w:color="auto" w:fill="auto"/>
            <w:vAlign w:val="bottom"/>
            <w:hideMark/>
          </w:tcPr>
          <w:p w14:paraId="7C38B8CD" w14:textId="77777777" w:rsidR="00B70E5C" w:rsidRPr="008B018A" w:rsidRDefault="00B70E5C" w:rsidP="00B70E5C">
            <w:pPr>
              <w:jc w:val="center"/>
              <w:rPr>
                <w:sz w:val="22"/>
                <w:szCs w:val="22"/>
              </w:rPr>
            </w:pPr>
          </w:p>
        </w:tc>
        <w:tc>
          <w:tcPr>
            <w:tcW w:w="630" w:type="dxa"/>
            <w:vAlign w:val="center"/>
            <w:hideMark/>
          </w:tcPr>
          <w:p w14:paraId="27169878" w14:textId="77777777" w:rsidR="00B70E5C" w:rsidRPr="008B018A" w:rsidRDefault="00B70E5C" w:rsidP="00B70E5C">
            <w:pPr>
              <w:rPr>
                <w:sz w:val="22"/>
                <w:szCs w:val="22"/>
              </w:rPr>
            </w:pPr>
          </w:p>
        </w:tc>
        <w:tc>
          <w:tcPr>
            <w:tcW w:w="1188" w:type="dxa"/>
            <w:shd w:val="clear" w:color="auto" w:fill="auto"/>
            <w:noWrap/>
            <w:vAlign w:val="bottom"/>
            <w:hideMark/>
          </w:tcPr>
          <w:p w14:paraId="28E40125" w14:textId="77777777" w:rsidR="00B70E5C" w:rsidRPr="008B018A" w:rsidRDefault="00B70E5C" w:rsidP="00B70E5C">
            <w:pPr>
              <w:rPr>
                <w:sz w:val="22"/>
                <w:szCs w:val="22"/>
              </w:rPr>
            </w:pPr>
          </w:p>
        </w:tc>
      </w:tr>
      <w:tr w:rsidR="00B70E5C" w:rsidRPr="008B018A" w14:paraId="7949A546" w14:textId="77777777" w:rsidTr="001275D3">
        <w:trPr>
          <w:trHeight w:val="620"/>
          <w:jc w:val="center"/>
        </w:trPr>
        <w:tc>
          <w:tcPr>
            <w:tcW w:w="710" w:type="dxa"/>
            <w:shd w:val="clear" w:color="auto" w:fill="auto"/>
            <w:noWrap/>
            <w:vAlign w:val="center"/>
          </w:tcPr>
          <w:p w14:paraId="5A8335F5" w14:textId="4BDD1BA8" w:rsidR="00B70E5C" w:rsidRPr="008B018A" w:rsidRDefault="00B70E5C" w:rsidP="00B70E5C">
            <w:pPr>
              <w:jc w:val="center"/>
              <w:rPr>
                <w:sz w:val="22"/>
                <w:szCs w:val="22"/>
              </w:rPr>
            </w:pPr>
            <w:r w:rsidRPr="008B018A">
              <w:rPr>
                <w:sz w:val="22"/>
                <w:szCs w:val="22"/>
              </w:rPr>
              <w:t>117</w:t>
            </w:r>
          </w:p>
        </w:tc>
        <w:tc>
          <w:tcPr>
            <w:tcW w:w="1837" w:type="dxa"/>
          </w:tcPr>
          <w:p w14:paraId="1C2B8744" w14:textId="4D23291A" w:rsidR="00B70E5C" w:rsidRPr="008B018A" w:rsidRDefault="00B70E5C" w:rsidP="00B70E5C">
            <w:pPr>
              <w:tabs>
                <w:tab w:val="num" w:pos="630"/>
              </w:tabs>
              <w:autoSpaceDE w:val="0"/>
              <w:autoSpaceDN w:val="0"/>
              <w:adjustRightInd w:val="0"/>
              <w:jc w:val="both"/>
              <w:rPr>
                <w:sz w:val="22"/>
                <w:szCs w:val="22"/>
              </w:rPr>
            </w:pPr>
            <w:r w:rsidRPr="008B018A">
              <w:rPr>
                <w:bCs/>
                <w:sz w:val="22"/>
                <w:szCs w:val="22"/>
              </w:rPr>
              <w:t>Respektimi i të drejtave të fëmijëve.</w:t>
            </w:r>
          </w:p>
        </w:tc>
        <w:tc>
          <w:tcPr>
            <w:tcW w:w="4182" w:type="dxa"/>
            <w:shd w:val="clear" w:color="auto" w:fill="auto"/>
            <w:hideMark/>
          </w:tcPr>
          <w:p w14:paraId="5240F6CE" w14:textId="44236020" w:rsidR="00B70E5C" w:rsidRPr="008B018A" w:rsidRDefault="00B70E5C" w:rsidP="00B70E5C">
            <w:pPr>
              <w:tabs>
                <w:tab w:val="num" w:pos="630"/>
              </w:tabs>
              <w:autoSpaceDE w:val="0"/>
              <w:autoSpaceDN w:val="0"/>
              <w:adjustRightInd w:val="0"/>
              <w:jc w:val="both"/>
              <w:rPr>
                <w:sz w:val="22"/>
                <w:szCs w:val="22"/>
              </w:rPr>
            </w:pPr>
            <w:r w:rsidRPr="008B018A">
              <w:rPr>
                <w:sz w:val="22"/>
                <w:szCs w:val="22"/>
              </w:rPr>
              <w:t xml:space="preserve">A krijon shkolla një klimë pozitive për zgjidhjen e konflikteve? </w:t>
            </w:r>
          </w:p>
        </w:tc>
        <w:tc>
          <w:tcPr>
            <w:tcW w:w="540" w:type="dxa"/>
            <w:vAlign w:val="center"/>
            <w:hideMark/>
          </w:tcPr>
          <w:p w14:paraId="21490C30" w14:textId="77777777" w:rsidR="00B70E5C" w:rsidRPr="008B018A" w:rsidRDefault="00B70E5C" w:rsidP="00B70E5C">
            <w:pPr>
              <w:rPr>
                <w:sz w:val="22"/>
                <w:szCs w:val="22"/>
              </w:rPr>
            </w:pPr>
          </w:p>
        </w:tc>
        <w:tc>
          <w:tcPr>
            <w:tcW w:w="540" w:type="dxa"/>
            <w:shd w:val="clear" w:color="auto" w:fill="auto"/>
            <w:vAlign w:val="bottom"/>
            <w:hideMark/>
          </w:tcPr>
          <w:p w14:paraId="0A654EA1" w14:textId="77777777" w:rsidR="00B70E5C" w:rsidRPr="008B018A" w:rsidRDefault="00B70E5C" w:rsidP="00B70E5C">
            <w:pPr>
              <w:jc w:val="center"/>
              <w:rPr>
                <w:sz w:val="22"/>
                <w:szCs w:val="22"/>
              </w:rPr>
            </w:pPr>
          </w:p>
        </w:tc>
        <w:tc>
          <w:tcPr>
            <w:tcW w:w="630" w:type="dxa"/>
            <w:vAlign w:val="center"/>
            <w:hideMark/>
          </w:tcPr>
          <w:p w14:paraId="6B862B03" w14:textId="77777777" w:rsidR="00B70E5C" w:rsidRPr="008B018A" w:rsidRDefault="00B70E5C" w:rsidP="00B70E5C">
            <w:pPr>
              <w:rPr>
                <w:sz w:val="22"/>
                <w:szCs w:val="22"/>
              </w:rPr>
            </w:pPr>
          </w:p>
        </w:tc>
        <w:tc>
          <w:tcPr>
            <w:tcW w:w="1188" w:type="dxa"/>
            <w:shd w:val="clear" w:color="auto" w:fill="auto"/>
            <w:noWrap/>
            <w:vAlign w:val="bottom"/>
            <w:hideMark/>
          </w:tcPr>
          <w:p w14:paraId="152CF898" w14:textId="77777777" w:rsidR="00B70E5C" w:rsidRPr="008B018A" w:rsidRDefault="00B70E5C" w:rsidP="00B70E5C">
            <w:pPr>
              <w:rPr>
                <w:sz w:val="22"/>
                <w:szCs w:val="22"/>
              </w:rPr>
            </w:pPr>
          </w:p>
        </w:tc>
      </w:tr>
      <w:tr w:rsidR="00B70E5C" w:rsidRPr="008B018A" w14:paraId="6720548A" w14:textId="77777777" w:rsidTr="001275D3">
        <w:trPr>
          <w:trHeight w:val="1160"/>
          <w:jc w:val="center"/>
        </w:trPr>
        <w:tc>
          <w:tcPr>
            <w:tcW w:w="710" w:type="dxa"/>
            <w:shd w:val="clear" w:color="auto" w:fill="auto"/>
            <w:noWrap/>
            <w:vAlign w:val="center"/>
          </w:tcPr>
          <w:p w14:paraId="19566844" w14:textId="7C7AE2FB" w:rsidR="00B70E5C" w:rsidRPr="008B018A" w:rsidRDefault="00B70E5C" w:rsidP="00B70E5C">
            <w:pPr>
              <w:jc w:val="center"/>
              <w:rPr>
                <w:sz w:val="22"/>
                <w:szCs w:val="22"/>
              </w:rPr>
            </w:pPr>
            <w:r w:rsidRPr="008B018A">
              <w:rPr>
                <w:sz w:val="22"/>
                <w:szCs w:val="22"/>
              </w:rPr>
              <w:t>118</w:t>
            </w:r>
          </w:p>
        </w:tc>
        <w:tc>
          <w:tcPr>
            <w:tcW w:w="1837" w:type="dxa"/>
          </w:tcPr>
          <w:p w14:paraId="52EC1FAF" w14:textId="58ECAE66" w:rsidR="00B70E5C" w:rsidRPr="008B018A" w:rsidRDefault="00B70E5C" w:rsidP="00B70E5C">
            <w:pPr>
              <w:tabs>
                <w:tab w:val="num" w:pos="630"/>
              </w:tabs>
              <w:autoSpaceDE w:val="0"/>
              <w:autoSpaceDN w:val="0"/>
              <w:adjustRightInd w:val="0"/>
              <w:jc w:val="both"/>
              <w:rPr>
                <w:sz w:val="22"/>
                <w:szCs w:val="22"/>
              </w:rPr>
            </w:pPr>
            <w:r w:rsidRPr="008B018A">
              <w:rPr>
                <w:bCs/>
                <w:sz w:val="22"/>
                <w:szCs w:val="22"/>
              </w:rPr>
              <w:t>Respektimi i të drejtave të fëmijëve.</w:t>
            </w:r>
          </w:p>
        </w:tc>
        <w:tc>
          <w:tcPr>
            <w:tcW w:w="4182" w:type="dxa"/>
            <w:shd w:val="clear" w:color="auto" w:fill="auto"/>
            <w:hideMark/>
          </w:tcPr>
          <w:p w14:paraId="21E19B1B" w14:textId="4CF0F4CC" w:rsidR="00B70E5C" w:rsidRPr="008B018A" w:rsidRDefault="00B70E5C" w:rsidP="00B70E5C">
            <w:pPr>
              <w:tabs>
                <w:tab w:val="num" w:pos="630"/>
              </w:tabs>
              <w:autoSpaceDE w:val="0"/>
              <w:autoSpaceDN w:val="0"/>
              <w:adjustRightInd w:val="0"/>
              <w:jc w:val="both"/>
              <w:rPr>
                <w:sz w:val="22"/>
                <w:szCs w:val="22"/>
              </w:rPr>
            </w:pPr>
            <w:r w:rsidRPr="008B018A">
              <w:rPr>
                <w:sz w:val="22"/>
                <w:szCs w:val="22"/>
              </w:rPr>
              <w:t xml:space="preserve">A krijon shkolla dhe a i përmirëson mekanizmat që sigurojnë se të gjithë fëmijët trajtohen në mënyrë të drejtë, të barabartë, me dinjitet dhe respekt? </w:t>
            </w:r>
          </w:p>
        </w:tc>
        <w:tc>
          <w:tcPr>
            <w:tcW w:w="540" w:type="dxa"/>
            <w:vAlign w:val="center"/>
            <w:hideMark/>
          </w:tcPr>
          <w:p w14:paraId="6708274F" w14:textId="77777777" w:rsidR="00B70E5C" w:rsidRPr="008B018A" w:rsidRDefault="00B70E5C" w:rsidP="00B70E5C">
            <w:pPr>
              <w:rPr>
                <w:sz w:val="22"/>
                <w:szCs w:val="22"/>
              </w:rPr>
            </w:pPr>
          </w:p>
        </w:tc>
        <w:tc>
          <w:tcPr>
            <w:tcW w:w="540" w:type="dxa"/>
            <w:shd w:val="clear" w:color="auto" w:fill="auto"/>
            <w:vAlign w:val="bottom"/>
            <w:hideMark/>
          </w:tcPr>
          <w:p w14:paraId="3ED8ECFF" w14:textId="77777777" w:rsidR="00B70E5C" w:rsidRPr="008B018A" w:rsidRDefault="00B70E5C" w:rsidP="00B70E5C">
            <w:pPr>
              <w:jc w:val="center"/>
              <w:rPr>
                <w:sz w:val="22"/>
                <w:szCs w:val="22"/>
              </w:rPr>
            </w:pPr>
          </w:p>
        </w:tc>
        <w:tc>
          <w:tcPr>
            <w:tcW w:w="630" w:type="dxa"/>
            <w:vAlign w:val="center"/>
            <w:hideMark/>
          </w:tcPr>
          <w:p w14:paraId="2308D0AC" w14:textId="77777777" w:rsidR="00B70E5C" w:rsidRPr="008B018A" w:rsidRDefault="00B70E5C" w:rsidP="00B70E5C">
            <w:pPr>
              <w:rPr>
                <w:sz w:val="22"/>
                <w:szCs w:val="22"/>
              </w:rPr>
            </w:pPr>
          </w:p>
        </w:tc>
        <w:tc>
          <w:tcPr>
            <w:tcW w:w="1188" w:type="dxa"/>
            <w:shd w:val="clear" w:color="auto" w:fill="auto"/>
            <w:noWrap/>
            <w:vAlign w:val="bottom"/>
            <w:hideMark/>
          </w:tcPr>
          <w:p w14:paraId="243A2EC0" w14:textId="77777777" w:rsidR="00B70E5C" w:rsidRPr="008B018A" w:rsidRDefault="00B70E5C" w:rsidP="00B70E5C">
            <w:pPr>
              <w:rPr>
                <w:sz w:val="22"/>
                <w:szCs w:val="22"/>
              </w:rPr>
            </w:pPr>
          </w:p>
        </w:tc>
      </w:tr>
      <w:tr w:rsidR="00B70E5C" w:rsidRPr="008B018A" w14:paraId="54441DF5" w14:textId="77777777" w:rsidTr="001275D3">
        <w:trPr>
          <w:trHeight w:val="872"/>
          <w:jc w:val="center"/>
        </w:trPr>
        <w:tc>
          <w:tcPr>
            <w:tcW w:w="710" w:type="dxa"/>
            <w:shd w:val="clear" w:color="auto" w:fill="auto"/>
            <w:noWrap/>
            <w:vAlign w:val="center"/>
          </w:tcPr>
          <w:p w14:paraId="5E581556" w14:textId="40B95E65" w:rsidR="00B70E5C" w:rsidRPr="008B018A" w:rsidRDefault="00B70E5C" w:rsidP="00B70E5C">
            <w:pPr>
              <w:jc w:val="center"/>
              <w:rPr>
                <w:sz w:val="22"/>
                <w:szCs w:val="22"/>
              </w:rPr>
            </w:pPr>
            <w:r w:rsidRPr="008B018A">
              <w:rPr>
                <w:sz w:val="22"/>
                <w:szCs w:val="22"/>
              </w:rPr>
              <w:t>119</w:t>
            </w:r>
          </w:p>
        </w:tc>
        <w:tc>
          <w:tcPr>
            <w:tcW w:w="1837" w:type="dxa"/>
          </w:tcPr>
          <w:p w14:paraId="540356B5" w14:textId="0AEB64BC" w:rsidR="00B70E5C" w:rsidRPr="008B018A" w:rsidRDefault="00B70E5C" w:rsidP="00B70E5C">
            <w:pPr>
              <w:tabs>
                <w:tab w:val="num" w:pos="630"/>
              </w:tabs>
              <w:autoSpaceDE w:val="0"/>
              <w:autoSpaceDN w:val="0"/>
              <w:adjustRightInd w:val="0"/>
              <w:jc w:val="both"/>
              <w:rPr>
                <w:sz w:val="22"/>
                <w:szCs w:val="22"/>
              </w:rPr>
            </w:pPr>
            <w:r w:rsidRPr="008B018A">
              <w:rPr>
                <w:bCs/>
                <w:sz w:val="22"/>
                <w:szCs w:val="22"/>
              </w:rPr>
              <w:t>Respektimi i të drejtave të fëmijëve.</w:t>
            </w:r>
          </w:p>
        </w:tc>
        <w:tc>
          <w:tcPr>
            <w:tcW w:w="4182" w:type="dxa"/>
            <w:shd w:val="clear" w:color="auto" w:fill="auto"/>
            <w:hideMark/>
          </w:tcPr>
          <w:p w14:paraId="0DF57CB7" w14:textId="478853CA" w:rsidR="00B70E5C" w:rsidRPr="008B018A" w:rsidRDefault="00B70E5C" w:rsidP="00B70E5C">
            <w:pPr>
              <w:tabs>
                <w:tab w:val="num" w:pos="630"/>
              </w:tabs>
              <w:autoSpaceDE w:val="0"/>
              <w:autoSpaceDN w:val="0"/>
              <w:adjustRightInd w:val="0"/>
              <w:jc w:val="both"/>
              <w:rPr>
                <w:sz w:val="22"/>
                <w:szCs w:val="22"/>
              </w:rPr>
            </w:pPr>
            <w:r w:rsidRPr="008B018A">
              <w:rPr>
                <w:sz w:val="22"/>
                <w:szCs w:val="22"/>
              </w:rPr>
              <w:t xml:space="preserve">A ka shkolla rregulla të sjelljes në shkollë, të cilat nuk diskriminojnë fëmijët dhe nuk lejojnë diskriminimin e tyre?  </w:t>
            </w:r>
          </w:p>
        </w:tc>
        <w:tc>
          <w:tcPr>
            <w:tcW w:w="540" w:type="dxa"/>
            <w:vAlign w:val="center"/>
            <w:hideMark/>
          </w:tcPr>
          <w:p w14:paraId="1DBE28F6" w14:textId="77777777" w:rsidR="00B70E5C" w:rsidRPr="008B018A" w:rsidRDefault="00B70E5C" w:rsidP="00B70E5C">
            <w:pPr>
              <w:rPr>
                <w:sz w:val="22"/>
                <w:szCs w:val="22"/>
              </w:rPr>
            </w:pPr>
          </w:p>
        </w:tc>
        <w:tc>
          <w:tcPr>
            <w:tcW w:w="540" w:type="dxa"/>
            <w:shd w:val="clear" w:color="auto" w:fill="auto"/>
            <w:vAlign w:val="bottom"/>
            <w:hideMark/>
          </w:tcPr>
          <w:p w14:paraId="23362CDA" w14:textId="77777777" w:rsidR="00B70E5C" w:rsidRPr="008B018A" w:rsidRDefault="00B70E5C" w:rsidP="00B70E5C">
            <w:pPr>
              <w:jc w:val="center"/>
              <w:rPr>
                <w:sz w:val="22"/>
                <w:szCs w:val="22"/>
              </w:rPr>
            </w:pPr>
          </w:p>
        </w:tc>
        <w:tc>
          <w:tcPr>
            <w:tcW w:w="630" w:type="dxa"/>
            <w:vAlign w:val="center"/>
            <w:hideMark/>
          </w:tcPr>
          <w:p w14:paraId="7063659C" w14:textId="77777777" w:rsidR="00B70E5C" w:rsidRPr="008B018A" w:rsidRDefault="00B70E5C" w:rsidP="00B70E5C">
            <w:pPr>
              <w:rPr>
                <w:sz w:val="22"/>
                <w:szCs w:val="22"/>
              </w:rPr>
            </w:pPr>
          </w:p>
        </w:tc>
        <w:tc>
          <w:tcPr>
            <w:tcW w:w="1188" w:type="dxa"/>
            <w:shd w:val="clear" w:color="auto" w:fill="auto"/>
            <w:noWrap/>
            <w:vAlign w:val="bottom"/>
            <w:hideMark/>
          </w:tcPr>
          <w:p w14:paraId="303DF747" w14:textId="77777777" w:rsidR="00B70E5C" w:rsidRPr="008B018A" w:rsidRDefault="00B70E5C" w:rsidP="00B70E5C">
            <w:pPr>
              <w:rPr>
                <w:sz w:val="22"/>
                <w:szCs w:val="22"/>
              </w:rPr>
            </w:pPr>
          </w:p>
        </w:tc>
      </w:tr>
      <w:tr w:rsidR="00B70E5C" w:rsidRPr="008B018A" w14:paraId="6D2F9239" w14:textId="77777777" w:rsidTr="001275D3">
        <w:trPr>
          <w:trHeight w:val="1260"/>
          <w:jc w:val="center"/>
        </w:trPr>
        <w:tc>
          <w:tcPr>
            <w:tcW w:w="710" w:type="dxa"/>
            <w:shd w:val="clear" w:color="auto" w:fill="auto"/>
            <w:noWrap/>
            <w:vAlign w:val="center"/>
          </w:tcPr>
          <w:p w14:paraId="543E1E90" w14:textId="22671FD6" w:rsidR="00B70E5C" w:rsidRPr="008B018A" w:rsidRDefault="00B70E5C" w:rsidP="00B70E5C">
            <w:pPr>
              <w:jc w:val="center"/>
              <w:rPr>
                <w:sz w:val="22"/>
                <w:szCs w:val="22"/>
              </w:rPr>
            </w:pPr>
            <w:r w:rsidRPr="008B018A">
              <w:rPr>
                <w:sz w:val="22"/>
                <w:szCs w:val="22"/>
              </w:rPr>
              <w:t>120</w:t>
            </w:r>
          </w:p>
        </w:tc>
        <w:tc>
          <w:tcPr>
            <w:tcW w:w="1837" w:type="dxa"/>
          </w:tcPr>
          <w:p w14:paraId="7D48C492" w14:textId="0384466F" w:rsidR="00B70E5C" w:rsidRPr="008B018A" w:rsidRDefault="00B70E5C" w:rsidP="00B70E5C">
            <w:pPr>
              <w:tabs>
                <w:tab w:val="num" w:pos="630"/>
              </w:tabs>
              <w:autoSpaceDE w:val="0"/>
              <w:autoSpaceDN w:val="0"/>
              <w:adjustRightInd w:val="0"/>
              <w:jc w:val="both"/>
              <w:rPr>
                <w:sz w:val="22"/>
                <w:szCs w:val="22"/>
              </w:rPr>
            </w:pPr>
            <w:r w:rsidRPr="008B018A">
              <w:rPr>
                <w:bCs/>
                <w:sz w:val="22"/>
                <w:szCs w:val="22"/>
              </w:rPr>
              <w:t>Respektimi i të drejtave të fëmijëve.</w:t>
            </w:r>
          </w:p>
        </w:tc>
        <w:tc>
          <w:tcPr>
            <w:tcW w:w="4182" w:type="dxa"/>
            <w:shd w:val="clear" w:color="auto" w:fill="auto"/>
            <w:hideMark/>
          </w:tcPr>
          <w:p w14:paraId="77275E94" w14:textId="1F222DEE" w:rsidR="00B70E5C" w:rsidRPr="008B018A" w:rsidRDefault="00B70E5C" w:rsidP="00B70E5C">
            <w:pPr>
              <w:tabs>
                <w:tab w:val="num" w:pos="630"/>
              </w:tabs>
              <w:autoSpaceDE w:val="0"/>
              <w:autoSpaceDN w:val="0"/>
              <w:adjustRightInd w:val="0"/>
              <w:jc w:val="both"/>
              <w:rPr>
                <w:sz w:val="22"/>
                <w:szCs w:val="22"/>
              </w:rPr>
            </w:pPr>
            <w:r w:rsidRPr="008B018A">
              <w:rPr>
                <w:sz w:val="22"/>
                <w:szCs w:val="22"/>
              </w:rPr>
              <w:t xml:space="preserve">A janë trajnuar personeli arsimor në shkollë (drejtuesi, mësuesi, psikologu, sociologu) të respektojnë dallimet e cilësdo natyrë dhe të reagojnë ndaj çfarëdo diskriminimi të nxënësve dhe personelit të shkollës, dhe në këtë mënyrë të kontribuojnë në krijimin e perceptimeve të drejta te nxënësit? </w:t>
            </w:r>
          </w:p>
        </w:tc>
        <w:tc>
          <w:tcPr>
            <w:tcW w:w="540" w:type="dxa"/>
            <w:vAlign w:val="center"/>
            <w:hideMark/>
          </w:tcPr>
          <w:p w14:paraId="3C643998" w14:textId="77777777" w:rsidR="00B70E5C" w:rsidRPr="008B018A" w:rsidRDefault="00B70E5C" w:rsidP="00B70E5C">
            <w:pPr>
              <w:rPr>
                <w:sz w:val="22"/>
                <w:szCs w:val="22"/>
              </w:rPr>
            </w:pPr>
          </w:p>
        </w:tc>
        <w:tc>
          <w:tcPr>
            <w:tcW w:w="540" w:type="dxa"/>
            <w:shd w:val="clear" w:color="auto" w:fill="auto"/>
            <w:vAlign w:val="bottom"/>
            <w:hideMark/>
          </w:tcPr>
          <w:p w14:paraId="6C02505C" w14:textId="77777777" w:rsidR="00B70E5C" w:rsidRPr="008B018A" w:rsidRDefault="00B70E5C" w:rsidP="00B70E5C">
            <w:pPr>
              <w:jc w:val="center"/>
              <w:rPr>
                <w:sz w:val="22"/>
                <w:szCs w:val="22"/>
              </w:rPr>
            </w:pPr>
          </w:p>
        </w:tc>
        <w:tc>
          <w:tcPr>
            <w:tcW w:w="630" w:type="dxa"/>
            <w:vAlign w:val="center"/>
            <w:hideMark/>
          </w:tcPr>
          <w:p w14:paraId="2FD1D8F3" w14:textId="77777777" w:rsidR="00B70E5C" w:rsidRPr="008B018A" w:rsidRDefault="00B70E5C" w:rsidP="00B70E5C">
            <w:pPr>
              <w:rPr>
                <w:sz w:val="22"/>
                <w:szCs w:val="22"/>
              </w:rPr>
            </w:pPr>
          </w:p>
        </w:tc>
        <w:tc>
          <w:tcPr>
            <w:tcW w:w="1188" w:type="dxa"/>
            <w:shd w:val="clear" w:color="auto" w:fill="auto"/>
            <w:noWrap/>
            <w:vAlign w:val="bottom"/>
            <w:hideMark/>
          </w:tcPr>
          <w:p w14:paraId="207CC21D" w14:textId="77777777" w:rsidR="00B70E5C" w:rsidRPr="008B018A" w:rsidRDefault="00B70E5C" w:rsidP="00B70E5C">
            <w:pPr>
              <w:rPr>
                <w:sz w:val="22"/>
                <w:szCs w:val="22"/>
              </w:rPr>
            </w:pPr>
          </w:p>
        </w:tc>
      </w:tr>
      <w:tr w:rsidR="00B70E5C" w:rsidRPr="008B018A" w14:paraId="2446A583" w14:textId="77777777" w:rsidTr="001275D3">
        <w:trPr>
          <w:trHeight w:val="1260"/>
          <w:jc w:val="center"/>
        </w:trPr>
        <w:tc>
          <w:tcPr>
            <w:tcW w:w="710" w:type="dxa"/>
            <w:shd w:val="clear" w:color="auto" w:fill="auto"/>
            <w:noWrap/>
            <w:vAlign w:val="center"/>
          </w:tcPr>
          <w:p w14:paraId="55097DAE" w14:textId="693D11BB" w:rsidR="00B70E5C" w:rsidRPr="008B018A" w:rsidRDefault="00B70E5C" w:rsidP="00B70E5C">
            <w:pPr>
              <w:jc w:val="center"/>
              <w:rPr>
                <w:sz w:val="22"/>
                <w:szCs w:val="22"/>
              </w:rPr>
            </w:pPr>
            <w:r w:rsidRPr="008B018A">
              <w:rPr>
                <w:sz w:val="22"/>
                <w:szCs w:val="22"/>
              </w:rPr>
              <w:t>121</w:t>
            </w:r>
          </w:p>
        </w:tc>
        <w:tc>
          <w:tcPr>
            <w:tcW w:w="1837" w:type="dxa"/>
          </w:tcPr>
          <w:p w14:paraId="39961BC2" w14:textId="4BC68F17" w:rsidR="00B70E5C" w:rsidRPr="008B018A" w:rsidRDefault="00B70E5C" w:rsidP="00B70E5C">
            <w:pPr>
              <w:pStyle w:val="listenabsatz1"/>
              <w:tabs>
                <w:tab w:val="left" w:pos="175"/>
              </w:tabs>
              <w:spacing w:before="0" w:beforeAutospacing="0" w:after="0" w:afterAutospacing="0"/>
              <w:jc w:val="both"/>
              <w:rPr>
                <w:sz w:val="22"/>
                <w:szCs w:val="22"/>
              </w:rPr>
            </w:pPr>
            <w:r w:rsidRPr="008B018A">
              <w:rPr>
                <w:bCs/>
                <w:sz w:val="22"/>
                <w:szCs w:val="22"/>
              </w:rPr>
              <w:t>Mundësi të barabarta për t’u regjistruar në shkollë, për ta ndjekur dhe përfunduar atë.</w:t>
            </w:r>
          </w:p>
        </w:tc>
        <w:tc>
          <w:tcPr>
            <w:tcW w:w="4182" w:type="dxa"/>
            <w:shd w:val="clear" w:color="auto" w:fill="auto"/>
            <w:hideMark/>
          </w:tcPr>
          <w:p w14:paraId="4AE02294" w14:textId="6E226C00" w:rsidR="00B70E5C" w:rsidRPr="008B018A" w:rsidRDefault="00B70E5C" w:rsidP="00B70E5C">
            <w:pPr>
              <w:pStyle w:val="listenabsatz1"/>
              <w:tabs>
                <w:tab w:val="left" w:pos="175"/>
              </w:tabs>
              <w:spacing w:before="0" w:beforeAutospacing="0" w:after="0" w:afterAutospacing="0"/>
              <w:jc w:val="both"/>
              <w:rPr>
                <w:sz w:val="22"/>
                <w:szCs w:val="22"/>
              </w:rPr>
            </w:pPr>
            <w:r w:rsidRPr="008B018A">
              <w:rPr>
                <w:sz w:val="22"/>
                <w:szCs w:val="22"/>
              </w:rPr>
              <w:t xml:space="preserve">A bashkëpunon shkolla me zyrën e regjistrimit civil dhe qendrën shëndetësore dhe a merr prej tyre listën e të gjithë fëmijëve të moshës shkollore të zonës (sipas udhëzimeve/DN-ve në fuqi e marrëveshjes 4-ministrore)? </w:t>
            </w:r>
          </w:p>
        </w:tc>
        <w:tc>
          <w:tcPr>
            <w:tcW w:w="540" w:type="dxa"/>
            <w:vAlign w:val="center"/>
            <w:hideMark/>
          </w:tcPr>
          <w:p w14:paraId="139B7730" w14:textId="77777777" w:rsidR="00B70E5C" w:rsidRPr="008B018A" w:rsidRDefault="00B70E5C" w:rsidP="00B70E5C">
            <w:pPr>
              <w:rPr>
                <w:sz w:val="22"/>
                <w:szCs w:val="22"/>
              </w:rPr>
            </w:pPr>
          </w:p>
        </w:tc>
        <w:tc>
          <w:tcPr>
            <w:tcW w:w="540" w:type="dxa"/>
            <w:shd w:val="clear" w:color="auto" w:fill="auto"/>
            <w:vAlign w:val="bottom"/>
            <w:hideMark/>
          </w:tcPr>
          <w:p w14:paraId="4E3823BC" w14:textId="77777777" w:rsidR="00B70E5C" w:rsidRPr="008B018A" w:rsidRDefault="00B70E5C" w:rsidP="00B70E5C">
            <w:pPr>
              <w:jc w:val="center"/>
              <w:rPr>
                <w:sz w:val="22"/>
                <w:szCs w:val="22"/>
              </w:rPr>
            </w:pPr>
          </w:p>
        </w:tc>
        <w:tc>
          <w:tcPr>
            <w:tcW w:w="630" w:type="dxa"/>
            <w:vAlign w:val="center"/>
            <w:hideMark/>
          </w:tcPr>
          <w:p w14:paraId="5ABFBF15" w14:textId="77777777" w:rsidR="00B70E5C" w:rsidRPr="008B018A" w:rsidRDefault="00B70E5C" w:rsidP="00B70E5C">
            <w:pPr>
              <w:rPr>
                <w:sz w:val="22"/>
                <w:szCs w:val="22"/>
              </w:rPr>
            </w:pPr>
          </w:p>
        </w:tc>
        <w:tc>
          <w:tcPr>
            <w:tcW w:w="1188" w:type="dxa"/>
            <w:shd w:val="clear" w:color="auto" w:fill="auto"/>
            <w:noWrap/>
            <w:vAlign w:val="bottom"/>
            <w:hideMark/>
          </w:tcPr>
          <w:p w14:paraId="09127607" w14:textId="77777777" w:rsidR="00B70E5C" w:rsidRPr="008B018A" w:rsidRDefault="00B70E5C" w:rsidP="00B70E5C">
            <w:pPr>
              <w:rPr>
                <w:sz w:val="22"/>
                <w:szCs w:val="22"/>
              </w:rPr>
            </w:pPr>
          </w:p>
        </w:tc>
      </w:tr>
      <w:tr w:rsidR="00B70E5C" w:rsidRPr="008B018A" w14:paraId="492C7C3B" w14:textId="77777777" w:rsidTr="001275D3">
        <w:trPr>
          <w:trHeight w:val="1260"/>
          <w:jc w:val="center"/>
        </w:trPr>
        <w:tc>
          <w:tcPr>
            <w:tcW w:w="710" w:type="dxa"/>
            <w:shd w:val="clear" w:color="auto" w:fill="auto"/>
            <w:noWrap/>
            <w:vAlign w:val="center"/>
          </w:tcPr>
          <w:p w14:paraId="45486A8E" w14:textId="07B98952" w:rsidR="00B70E5C" w:rsidRPr="008B018A" w:rsidRDefault="00B70E5C" w:rsidP="00B70E5C">
            <w:pPr>
              <w:jc w:val="center"/>
              <w:rPr>
                <w:sz w:val="22"/>
                <w:szCs w:val="22"/>
              </w:rPr>
            </w:pPr>
            <w:r w:rsidRPr="008B018A">
              <w:rPr>
                <w:sz w:val="22"/>
                <w:szCs w:val="22"/>
              </w:rPr>
              <w:t>122</w:t>
            </w:r>
          </w:p>
        </w:tc>
        <w:tc>
          <w:tcPr>
            <w:tcW w:w="1837" w:type="dxa"/>
          </w:tcPr>
          <w:p w14:paraId="60F4DAC9" w14:textId="1B6C50CE" w:rsidR="00B70E5C" w:rsidRPr="008B018A" w:rsidRDefault="00B70E5C" w:rsidP="00B70E5C">
            <w:pPr>
              <w:pStyle w:val="listenabsatz1"/>
              <w:tabs>
                <w:tab w:val="left" w:pos="175"/>
              </w:tabs>
              <w:spacing w:before="0" w:beforeAutospacing="0" w:after="0" w:afterAutospacing="0"/>
              <w:jc w:val="both"/>
              <w:rPr>
                <w:sz w:val="22"/>
                <w:szCs w:val="22"/>
              </w:rPr>
            </w:pPr>
            <w:r w:rsidRPr="008B018A">
              <w:rPr>
                <w:bCs/>
                <w:sz w:val="22"/>
                <w:szCs w:val="22"/>
              </w:rPr>
              <w:t>Mundësi të barabarta për t’u regjistruar në shkollë, për ta ndjekur dhe përfunduar atë.</w:t>
            </w:r>
          </w:p>
        </w:tc>
        <w:tc>
          <w:tcPr>
            <w:tcW w:w="4182" w:type="dxa"/>
            <w:shd w:val="clear" w:color="auto" w:fill="auto"/>
            <w:hideMark/>
          </w:tcPr>
          <w:p w14:paraId="7AF08DF9" w14:textId="4EB3C0B6" w:rsidR="00B70E5C" w:rsidRPr="008B018A" w:rsidRDefault="00B70E5C" w:rsidP="00B70E5C">
            <w:pPr>
              <w:pStyle w:val="listenabsatz1"/>
              <w:tabs>
                <w:tab w:val="left" w:pos="175"/>
              </w:tabs>
              <w:spacing w:before="0" w:beforeAutospacing="0" w:after="0" w:afterAutospacing="0"/>
              <w:jc w:val="both"/>
              <w:rPr>
                <w:sz w:val="22"/>
                <w:szCs w:val="22"/>
              </w:rPr>
            </w:pPr>
            <w:r w:rsidRPr="008B018A">
              <w:rPr>
                <w:sz w:val="22"/>
                <w:szCs w:val="22"/>
              </w:rPr>
              <w:t>A ka formuar shkolla komisionin në nivel shkolle për vlerësim dhe regjistrim të fëmijëve?</w:t>
            </w:r>
          </w:p>
          <w:p w14:paraId="798374AD" w14:textId="77777777" w:rsidR="00B70E5C" w:rsidRPr="008B018A" w:rsidRDefault="00B70E5C" w:rsidP="00B70E5C">
            <w:pPr>
              <w:pStyle w:val="listenabsatz1"/>
              <w:tabs>
                <w:tab w:val="left" w:pos="175"/>
              </w:tabs>
              <w:spacing w:before="0" w:beforeAutospacing="0" w:after="0" w:afterAutospacing="0"/>
              <w:jc w:val="both"/>
              <w:rPr>
                <w:sz w:val="22"/>
                <w:szCs w:val="22"/>
              </w:rPr>
            </w:pPr>
            <w:r w:rsidRPr="008B018A">
              <w:rPr>
                <w:sz w:val="22"/>
                <w:szCs w:val="22"/>
              </w:rPr>
              <w:t xml:space="preserve">A ka siguruar shkolla formularët për vlerësim dhe regjistrim të fëmijëve në shkollë dhe a u përmbahet atyre? </w:t>
            </w:r>
          </w:p>
        </w:tc>
        <w:tc>
          <w:tcPr>
            <w:tcW w:w="540" w:type="dxa"/>
            <w:vAlign w:val="center"/>
            <w:hideMark/>
          </w:tcPr>
          <w:p w14:paraId="43200E5A" w14:textId="77777777" w:rsidR="00B70E5C" w:rsidRPr="008B018A" w:rsidRDefault="00B70E5C" w:rsidP="00B70E5C">
            <w:pPr>
              <w:rPr>
                <w:sz w:val="22"/>
                <w:szCs w:val="22"/>
              </w:rPr>
            </w:pPr>
          </w:p>
        </w:tc>
        <w:tc>
          <w:tcPr>
            <w:tcW w:w="540" w:type="dxa"/>
            <w:shd w:val="clear" w:color="auto" w:fill="auto"/>
            <w:vAlign w:val="bottom"/>
            <w:hideMark/>
          </w:tcPr>
          <w:p w14:paraId="3FD37620" w14:textId="77777777" w:rsidR="00B70E5C" w:rsidRPr="008B018A" w:rsidRDefault="00B70E5C" w:rsidP="00B70E5C">
            <w:pPr>
              <w:jc w:val="center"/>
              <w:rPr>
                <w:sz w:val="22"/>
                <w:szCs w:val="22"/>
              </w:rPr>
            </w:pPr>
          </w:p>
        </w:tc>
        <w:tc>
          <w:tcPr>
            <w:tcW w:w="630" w:type="dxa"/>
            <w:vAlign w:val="center"/>
            <w:hideMark/>
          </w:tcPr>
          <w:p w14:paraId="2E6784E4" w14:textId="77777777" w:rsidR="00B70E5C" w:rsidRPr="008B018A" w:rsidRDefault="00B70E5C" w:rsidP="00B70E5C">
            <w:pPr>
              <w:rPr>
                <w:sz w:val="22"/>
                <w:szCs w:val="22"/>
              </w:rPr>
            </w:pPr>
          </w:p>
        </w:tc>
        <w:tc>
          <w:tcPr>
            <w:tcW w:w="1188" w:type="dxa"/>
            <w:shd w:val="clear" w:color="auto" w:fill="auto"/>
            <w:noWrap/>
            <w:vAlign w:val="bottom"/>
            <w:hideMark/>
          </w:tcPr>
          <w:p w14:paraId="5461DB72" w14:textId="77777777" w:rsidR="00B70E5C" w:rsidRPr="008B018A" w:rsidRDefault="00B70E5C" w:rsidP="00B70E5C">
            <w:pPr>
              <w:rPr>
                <w:sz w:val="22"/>
                <w:szCs w:val="22"/>
              </w:rPr>
            </w:pPr>
          </w:p>
        </w:tc>
      </w:tr>
      <w:tr w:rsidR="00B70E5C" w:rsidRPr="008B018A" w14:paraId="35FD7E01" w14:textId="77777777" w:rsidTr="001275D3">
        <w:trPr>
          <w:trHeight w:val="890"/>
          <w:jc w:val="center"/>
        </w:trPr>
        <w:tc>
          <w:tcPr>
            <w:tcW w:w="710" w:type="dxa"/>
            <w:shd w:val="clear" w:color="auto" w:fill="auto"/>
            <w:noWrap/>
            <w:vAlign w:val="center"/>
          </w:tcPr>
          <w:p w14:paraId="4AA6B8C7" w14:textId="73D5D538" w:rsidR="00B70E5C" w:rsidRPr="008B018A" w:rsidRDefault="00B70E5C" w:rsidP="00B70E5C">
            <w:pPr>
              <w:jc w:val="center"/>
              <w:rPr>
                <w:sz w:val="22"/>
                <w:szCs w:val="22"/>
              </w:rPr>
            </w:pPr>
            <w:r w:rsidRPr="008B018A">
              <w:rPr>
                <w:sz w:val="22"/>
                <w:szCs w:val="22"/>
              </w:rPr>
              <w:t>123</w:t>
            </w:r>
          </w:p>
        </w:tc>
        <w:tc>
          <w:tcPr>
            <w:tcW w:w="1837" w:type="dxa"/>
          </w:tcPr>
          <w:p w14:paraId="6740BAC7" w14:textId="2564B472" w:rsidR="00B70E5C" w:rsidRPr="008B018A" w:rsidRDefault="00B70E5C" w:rsidP="00B70E5C">
            <w:pPr>
              <w:pStyle w:val="listenabsatz1"/>
              <w:tabs>
                <w:tab w:val="left" w:pos="175"/>
              </w:tabs>
              <w:spacing w:before="0" w:beforeAutospacing="0" w:after="0" w:afterAutospacing="0"/>
              <w:jc w:val="both"/>
              <w:rPr>
                <w:sz w:val="22"/>
                <w:szCs w:val="22"/>
              </w:rPr>
            </w:pPr>
            <w:r w:rsidRPr="008B018A">
              <w:rPr>
                <w:bCs/>
                <w:sz w:val="22"/>
                <w:szCs w:val="22"/>
              </w:rPr>
              <w:t>Mundësi të barabarta për t’u regjistruar në shkollë, për ta ndjekur dhe përfunduar atë.</w:t>
            </w:r>
          </w:p>
        </w:tc>
        <w:tc>
          <w:tcPr>
            <w:tcW w:w="4182" w:type="dxa"/>
            <w:shd w:val="clear" w:color="auto" w:fill="auto"/>
            <w:hideMark/>
          </w:tcPr>
          <w:p w14:paraId="49350565" w14:textId="2C7A349A" w:rsidR="00B70E5C" w:rsidRPr="008B018A" w:rsidRDefault="00B70E5C" w:rsidP="00B70E5C">
            <w:pPr>
              <w:pStyle w:val="listenabsatz1"/>
              <w:tabs>
                <w:tab w:val="left" w:pos="175"/>
              </w:tabs>
              <w:spacing w:before="0" w:beforeAutospacing="0" w:after="0" w:afterAutospacing="0"/>
              <w:jc w:val="both"/>
              <w:rPr>
                <w:sz w:val="22"/>
                <w:szCs w:val="22"/>
              </w:rPr>
            </w:pPr>
            <w:r w:rsidRPr="008B018A">
              <w:rPr>
                <w:sz w:val="22"/>
                <w:szCs w:val="22"/>
              </w:rPr>
              <w:t xml:space="preserve">A e ka përgatitur shkolla bazën e të dhënave me evidenca të nxënësve të regjistruar dhe të dhëna të tjera për nxënësit dhe shkollën? </w:t>
            </w:r>
          </w:p>
        </w:tc>
        <w:tc>
          <w:tcPr>
            <w:tcW w:w="540" w:type="dxa"/>
            <w:vAlign w:val="center"/>
            <w:hideMark/>
          </w:tcPr>
          <w:p w14:paraId="121CD1E1" w14:textId="77777777" w:rsidR="00B70E5C" w:rsidRPr="008B018A" w:rsidRDefault="00B70E5C" w:rsidP="00B70E5C">
            <w:pPr>
              <w:rPr>
                <w:sz w:val="22"/>
                <w:szCs w:val="22"/>
              </w:rPr>
            </w:pPr>
          </w:p>
        </w:tc>
        <w:tc>
          <w:tcPr>
            <w:tcW w:w="540" w:type="dxa"/>
            <w:shd w:val="clear" w:color="auto" w:fill="auto"/>
            <w:vAlign w:val="bottom"/>
            <w:hideMark/>
          </w:tcPr>
          <w:p w14:paraId="76AC6493" w14:textId="77777777" w:rsidR="00B70E5C" w:rsidRPr="008B018A" w:rsidRDefault="00B70E5C" w:rsidP="00B70E5C">
            <w:pPr>
              <w:jc w:val="center"/>
              <w:rPr>
                <w:sz w:val="22"/>
                <w:szCs w:val="22"/>
              </w:rPr>
            </w:pPr>
          </w:p>
        </w:tc>
        <w:tc>
          <w:tcPr>
            <w:tcW w:w="630" w:type="dxa"/>
            <w:vAlign w:val="center"/>
            <w:hideMark/>
          </w:tcPr>
          <w:p w14:paraId="4E9B5250" w14:textId="77777777" w:rsidR="00B70E5C" w:rsidRPr="008B018A" w:rsidRDefault="00B70E5C" w:rsidP="00B70E5C">
            <w:pPr>
              <w:rPr>
                <w:sz w:val="22"/>
                <w:szCs w:val="22"/>
              </w:rPr>
            </w:pPr>
          </w:p>
        </w:tc>
        <w:tc>
          <w:tcPr>
            <w:tcW w:w="1188" w:type="dxa"/>
            <w:shd w:val="clear" w:color="auto" w:fill="auto"/>
            <w:noWrap/>
            <w:vAlign w:val="bottom"/>
            <w:hideMark/>
          </w:tcPr>
          <w:p w14:paraId="37B1AB18" w14:textId="77777777" w:rsidR="00B70E5C" w:rsidRPr="008B018A" w:rsidRDefault="00B70E5C" w:rsidP="00B70E5C">
            <w:pPr>
              <w:rPr>
                <w:sz w:val="22"/>
                <w:szCs w:val="22"/>
              </w:rPr>
            </w:pPr>
          </w:p>
        </w:tc>
      </w:tr>
      <w:tr w:rsidR="00B70E5C" w:rsidRPr="008B018A" w14:paraId="6A54AE1F" w14:textId="77777777" w:rsidTr="001275D3">
        <w:trPr>
          <w:trHeight w:val="872"/>
          <w:jc w:val="center"/>
        </w:trPr>
        <w:tc>
          <w:tcPr>
            <w:tcW w:w="710" w:type="dxa"/>
            <w:shd w:val="clear" w:color="auto" w:fill="auto"/>
            <w:noWrap/>
            <w:vAlign w:val="center"/>
          </w:tcPr>
          <w:p w14:paraId="58D7AE60" w14:textId="285B722B" w:rsidR="00B70E5C" w:rsidRPr="008B018A" w:rsidRDefault="00B70E5C" w:rsidP="00B70E5C">
            <w:pPr>
              <w:jc w:val="center"/>
              <w:rPr>
                <w:sz w:val="22"/>
                <w:szCs w:val="22"/>
              </w:rPr>
            </w:pPr>
            <w:r w:rsidRPr="008B018A">
              <w:rPr>
                <w:sz w:val="22"/>
                <w:szCs w:val="22"/>
              </w:rPr>
              <w:t>124</w:t>
            </w:r>
          </w:p>
        </w:tc>
        <w:tc>
          <w:tcPr>
            <w:tcW w:w="1837" w:type="dxa"/>
          </w:tcPr>
          <w:p w14:paraId="7620AC41" w14:textId="236B4971" w:rsidR="00B70E5C" w:rsidRPr="008B018A" w:rsidRDefault="00B70E5C" w:rsidP="00B70E5C">
            <w:pPr>
              <w:pStyle w:val="listenabsatz1"/>
              <w:tabs>
                <w:tab w:val="left" w:pos="175"/>
              </w:tabs>
              <w:spacing w:before="0" w:beforeAutospacing="0" w:after="0" w:afterAutospacing="0"/>
              <w:jc w:val="both"/>
              <w:rPr>
                <w:bCs/>
                <w:sz w:val="22"/>
                <w:szCs w:val="22"/>
              </w:rPr>
            </w:pPr>
            <w:r w:rsidRPr="008B018A">
              <w:rPr>
                <w:bCs/>
                <w:sz w:val="22"/>
                <w:szCs w:val="22"/>
              </w:rPr>
              <w:t>Mundësi të barabarta për t’u regjistruar në shkollë, për ta ndjekur dhe përfunduar atë.</w:t>
            </w:r>
          </w:p>
        </w:tc>
        <w:tc>
          <w:tcPr>
            <w:tcW w:w="4182" w:type="dxa"/>
            <w:shd w:val="clear" w:color="auto" w:fill="auto"/>
            <w:hideMark/>
          </w:tcPr>
          <w:p w14:paraId="4DE80678" w14:textId="394A6565" w:rsidR="00B70E5C" w:rsidRPr="008B018A" w:rsidRDefault="00B70E5C" w:rsidP="00B70E5C">
            <w:pPr>
              <w:pStyle w:val="listenabsatz1"/>
              <w:tabs>
                <w:tab w:val="left" w:pos="175"/>
              </w:tabs>
              <w:spacing w:before="0" w:beforeAutospacing="0" w:after="0" w:afterAutospacing="0"/>
              <w:jc w:val="both"/>
              <w:rPr>
                <w:sz w:val="22"/>
                <w:szCs w:val="22"/>
              </w:rPr>
            </w:pPr>
            <w:r w:rsidRPr="008B018A">
              <w:rPr>
                <w:bCs/>
                <w:sz w:val="22"/>
                <w:szCs w:val="22"/>
              </w:rPr>
              <w:t xml:space="preserve">A e ka ngritur shkolla ekipin funksional për parandalim dhe reagim ndaj braktisjes dhe mos regjistrimit? </w:t>
            </w:r>
          </w:p>
        </w:tc>
        <w:tc>
          <w:tcPr>
            <w:tcW w:w="540" w:type="dxa"/>
            <w:vAlign w:val="center"/>
            <w:hideMark/>
          </w:tcPr>
          <w:p w14:paraId="594D1A23" w14:textId="77777777" w:rsidR="00B70E5C" w:rsidRPr="008B018A" w:rsidRDefault="00B70E5C" w:rsidP="00B70E5C">
            <w:pPr>
              <w:rPr>
                <w:sz w:val="22"/>
                <w:szCs w:val="22"/>
              </w:rPr>
            </w:pPr>
          </w:p>
        </w:tc>
        <w:tc>
          <w:tcPr>
            <w:tcW w:w="540" w:type="dxa"/>
            <w:shd w:val="clear" w:color="auto" w:fill="auto"/>
            <w:vAlign w:val="bottom"/>
            <w:hideMark/>
          </w:tcPr>
          <w:p w14:paraId="7DF083CF" w14:textId="77777777" w:rsidR="00B70E5C" w:rsidRPr="008B018A" w:rsidRDefault="00B70E5C" w:rsidP="00B70E5C">
            <w:pPr>
              <w:jc w:val="center"/>
              <w:rPr>
                <w:sz w:val="22"/>
                <w:szCs w:val="22"/>
              </w:rPr>
            </w:pPr>
          </w:p>
        </w:tc>
        <w:tc>
          <w:tcPr>
            <w:tcW w:w="630" w:type="dxa"/>
            <w:vAlign w:val="center"/>
            <w:hideMark/>
          </w:tcPr>
          <w:p w14:paraId="0EFD86E7" w14:textId="77777777" w:rsidR="00B70E5C" w:rsidRPr="008B018A" w:rsidRDefault="00B70E5C" w:rsidP="00B70E5C">
            <w:pPr>
              <w:rPr>
                <w:sz w:val="22"/>
                <w:szCs w:val="22"/>
              </w:rPr>
            </w:pPr>
          </w:p>
        </w:tc>
        <w:tc>
          <w:tcPr>
            <w:tcW w:w="1188" w:type="dxa"/>
            <w:shd w:val="clear" w:color="auto" w:fill="auto"/>
            <w:noWrap/>
            <w:vAlign w:val="bottom"/>
            <w:hideMark/>
          </w:tcPr>
          <w:p w14:paraId="2F2CF235" w14:textId="77777777" w:rsidR="00B70E5C" w:rsidRPr="008B018A" w:rsidRDefault="00B70E5C" w:rsidP="00B70E5C">
            <w:pPr>
              <w:rPr>
                <w:sz w:val="22"/>
                <w:szCs w:val="22"/>
              </w:rPr>
            </w:pPr>
          </w:p>
        </w:tc>
      </w:tr>
      <w:tr w:rsidR="00B70E5C" w:rsidRPr="008B018A" w14:paraId="49B56D52" w14:textId="77777777" w:rsidTr="001275D3">
        <w:trPr>
          <w:trHeight w:val="272"/>
          <w:jc w:val="center"/>
        </w:trPr>
        <w:tc>
          <w:tcPr>
            <w:tcW w:w="710" w:type="dxa"/>
            <w:shd w:val="clear" w:color="auto" w:fill="auto"/>
            <w:noWrap/>
            <w:vAlign w:val="center"/>
          </w:tcPr>
          <w:p w14:paraId="4DA8D76B" w14:textId="5737B0D0" w:rsidR="00B70E5C" w:rsidRPr="008B018A" w:rsidRDefault="00B70E5C" w:rsidP="00B70E5C">
            <w:pPr>
              <w:jc w:val="center"/>
              <w:rPr>
                <w:sz w:val="22"/>
                <w:szCs w:val="22"/>
              </w:rPr>
            </w:pPr>
            <w:r w:rsidRPr="008B018A">
              <w:rPr>
                <w:sz w:val="22"/>
                <w:szCs w:val="22"/>
              </w:rPr>
              <w:t>126</w:t>
            </w:r>
          </w:p>
        </w:tc>
        <w:tc>
          <w:tcPr>
            <w:tcW w:w="1837" w:type="dxa"/>
          </w:tcPr>
          <w:p w14:paraId="03652C98" w14:textId="65ED273A" w:rsidR="00B70E5C" w:rsidRPr="008B018A" w:rsidRDefault="00B70E5C" w:rsidP="00B70E5C">
            <w:pPr>
              <w:pStyle w:val="listenabsatz1"/>
              <w:tabs>
                <w:tab w:val="left" w:pos="175"/>
              </w:tabs>
              <w:spacing w:before="0" w:beforeAutospacing="0" w:after="0" w:afterAutospacing="0"/>
              <w:jc w:val="both"/>
              <w:rPr>
                <w:sz w:val="22"/>
                <w:szCs w:val="22"/>
              </w:rPr>
            </w:pPr>
            <w:r w:rsidRPr="008B018A">
              <w:rPr>
                <w:bCs/>
                <w:sz w:val="22"/>
                <w:szCs w:val="22"/>
              </w:rPr>
              <w:t xml:space="preserve">Mundësi të barabarta për t’u </w:t>
            </w:r>
            <w:r w:rsidRPr="008B018A">
              <w:rPr>
                <w:bCs/>
                <w:sz w:val="22"/>
                <w:szCs w:val="22"/>
              </w:rPr>
              <w:lastRenderedPageBreak/>
              <w:t>regjistruar në shkollë, për ta ndjekur dhe përfunduar atë.</w:t>
            </w:r>
          </w:p>
        </w:tc>
        <w:tc>
          <w:tcPr>
            <w:tcW w:w="4182" w:type="dxa"/>
            <w:shd w:val="clear" w:color="auto" w:fill="auto"/>
            <w:hideMark/>
          </w:tcPr>
          <w:p w14:paraId="475E6236" w14:textId="5E7D2E46" w:rsidR="00B70E5C" w:rsidRPr="008B018A" w:rsidRDefault="00B70E5C" w:rsidP="00B70E5C">
            <w:pPr>
              <w:pStyle w:val="listenabsatz1"/>
              <w:tabs>
                <w:tab w:val="left" w:pos="175"/>
              </w:tabs>
              <w:spacing w:before="0" w:beforeAutospacing="0" w:after="0" w:afterAutospacing="0"/>
              <w:jc w:val="both"/>
              <w:rPr>
                <w:sz w:val="22"/>
                <w:szCs w:val="22"/>
              </w:rPr>
            </w:pPr>
            <w:r w:rsidRPr="008B018A">
              <w:rPr>
                <w:sz w:val="22"/>
                <w:szCs w:val="22"/>
              </w:rPr>
              <w:lastRenderedPageBreak/>
              <w:t xml:space="preserve">A ka shkolla marrëveshje të bashkëpunimit dhe a  bashkëpunon me organizata dhe </w:t>
            </w:r>
            <w:r w:rsidRPr="008B018A">
              <w:rPr>
                <w:sz w:val="22"/>
                <w:szCs w:val="22"/>
              </w:rPr>
              <w:lastRenderedPageBreak/>
              <w:t xml:space="preserve">institucione që ndihmojnë sigurimin e </w:t>
            </w:r>
            <w:proofErr w:type="spellStart"/>
            <w:r w:rsidRPr="008B018A">
              <w:rPr>
                <w:sz w:val="22"/>
                <w:szCs w:val="22"/>
              </w:rPr>
              <w:t>gjithëpërfshirjes</w:t>
            </w:r>
            <w:proofErr w:type="spellEnd"/>
            <w:r w:rsidRPr="008B018A">
              <w:rPr>
                <w:sz w:val="22"/>
                <w:szCs w:val="22"/>
              </w:rPr>
              <w:t xml:space="preserve"> në shkollë?  </w:t>
            </w:r>
          </w:p>
        </w:tc>
        <w:tc>
          <w:tcPr>
            <w:tcW w:w="540" w:type="dxa"/>
            <w:vAlign w:val="center"/>
            <w:hideMark/>
          </w:tcPr>
          <w:p w14:paraId="0AEA91FB" w14:textId="77777777" w:rsidR="00B70E5C" w:rsidRPr="008B018A" w:rsidRDefault="00B70E5C" w:rsidP="00B70E5C">
            <w:pPr>
              <w:rPr>
                <w:sz w:val="22"/>
                <w:szCs w:val="22"/>
              </w:rPr>
            </w:pPr>
          </w:p>
        </w:tc>
        <w:tc>
          <w:tcPr>
            <w:tcW w:w="540" w:type="dxa"/>
            <w:shd w:val="clear" w:color="auto" w:fill="auto"/>
            <w:vAlign w:val="bottom"/>
            <w:hideMark/>
          </w:tcPr>
          <w:p w14:paraId="63EEEDEC" w14:textId="77777777" w:rsidR="00B70E5C" w:rsidRPr="008B018A" w:rsidRDefault="00B70E5C" w:rsidP="00B70E5C">
            <w:pPr>
              <w:jc w:val="center"/>
              <w:rPr>
                <w:sz w:val="22"/>
                <w:szCs w:val="22"/>
              </w:rPr>
            </w:pPr>
          </w:p>
        </w:tc>
        <w:tc>
          <w:tcPr>
            <w:tcW w:w="630" w:type="dxa"/>
            <w:vAlign w:val="center"/>
            <w:hideMark/>
          </w:tcPr>
          <w:p w14:paraId="602A6939" w14:textId="77777777" w:rsidR="00B70E5C" w:rsidRPr="008B018A" w:rsidRDefault="00B70E5C" w:rsidP="00B70E5C">
            <w:pPr>
              <w:rPr>
                <w:sz w:val="22"/>
                <w:szCs w:val="22"/>
              </w:rPr>
            </w:pPr>
          </w:p>
        </w:tc>
        <w:tc>
          <w:tcPr>
            <w:tcW w:w="1188" w:type="dxa"/>
            <w:shd w:val="clear" w:color="auto" w:fill="auto"/>
            <w:noWrap/>
            <w:vAlign w:val="bottom"/>
            <w:hideMark/>
          </w:tcPr>
          <w:p w14:paraId="56139E86" w14:textId="77777777" w:rsidR="00B70E5C" w:rsidRPr="008B018A" w:rsidRDefault="00B70E5C" w:rsidP="00B70E5C">
            <w:pPr>
              <w:rPr>
                <w:sz w:val="22"/>
                <w:szCs w:val="22"/>
              </w:rPr>
            </w:pPr>
          </w:p>
        </w:tc>
      </w:tr>
      <w:tr w:rsidR="00B70E5C" w:rsidRPr="008B018A" w14:paraId="45BF4326" w14:textId="77777777" w:rsidTr="001275D3">
        <w:trPr>
          <w:trHeight w:val="953"/>
          <w:jc w:val="center"/>
        </w:trPr>
        <w:tc>
          <w:tcPr>
            <w:tcW w:w="710" w:type="dxa"/>
            <w:shd w:val="clear" w:color="auto" w:fill="auto"/>
            <w:noWrap/>
            <w:vAlign w:val="center"/>
          </w:tcPr>
          <w:p w14:paraId="502FB92E" w14:textId="46135FDC" w:rsidR="00B70E5C" w:rsidRPr="008B018A" w:rsidRDefault="00B70E5C" w:rsidP="00B70E5C">
            <w:pPr>
              <w:jc w:val="center"/>
              <w:rPr>
                <w:sz w:val="22"/>
                <w:szCs w:val="22"/>
              </w:rPr>
            </w:pPr>
            <w:r w:rsidRPr="008B018A">
              <w:rPr>
                <w:sz w:val="22"/>
                <w:szCs w:val="22"/>
              </w:rPr>
              <w:t>127</w:t>
            </w:r>
          </w:p>
        </w:tc>
        <w:tc>
          <w:tcPr>
            <w:tcW w:w="1837" w:type="dxa"/>
          </w:tcPr>
          <w:p w14:paraId="696BCF58" w14:textId="5606B83B" w:rsidR="00B70E5C" w:rsidRPr="008B018A" w:rsidRDefault="00B70E5C" w:rsidP="00B70E5C">
            <w:pPr>
              <w:pStyle w:val="listenabsatz"/>
              <w:tabs>
                <w:tab w:val="left" w:pos="175"/>
              </w:tabs>
              <w:spacing w:before="0" w:beforeAutospacing="0" w:after="0" w:afterAutospacing="0"/>
              <w:jc w:val="both"/>
              <w:rPr>
                <w:sz w:val="22"/>
                <w:szCs w:val="22"/>
              </w:rPr>
            </w:pPr>
            <w:r w:rsidRPr="008B018A">
              <w:rPr>
                <w:bCs/>
                <w:sz w:val="22"/>
                <w:szCs w:val="22"/>
              </w:rPr>
              <w:t>Mundësi të barabarta për t’u regjistruar në shkollë, për ta ndjekur dhe përfunduar atë.</w:t>
            </w:r>
          </w:p>
        </w:tc>
        <w:tc>
          <w:tcPr>
            <w:tcW w:w="4182" w:type="dxa"/>
            <w:shd w:val="clear" w:color="auto" w:fill="auto"/>
            <w:hideMark/>
          </w:tcPr>
          <w:p w14:paraId="1A0A7D51" w14:textId="5B6C6BAE" w:rsidR="00B70E5C" w:rsidRPr="008B018A" w:rsidRDefault="00B70E5C" w:rsidP="00B70E5C">
            <w:pPr>
              <w:pStyle w:val="listenabsatz"/>
              <w:tabs>
                <w:tab w:val="left" w:pos="175"/>
              </w:tabs>
              <w:spacing w:before="0" w:beforeAutospacing="0" w:after="0" w:afterAutospacing="0"/>
              <w:jc w:val="both"/>
              <w:rPr>
                <w:sz w:val="22"/>
                <w:szCs w:val="22"/>
              </w:rPr>
            </w:pPr>
            <w:r w:rsidRPr="008B018A">
              <w:rPr>
                <w:sz w:val="22"/>
                <w:szCs w:val="22"/>
              </w:rPr>
              <w:t xml:space="preserve">A merr shkolla masa për trajnimin e stafit  për problemet e </w:t>
            </w:r>
            <w:proofErr w:type="spellStart"/>
            <w:r w:rsidRPr="008B018A">
              <w:rPr>
                <w:sz w:val="22"/>
                <w:szCs w:val="22"/>
              </w:rPr>
              <w:t>gjithëpërfshirjes</w:t>
            </w:r>
            <w:proofErr w:type="spellEnd"/>
            <w:r w:rsidRPr="008B018A">
              <w:rPr>
                <w:sz w:val="22"/>
                <w:szCs w:val="22"/>
              </w:rPr>
              <w:t xml:space="preserve"> dhe respektimit të </w:t>
            </w:r>
            <w:proofErr w:type="spellStart"/>
            <w:r w:rsidRPr="008B018A">
              <w:rPr>
                <w:sz w:val="22"/>
                <w:szCs w:val="22"/>
              </w:rPr>
              <w:t>diversitetit</w:t>
            </w:r>
            <w:proofErr w:type="spellEnd"/>
            <w:r w:rsidRPr="008B018A">
              <w:rPr>
                <w:sz w:val="22"/>
                <w:szCs w:val="22"/>
              </w:rPr>
              <w:t xml:space="preserve">? </w:t>
            </w:r>
          </w:p>
        </w:tc>
        <w:tc>
          <w:tcPr>
            <w:tcW w:w="540" w:type="dxa"/>
            <w:vAlign w:val="center"/>
            <w:hideMark/>
          </w:tcPr>
          <w:p w14:paraId="1F76496B" w14:textId="77777777" w:rsidR="00B70E5C" w:rsidRPr="008B018A" w:rsidRDefault="00B70E5C" w:rsidP="00B70E5C">
            <w:pPr>
              <w:rPr>
                <w:sz w:val="22"/>
                <w:szCs w:val="22"/>
              </w:rPr>
            </w:pPr>
          </w:p>
        </w:tc>
        <w:tc>
          <w:tcPr>
            <w:tcW w:w="540" w:type="dxa"/>
            <w:shd w:val="clear" w:color="auto" w:fill="auto"/>
            <w:vAlign w:val="bottom"/>
            <w:hideMark/>
          </w:tcPr>
          <w:p w14:paraId="17EB622B" w14:textId="77777777" w:rsidR="00B70E5C" w:rsidRPr="008B018A" w:rsidRDefault="00B70E5C" w:rsidP="00B70E5C">
            <w:pPr>
              <w:jc w:val="center"/>
              <w:rPr>
                <w:sz w:val="22"/>
                <w:szCs w:val="22"/>
              </w:rPr>
            </w:pPr>
          </w:p>
        </w:tc>
        <w:tc>
          <w:tcPr>
            <w:tcW w:w="630" w:type="dxa"/>
            <w:vAlign w:val="center"/>
            <w:hideMark/>
          </w:tcPr>
          <w:p w14:paraId="3C21CC5C" w14:textId="77777777" w:rsidR="00B70E5C" w:rsidRPr="008B018A" w:rsidRDefault="00B70E5C" w:rsidP="00B70E5C">
            <w:pPr>
              <w:rPr>
                <w:sz w:val="22"/>
                <w:szCs w:val="22"/>
              </w:rPr>
            </w:pPr>
          </w:p>
        </w:tc>
        <w:tc>
          <w:tcPr>
            <w:tcW w:w="1188" w:type="dxa"/>
            <w:shd w:val="clear" w:color="auto" w:fill="auto"/>
            <w:noWrap/>
            <w:vAlign w:val="bottom"/>
            <w:hideMark/>
          </w:tcPr>
          <w:p w14:paraId="77A9BCDC" w14:textId="77777777" w:rsidR="00B70E5C" w:rsidRPr="008B018A" w:rsidRDefault="00B70E5C" w:rsidP="00B70E5C">
            <w:pPr>
              <w:rPr>
                <w:sz w:val="22"/>
                <w:szCs w:val="22"/>
              </w:rPr>
            </w:pPr>
          </w:p>
        </w:tc>
      </w:tr>
      <w:tr w:rsidR="00B70E5C" w:rsidRPr="008B018A" w14:paraId="15574B07" w14:textId="77777777" w:rsidTr="001275D3">
        <w:trPr>
          <w:trHeight w:val="1260"/>
          <w:jc w:val="center"/>
        </w:trPr>
        <w:tc>
          <w:tcPr>
            <w:tcW w:w="710" w:type="dxa"/>
            <w:shd w:val="clear" w:color="auto" w:fill="auto"/>
            <w:noWrap/>
            <w:vAlign w:val="center"/>
          </w:tcPr>
          <w:p w14:paraId="557FF320" w14:textId="705147DF" w:rsidR="00B70E5C" w:rsidRPr="008B018A" w:rsidRDefault="00B70E5C" w:rsidP="00B70E5C">
            <w:pPr>
              <w:jc w:val="center"/>
              <w:rPr>
                <w:sz w:val="22"/>
                <w:szCs w:val="22"/>
              </w:rPr>
            </w:pPr>
            <w:r w:rsidRPr="008B018A">
              <w:rPr>
                <w:sz w:val="22"/>
                <w:szCs w:val="22"/>
              </w:rPr>
              <w:t>128</w:t>
            </w:r>
          </w:p>
        </w:tc>
        <w:tc>
          <w:tcPr>
            <w:tcW w:w="1837" w:type="dxa"/>
          </w:tcPr>
          <w:p w14:paraId="23EA8F46" w14:textId="5AD6994E" w:rsidR="00B70E5C" w:rsidRPr="008B018A" w:rsidRDefault="00B70E5C" w:rsidP="00B70E5C">
            <w:pPr>
              <w:pStyle w:val="listenabsatz1"/>
              <w:tabs>
                <w:tab w:val="left" w:pos="175"/>
              </w:tabs>
              <w:spacing w:before="0" w:beforeAutospacing="0" w:after="0" w:afterAutospacing="0"/>
              <w:jc w:val="both"/>
              <w:rPr>
                <w:sz w:val="22"/>
                <w:szCs w:val="22"/>
              </w:rPr>
            </w:pPr>
            <w:r w:rsidRPr="008B018A">
              <w:rPr>
                <w:bCs/>
                <w:sz w:val="22"/>
                <w:szCs w:val="22"/>
              </w:rPr>
              <w:t>Mundësi të barabarta për t’u regjistruar në shkollë, për ta ndjekur dhe përfunduar atë.</w:t>
            </w:r>
          </w:p>
        </w:tc>
        <w:tc>
          <w:tcPr>
            <w:tcW w:w="4182" w:type="dxa"/>
            <w:shd w:val="clear" w:color="auto" w:fill="auto"/>
            <w:hideMark/>
          </w:tcPr>
          <w:p w14:paraId="782F515E" w14:textId="67FE5AB4" w:rsidR="00B70E5C" w:rsidRPr="008B018A" w:rsidRDefault="00B70E5C" w:rsidP="00B70E5C">
            <w:pPr>
              <w:pStyle w:val="listenabsatz1"/>
              <w:tabs>
                <w:tab w:val="left" w:pos="175"/>
              </w:tabs>
              <w:spacing w:before="0" w:beforeAutospacing="0" w:after="0" w:afterAutospacing="0"/>
              <w:jc w:val="both"/>
              <w:rPr>
                <w:sz w:val="22"/>
                <w:szCs w:val="22"/>
              </w:rPr>
            </w:pPr>
            <w:r w:rsidRPr="008B018A">
              <w:rPr>
                <w:sz w:val="22"/>
                <w:szCs w:val="22"/>
              </w:rPr>
              <w:t xml:space="preserve">A ka procedura shkolla për identifikimin dhe analizën e shkaqeve për përsëritjen e vitit shkollor dhe a ndërmerr masa me kohë për zvogëlimin e numrit të nxënësve që përsërisin klasën? </w:t>
            </w:r>
          </w:p>
        </w:tc>
        <w:tc>
          <w:tcPr>
            <w:tcW w:w="540" w:type="dxa"/>
            <w:vAlign w:val="center"/>
            <w:hideMark/>
          </w:tcPr>
          <w:p w14:paraId="4A517D6E" w14:textId="77777777" w:rsidR="00B70E5C" w:rsidRPr="008B018A" w:rsidRDefault="00B70E5C" w:rsidP="00B70E5C">
            <w:pPr>
              <w:rPr>
                <w:sz w:val="22"/>
                <w:szCs w:val="22"/>
              </w:rPr>
            </w:pPr>
          </w:p>
        </w:tc>
        <w:tc>
          <w:tcPr>
            <w:tcW w:w="540" w:type="dxa"/>
            <w:shd w:val="clear" w:color="auto" w:fill="auto"/>
            <w:vAlign w:val="bottom"/>
            <w:hideMark/>
          </w:tcPr>
          <w:p w14:paraId="3345CF96" w14:textId="77777777" w:rsidR="00B70E5C" w:rsidRPr="008B018A" w:rsidRDefault="00B70E5C" w:rsidP="00B70E5C">
            <w:pPr>
              <w:jc w:val="center"/>
              <w:rPr>
                <w:sz w:val="22"/>
                <w:szCs w:val="22"/>
              </w:rPr>
            </w:pPr>
          </w:p>
        </w:tc>
        <w:tc>
          <w:tcPr>
            <w:tcW w:w="630" w:type="dxa"/>
            <w:vAlign w:val="center"/>
            <w:hideMark/>
          </w:tcPr>
          <w:p w14:paraId="1839732E" w14:textId="77777777" w:rsidR="00B70E5C" w:rsidRPr="008B018A" w:rsidRDefault="00B70E5C" w:rsidP="00B70E5C">
            <w:pPr>
              <w:rPr>
                <w:sz w:val="22"/>
                <w:szCs w:val="22"/>
              </w:rPr>
            </w:pPr>
          </w:p>
        </w:tc>
        <w:tc>
          <w:tcPr>
            <w:tcW w:w="1188" w:type="dxa"/>
            <w:shd w:val="clear" w:color="auto" w:fill="auto"/>
            <w:noWrap/>
            <w:vAlign w:val="bottom"/>
            <w:hideMark/>
          </w:tcPr>
          <w:p w14:paraId="6F045C56" w14:textId="77777777" w:rsidR="00B70E5C" w:rsidRPr="008B018A" w:rsidRDefault="00B70E5C" w:rsidP="00B70E5C">
            <w:pPr>
              <w:rPr>
                <w:sz w:val="22"/>
                <w:szCs w:val="22"/>
              </w:rPr>
            </w:pPr>
          </w:p>
        </w:tc>
      </w:tr>
      <w:tr w:rsidR="00B70E5C" w:rsidRPr="008B018A" w14:paraId="427E3EE2" w14:textId="77777777" w:rsidTr="001275D3">
        <w:trPr>
          <w:trHeight w:val="890"/>
          <w:jc w:val="center"/>
        </w:trPr>
        <w:tc>
          <w:tcPr>
            <w:tcW w:w="710" w:type="dxa"/>
            <w:shd w:val="clear" w:color="auto" w:fill="auto"/>
            <w:noWrap/>
            <w:vAlign w:val="center"/>
          </w:tcPr>
          <w:p w14:paraId="50E601B7" w14:textId="793F24C1" w:rsidR="00B70E5C" w:rsidRPr="008B018A" w:rsidRDefault="00B70E5C" w:rsidP="00B70E5C">
            <w:pPr>
              <w:jc w:val="center"/>
              <w:rPr>
                <w:sz w:val="22"/>
                <w:szCs w:val="22"/>
              </w:rPr>
            </w:pPr>
            <w:r w:rsidRPr="008B018A">
              <w:rPr>
                <w:sz w:val="22"/>
                <w:szCs w:val="22"/>
              </w:rPr>
              <w:t>129</w:t>
            </w:r>
          </w:p>
        </w:tc>
        <w:tc>
          <w:tcPr>
            <w:tcW w:w="1837" w:type="dxa"/>
          </w:tcPr>
          <w:p w14:paraId="7434248B" w14:textId="75C4386C" w:rsidR="00B70E5C" w:rsidRPr="008B018A" w:rsidRDefault="00B70E5C" w:rsidP="00B70E5C">
            <w:pPr>
              <w:pStyle w:val="listparagraph2"/>
              <w:tabs>
                <w:tab w:val="left" w:pos="175"/>
              </w:tabs>
              <w:spacing w:before="0" w:beforeAutospacing="0" w:after="0" w:afterAutospacing="0"/>
              <w:jc w:val="both"/>
              <w:rPr>
                <w:sz w:val="22"/>
                <w:szCs w:val="22"/>
              </w:rPr>
            </w:pPr>
            <w:r w:rsidRPr="008B018A">
              <w:rPr>
                <w:bCs/>
                <w:sz w:val="22"/>
                <w:szCs w:val="22"/>
              </w:rPr>
              <w:t>Mundësi të barabarta për t’u regjistruar në shkollë, për ta ndjekur dhe përfunduar atë.</w:t>
            </w:r>
          </w:p>
        </w:tc>
        <w:tc>
          <w:tcPr>
            <w:tcW w:w="4182" w:type="dxa"/>
            <w:shd w:val="clear" w:color="auto" w:fill="auto"/>
            <w:hideMark/>
          </w:tcPr>
          <w:p w14:paraId="07525CDE" w14:textId="788728C6" w:rsidR="00B70E5C" w:rsidRPr="008B018A" w:rsidRDefault="00B70E5C" w:rsidP="00B70E5C">
            <w:pPr>
              <w:pStyle w:val="listparagraph2"/>
              <w:tabs>
                <w:tab w:val="left" w:pos="175"/>
              </w:tabs>
              <w:spacing w:before="0" w:beforeAutospacing="0" w:after="0" w:afterAutospacing="0"/>
              <w:jc w:val="both"/>
              <w:rPr>
                <w:sz w:val="22"/>
                <w:szCs w:val="22"/>
              </w:rPr>
            </w:pPr>
            <w:r w:rsidRPr="008B018A">
              <w:rPr>
                <w:sz w:val="22"/>
                <w:szCs w:val="22"/>
              </w:rPr>
              <w:t xml:space="preserve">A identifikojnë mësuesit dhe nxënësit,  nxënësit e rrezikuar për largim nga mësimi  dhe shkolla për shkak të ndikimit të faktorëve të ndryshëm? </w:t>
            </w:r>
          </w:p>
        </w:tc>
        <w:tc>
          <w:tcPr>
            <w:tcW w:w="540" w:type="dxa"/>
            <w:vAlign w:val="center"/>
            <w:hideMark/>
          </w:tcPr>
          <w:p w14:paraId="7DC165FE" w14:textId="77777777" w:rsidR="00B70E5C" w:rsidRPr="008B018A" w:rsidRDefault="00B70E5C" w:rsidP="00B70E5C">
            <w:pPr>
              <w:rPr>
                <w:sz w:val="22"/>
                <w:szCs w:val="22"/>
              </w:rPr>
            </w:pPr>
          </w:p>
        </w:tc>
        <w:tc>
          <w:tcPr>
            <w:tcW w:w="540" w:type="dxa"/>
            <w:shd w:val="clear" w:color="auto" w:fill="auto"/>
            <w:vAlign w:val="bottom"/>
            <w:hideMark/>
          </w:tcPr>
          <w:p w14:paraId="7F72CE0F" w14:textId="77777777" w:rsidR="00B70E5C" w:rsidRPr="008B018A" w:rsidRDefault="00B70E5C" w:rsidP="00B70E5C">
            <w:pPr>
              <w:jc w:val="center"/>
              <w:rPr>
                <w:sz w:val="22"/>
                <w:szCs w:val="22"/>
              </w:rPr>
            </w:pPr>
          </w:p>
        </w:tc>
        <w:tc>
          <w:tcPr>
            <w:tcW w:w="630" w:type="dxa"/>
            <w:vAlign w:val="center"/>
            <w:hideMark/>
          </w:tcPr>
          <w:p w14:paraId="72582156" w14:textId="77777777" w:rsidR="00B70E5C" w:rsidRPr="008B018A" w:rsidRDefault="00B70E5C" w:rsidP="00B70E5C">
            <w:pPr>
              <w:rPr>
                <w:sz w:val="22"/>
                <w:szCs w:val="22"/>
              </w:rPr>
            </w:pPr>
          </w:p>
        </w:tc>
        <w:tc>
          <w:tcPr>
            <w:tcW w:w="1188" w:type="dxa"/>
            <w:shd w:val="clear" w:color="auto" w:fill="auto"/>
            <w:noWrap/>
            <w:vAlign w:val="bottom"/>
            <w:hideMark/>
          </w:tcPr>
          <w:p w14:paraId="3A03E53E" w14:textId="77777777" w:rsidR="00B70E5C" w:rsidRPr="008B018A" w:rsidRDefault="00B70E5C" w:rsidP="00B70E5C">
            <w:pPr>
              <w:rPr>
                <w:sz w:val="22"/>
                <w:szCs w:val="22"/>
              </w:rPr>
            </w:pPr>
          </w:p>
        </w:tc>
      </w:tr>
      <w:tr w:rsidR="00B70E5C" w:rsidRPr="008B018A" w14:paraId="12CEC55D" w14:textId="77777777" w:rsidTr="001275D3">
        <w:trPr>
          <w:trHeight w:val="890"/>
          <w:jc w:val="center"/>
        </w:trPr>
        <w:tc>
          <w:tcPr>
            <w:tcW w:w="710" w:type="dxa"/>
            <w:shd w:val="clear" w:color="auto" w:fill="auto"/>
            <w:noWrap/>
            <w:vAlign w:val="center"/>
          </w:tcPr>
          <w:p w14:paraId="003F4942" w14:textId="5C2D0D36" w:rsidR="00B70E5C" w:rsidRPr="008B018A" w:rsidRDefault="00B70E5C" w:rsidP="00B70E5C">
            <w:pPr>
              <w:jc w:val="center"/>
              <w:rPr>
                <w:sz w:val="22"/>
                <w:szCs w:val="22"/>
              </w:rPr>
            </w:pPr>
            <w:r w:rsidRPr="008B018A">
              <w:rPr>
                <w:sz w:val="22"/>
                <w:szCs w:val="22"/>
              </w:rPr>
              <w:t>130</w:t>
            </w:r>
          </w:p>
        </w:tc>
        <w:tc>
          <w:tcPr>
            <w:tcW w:w="1837" w:type="dxa"/>
          </w:tcPr>
          <w:p w14:paraId="13796C43" w14:textId="03B58771" w:rsidR="00B70E5C" w:rsidRPr="008B018A" w:rsidRDefault="00B70E5C" w:rsidP="00B70E5C">
            <w:pPr>
              <w:jc w:val="both"/>
              <w:rPr>
                <w:sz w:val="22"/>
                <w:szCs w:val="22"/>
              </w:rPr>
            </w:pPr>
            <w:r w:rsidRPr="008B018A">
              <w:rPr>
                <w:bCs/>
                <w:sz w:val="22"/>
                <w:szCs w:val="22"/>
              </w:rPr>
              <w:t>Mundësi të barabarta për t’u regjistruar në shkollë, për ta ndjekur dhe përfunduar atë.</w:t>
            </w:r>
          </w:p>
        </w:tc>
        <w:tc>
          <w:tcPr>
            <w:tcW w:w="4182" w:type="dxa"/>
            <w:shd w:val="clear" w:color="auto" w:fill="auto"/>
            <w:hideMark/>
          </w:tcPr>
          <w:p w14:paraId="2F8E9197" w14:textId="0F6AE900" w:rsidR="00B70E5C" w:rsidRPr="008B018A" w:rsidRDefault="00B70E5C" w:rsidP="00B70E5C">
            <w:pPr>
              <w:jc w:val="both"/>
              <w:rPr>
                <w:sz w:val="22"/>
                <w:szCs w:val="22"/>
              </w:rPr>
            </w:pPr>
            <w:r w:rsidRPr="008B018A">
              <w:rPr>
                <w:sz w:val="22"/>
                <w:szCs w:val="22"/>
              </w:rPr>
              <w:t xml:space="preserve">A i informon shkolla nxënësit për mundësitë e shkollimit të mëtejshëm, edukimin në karrierë, </w:t>
            </w:r>
            <w:proofErr w:type="spellStart"/>
            <w:r w:rsidRPr="008B018A">
              <w:rPr>
                <w:sz w:val="22"/>
                <w:szCs w:val="22"/>
              </w:rPr>
              <w:t>etj</w:t>
            </w:r>
            <w:proofErr w:type="spellEnd"/>
            <w:r w:rsidRPr="008B018A">
              <w:rPr>
                <w:sz w:val="22"/>
                <w:szCs w:val="22"/>
              </w:rPr>
              <w:t xml:space="preserve">? </w:t>
            </w:r>
          </w:p>
        </w:tc>
        <w:tc>
          <w:tcPr>
            <w:tcW w:w="540" w:type="dxa"/>
            <w:vAlign w:val="center"/>
            <w:hideMark/>
          </w:tcPr>
          <w:p w14:paraId="0B74164C" w14:textId="77777777" w:rsidR="00B70E5C" w:rsidRPr="008B018A" w:rsidRDefault="00B70E5C" w:rsidP="00B70E5C">
            <w:pPr>
              <w:rPr>
                <w:sz w:val="22"/>
                <w:szCs w:val="22"/>
              </w:rPr>
            </w:pPr>
          </w:p>
        </w:tc>
        <w:tc>
          <w:tcPr>
            <w:tcW w:w="540" w:type="dxa"/>
            <w:shd w:val="clear" w:color="auto" w:fill="auto"/>
            <w:vAlign w:val="bottom"/>
            <w:hideMark/>
          </w:tcPr>
          <w:p w14:paraId="7F880F63" w14:textId="77777777" w:rsidR="00B70E5C" w:rsidRPr="008B018A" w:rsidRDefault="00B70E5C" w:rsidP="00B70E5C">
            <w:pPr>
              <w:jc w:val="center"/>
              <w:rPr>
                <w:sz w:val="22"/>
                <w:szCs w:val="22"/>
              </w:rPr>
            </w:pPr>
          </w:p>
        </w:tc>
        <w:tc>
          <w:tcPr>
            <w:tcW w:w="630" w:type="dxa"/>
            <w:vAlign w:val="center"/>
            <w:hideMark/>
          </w:tcPr>
          <w:p w14:paraId="21C3487F" w14:textId="77777777" w:rsidR="00B70E5C" w:rsidRPr="008B018A" w:rsidRDefault="00B70E5C" w:rsidP="00B70E5C">
            <w:pPr>
              <w:rPr>
                <w:sz w:val="22"/>
                <w:szCs w:val="22"/>
              </w:rPr>
            </w:pPr>
          </w:p>
        </w:tc>
        <w:tc>
          <w:tcPr>
            <w:tcW w:w="1188" w:type="dxa"/>
            <w:shd w:val="clear" w:color="auto" w:fill="auto"/>
            <w:noWrap/>
            <w:vAlign w:val="bottom"/>
            <w:hideMark/>
          </w:tcPr>
          <w:p w14:paraId="5BC0E99B" w14:textId="77777777" w:rsidR="00B70E5C" w:rsidRPr="008B018A" w:rsidRDefault="00B70E5C" w:rsidP="00B70E5C">
            <w:pPr>
              <w:rPr>
                <w:sz w:val="22"/>
                <w:szCs w:val="22"/>
              </w:rPr>
            </w:pPr>
          </w:p>
        </w:tc>
      </w:tr>
      <w:tr w:rsidR="00B70E5C" w:rsidRPr="008B018A" w14:paraId="29A1965F" w14:textId="77777777" w:rsidTr="001275D3">
        <w:trPr>
          <w:trHeight w:val="130"/>
          <w:jc w:val="center"/>
        </w:trPr>
        <w:tc>
          <w:tcPr>
            <w:tcW w:w="710" w:type="dxa"/>
            <w:shd w:val="clear" w:color="auto" w:fill="auto"/>
            <w:noWrap/>
            <w:vAlign w:val="center"/>
          </w:tcPr>
          <w:p w14:paraId="21764366" w14:textId="4760B911" w:rsidR="00B70E5C" w:rsidRPr="008B018A" w:rsidRDefault="00B70E5C" w:rsidP="00B70E5C">
            <w:pPr>
              <w:jc w:val="center"/>
              <w:rPr>
                <w:sz w:val="22"/>
                <w:szCs w:val="22"/>
              </w:rPr>
            </w:pPr>
            <w:r w:rsidRPr="008B018A">
              <w:rPr>
                <w:sz w:val="22"/>
                <w:szCs w:val="22"/>
              </w:rPr>
              <w:t>131</w:t>
            </w:r>
          </w:p>
        </w:tc>
        <w:tc>
          <w:tcPr>
            <w:tcW w:w="1837" w:type="dxa"/>
          </w:tcPr>
          <w:p w14:paraId="541049CC" w14:textId="6619A56F" w:rsidR="00B70E5C" w:rsidRPr="008B018A" w:rsidRDefault="00B70E5C" w:rsidP="00B70E5C">
            <w:pPr>
              <w:pStyle w:val="listenabsatz1"/>
              <w:tabs>
                <w:tab w:val="left" w:pos="175"/>
              </w:tabs>
              <w:spacing w:before="0" w:beforeAutospacing="0" w:after="0" w:afterAutospacing="0"/>
              <w:jc w:val="both"/>
              <w:rPr>
                <w:sz w:val="22"/>
                <w:szCs w:val="22"/>
              </w:rPr>
            </w:pPr>
            <w:r w:rsidRPr="008B018A">
              <w:rPr>
                <w:bCs/>
                <w:sz w:val="22"/>
                <w:szCs w:val="22"/>
              </w:rPr>
              <w:t>Mundësi të barabarta për t’u regjistruar në shkollë, për ta ndjekur dhe përfunduar atë.</w:t>
            </w:r>
          </w:p>
        </w:tc>
        <w:tc>
          <w:tcPr>
            <w:tcW w:w="4182" w:type="dxa"/>
            <w:shd w:val="clear" w:color="auto" w:fill="auto"/>
            <w:hideMark/>
          </w:tcPr>
          <w:p w14:paraId="30C59A65" w14:textId="343AEFDA" w:rsidR="00B70E5C" w:rsidRPr="008B018A" w:rsidRDefault="00B70E5C" w:rsidP="00B70E5C">
            <w:pPr>
              <w:pStyle w:val="listenabsatz1"/>
              <w:tabs>
                <w:tab w:val="left" w:pos="175"/>
              </w:tabs>
              <w:spacing w:before="0" w:beforeAutospacing="0" w:after="0" w:afterAutospacing="0"/>
              <w:jc w:val="both"/>
              <w:rPr>
                <w:sz w:val="22"/>
                <w:szCs w:val="22"/>
              </w:rPr>
            </w:pPr>
            <w:r w:rsidRPr="008B018A">
              <w:rPr>
                <w:sz w:val="22"/>
                <w:szCs w:val="22"/>
              </w:rPr>
              <w:t xml:space="preserve">A ka përgatitur shkolla bazën e të dhënave me evidenca të nxënësve të regjistruar dhe të dhëna të tjera për nxënësit dhe shkollën? </w:t>
            </w:r>
          </w:p>
        </w:tc>
        <w:tc>
          <w:tcPr>
            <w:tcW w:w="540" w:type="dxa"/>
            <w:vAlign w:val="center"/>
            <w:hideMark/>
          </w:tcPr>
          <w:p w14:paraId="27C0E1DF" w14:textId="77777777" w:rsidR="00B70E5C" w:rsidRPr="008B018A" w:rsidRDefault="00B70E5C" w:rsidP="00B70E5C">
            <w:pPr>
              <w:rPr>
                <w:sz w:val="22"/>
                <w:szCs w:val="22"/>
              </w:rPr>
            </w:pPr>
          </w:p>
        </w:tc>
        <w:tc>
          <w:tcPr>
            <w:tcW w:w="540" w:type="dxa"/>
            <w:shd w:val="clear" w:color="auto" w:fill="auto"/>
            <w:vAlign w:val="bottom"/>
            <w:hideMark/>
          </w:tcPr>
          <w:p w14:paraId="2DA5DEF0" w14:textId="77777777" w:rsidR="00B70E5C" w:rsidRPr="008B018A" w:rsidRDefault="00B70E5C" w:rsidP="00B70E5C">
            <w:pPr>
              <w:jc w:val="center"/>
              <w:rPr>
                <w:sz w:val="22"/>
                <w:szCs w:val="22"/>
              </w:rPr>
            </w:pPr>
          </w:p>
        </w:tc>
        <w:tc>
          <w:tcPr>
            <w:tcW w:w="630" w:type="dxa"/>
            <w:vAlign w:val="center"/>
            <w:hideMark/>
          </w:tcPr>
          <w:p w14:paraId="4F665622" w14:textId="77777777" w:rsidR="00B70E5C" w:rsidRPr="008B018A" w:rsidRDefault="00B70E5C" w:rsidP="00B70E5C">
            <w:pPr>
              <w:rPr>
                <w:sz w:val="22"/>
                <w:szCs w:val="22"/>
              </w:rPr>
            </w:pPr>
          </w:p>
        </w:tc>
        <w:tc>
          <w:tcPr>
            <w:tcW w:w="1188" w:type="dxa"/>
            <w:shd w:val="clear" w:color="auto" w:fill="auto"/>
            <w:noWrap/>
            <w:vAlign w:val="bottom"/>
            <w:hideMark/>
          </w:tcPr>
          <w:p w14:paraId="240331FE" w14:textId="77777777" w:rsidR="00B70E5C" w:rsidRPr="008B018A" w:rsidRDefault="00B70E5C" w:rsidP="00B70E5C">
            <w:pPr>
              <w:rPr>
                <w:sz w:val="22"/>
                <w:szCs w:val="22"/>
              </w:rPr>
            </w:pPr>
          </w:p>
        </w:tc>
      </w:tr>
      <w:tr w:rsidR="00B70E5C" w:rsidRPr="008B018A" w14:paraId="24C02003" w14:textId="77777777" w:rsidTr="001275D3">
        <w:trPr>
          <w:trHeight w:val="692"/>
          <w:jc w:val="center"/>
        </w:trPr>
        <w:tc>
          <w:tcPr>
            <w:tcW w:w="710" w:type="dxa"/>
            <w:shd w:val="clear" w:color="auto" w:fill="auto"/>
            <w:noWrap/>
            <w:vAlign w:val="center"/>
          </w:tcPr>
          <w:p w14:paraId="37127DB9" w14:textId="603043BB" w:rsidR="00B70E5C" w:rsidRPr="008B018A" w:rsidRDefault="00B70E5C" w:rsidP="00B70E5C">
            <w:pPr>
              <w:jc w:val="center"/>
              <w:rPr>
                <w:sz w:val="22"/>
                <w:szCs w:val="22"/>
              </w:rPr>
            </w:pPr>
            <w:r w:rsidRPr="008B018A">
              <w:rPr>
                <w:sz w:val="22"/>
                <w:szCs w:val="22"/>
              </w:rPr>
              <w:t>132</w:t>
            </w:r>
          </w:p>
        </w:tc>
        <w:tc>
          <w:tcPr>
            <w:tcW w:w="1837" w:type="dxa"/>
          </w:tcPr>
          <w:p w14:paraId="4757F516" w14:textId="6A38352D" w:rsidR="00B70E5C" w:rsidRPr="008B018A" w:rsidRDefault="00B70E5C" w:rsidP="00B70E5C">
            <w:pPr>
              <w:tabs>
                <w:tab w:val="num" w:pos="630"/>
              </w:tabs>
              <w:jc w:val="both"/>
              <w:rPr>
                <w:sz w:val="22"/>
                <w:szCs w:val="22"/>
              </w:rPr>
            </w:pPr>
            <w:r w:rsidRPr="008B018A">
              <w:rPr>
                <w:bCs/>
                <w:sz w:val="22"/>
                <w:szCs w:val="22"/>
              </w:rPr>
              <w:t>Përshtatja me nevojat e zhvillimit të fëmijës.</w:t>
            </w:r>
          </w:p>
        </w:tc>
        <w:tc>
          <w:tcPr>
            <w:tcW w:w="4182" w:type="dxa"/>
            <w:shd w:val="clear" w:color="auto" w:fill="auto"/>
            <w:hideMark/>
          </w:tcPr>
          <w:p w14:paraId="25068E8F" w14:textId="480D7540" w:rsidR="00B70E5C" w:rsidRPr="008B018A" w:rsidRDefault="00B70E5C" w:rsidP="00B70E5C">
            <w:pPr>
              <w:tabs>
                <w:tab w:val="num" w:pos="630"/>
              </w:tabs>
              <w:jc w:val="both"/>
              <w:rPr>
                <w:sz w:val="22"/>
                <w:szCs w:val="22"/>
              </w:rPr>
            </w:pPr>
            <w:r w:rsidRPr="008B018A">
              <w:rPr>
                <w:sz w:val="22"/>
                <w:szCs w:val="22"/>
              </w:rPr>
              <w:t xml:space="preserve">A u shërben mjedisi i shkollës dhe hapësirat fizike fëmijëve të </w:t>
            </w:r>
            <w:proofErr w:type="spellStart"/>
            <w:r w:rsidRPr="008B018A">
              <w:rPr>
                <w:sz w:val="22"/>
                <w:szCs w:val="22"/>
              </w:rPr>
              <w:t>grupmoshave</w:t>
            </w:r>
            <w:proofErr w:type="spellEnd"/>
            <w:r w:rsidRPr="008B018A">
              <w:rPr>
                <w:sz w:val="22"/>
                <w:szCs w:val="22"/>
              </w:rPr>
              <w:t xml:space="preserve"> të ndryshme? </w:t>
            </w:r>
          </w:p>
        </w:tc>
        <w:tc>
          <w:tcPr>
            <w:tcW w:w="540" w:type="dxa"/>
            <w:vAlign w:val="center"/>
            <w:hideMark/>
          </w:tcPr>
          <w:p w14:paraId="0797D420" w14:textId="77777777" w:rsidR="00B70E5C" w:rsidRPr="008B018A" w:rsidRDefault="00B70E5C" w:rsidP="00B70E5C">
            <w:pPr>
              <w:rPr>
                <w:sz w:val="22"/>
                <w:szCs w:val="22"/>
              </w:rPr>
            </w:pPr>
          </w:p>
        </w:tc>
        <w:tc>
          <w:tcPr>
            <w:tcW w:w="540" w:type="dxa"/>
            <w:shd w:val="clear" w:color="auto" w:fill="auto"/>
            <w:vAlign w:val="bottom"/>
            <w:hideMark/>
          </w:tcPr>
          <w:p w14:paraId="66B190BC" w14:textId="77777777" w:rsidR="00B70E5C" w:rsidRPr="008B018A" w:rsidRDefault="00B70E5C" w:rsidP="00B70E5C">
            <w:pPr>
              <w:jc w:val="center"/>
              <w:rPr>
                <w:sz w:val="22"/>
                <w:szCs w:val="22"/>
              </w:rPr>
            </w:pPr>
          </w:p>
        </w:tc>
        <w:tc>
          <w:tcPr>
            <w:tcW w:w="630" w:type="dxa"/>
            <w:vAlign w:val="center"/>
            <w:hideMark/>
          </w:tcPr>
          <w:p w14:paraId="450A7694" w14:textId="77777777" w:rsidR="00B70E5C" w:rsidRPr="008B018A" w:rsidRDefault="00B70E5C" w:rsidP="00B70E5C">
            <w:pPr>
              <w:rPr>
                <w:sz w:val="22"/>
                <w:szCs w:val="22"/>
              </w:rPr>
            </w:pPr>
          </w:p>
        </w:tc>
        <w:tc>
          <w:tcPr>
            <w:tcW w:w="1188" w:type="dxa"/>
            <w:shd w:val="clear" w:color="auto" w:fill="auto"/>
            <w:noWrap/>
            <w:vAlign w:val="bottom"/>
            <w:hideMark/>
          </w:tcPr>
          <w:p w14:paraId="3D73F664" w14:textId="77777777" w:rsidR="00B70E5C" w:rsidRPr="008B018A" w:rsidRDefault="00B70E5C" w:rsidP="00B70E5C">
            <w:pPr>
              <w:rPr>
                <w:sz w:val="22"/>
                <w:szCs w:val="22"/>
              </w:rPr>
            </w:pPr>
          </w:p>
        </w:tc>
      </w:tr>
      <w:tr w:rsidR="00B70E5C" w:rsidRPr="008B018A" w14:paraId="7BE63B38" w14:textId="77777777" w:rsidTr="001275D3">
        <w:trPr>
          <w:trHeight w:val="620"/>
          <w:jc w:val="center"/>
        </w:trPr>
        <w:tc>
          <w:tcPr>
            <w:tcW w:w="710" w:type="dxa"/>
            <w:shd w:val="clear" w:color="auto" w:fill="auto"/>
            <w:noWrap/>
            <w:vAlign w:val="center"/>
          </w:tcPr>
          <w:p w14:paraId="7998EA14" w14:textId="36A333C7" w:rsidR="00B70E5C" w:rsidRPr="008B018A" w:rsidRDefault="00B70E5C" w:rsidP="00B70E5C">
            <w:pPr>
              <w:jc w:val="center"/>
              <w:rPr>
                <w:sz w:val="22"/>
                <w:szCs w:val="22"/>
              </w:rPr>
            </w:pPr>
            <w:r w:rsidRPr="008B018A">
              <w:rPr>
                <w:sz w:val="22"/>
                <w:szCs w:val="22"/>
              </w:rPr>
              <w:t>133</w:t>
            </w:r>
          </w:p>
        </w:tc>
        <w:tc>
          <w:tcPr>
            <w:tcW w:w="1837" w:type="dxa"/>
          </w:tcPr>
          <w:p w14:paraId="14C62790" w14:textId="095CF450" w:rsidR="00B70E5C" w:rsidRPr="008B018A" w:rsidRDefault="00B70E5C" w:rsidP="00B70E5C">
            <w:pPr>
              <w:tabs>
                <w:tab w:val="num" w:pos="630"/>
              </w:tabs>
              <w:jc w:val="both"/>
              <w:rPr>
                <w:sz w:val="22"/>
                <w:szCs w:val="22"/>
              </w:rPr>
            </w:pPr>
            <w:r w:rsidRPr="008B018A">
              <w:rPr>
                <w:bCs/>
                <w:sz w:val="22"/>
                <w:szCs w:val="22"/>
              </w:rPr>
              <w:t>Përshtatja me nevojat e zhvillimit të fëmijës.</w:t>
            </w:r>
          </w:p>
        </w:tc>
        <w:tc>
          <w:tcPr>
            <w:tcW w:w="4182" w:type="dxa"/>
            <w:shd w:val="clear" w:color="auto" w:fill="auto"/>
            <w:hideMark/>
          </w:tcPr>
          <w:p w14:paraId="42F091E5" w14:textId="146228DB" w:rsidR="00B70E5C" w:rsidRPr="008B018A" w:rsidRDefault="00B70E5C" w:rsidP="00B70E5C">
            <w:pPr>
              <w:tabs>
                <w:tab w:val="num" w:pos="630"/>
              </w:tabs>
              <w:jc w:val="both"/>
              <w:rPr>
                <w:sz w:val="22"/>
                <w:szCs w:val="22"/>
              </w:rPr>
            </w:pPr>
            <w:r w:rsidRPr="008B018A">
              <w:rPr>
                <w:sz w:val="22"/>
                <w:szCs w:val="22"/>
              </w:rPr>
              <w:t xml:space="preserve">A organizohen veprimtaritë në mënyrë që t’i përshtaten fazave të zhvillimit të fëmijëve? </w:t>
            </w:r>
          </w:p>
        </w:tc>
        <w:tc>
          <w:tcPr>
            <w:tcW w:w="540" w:type="dxa"/>
            <w:vAlign w:val="center"/>
            <w:hideMark/>
          </w:tcPr>
          <w:p w14:paraId="2219E49F" w14:textId="77777777" w:rsidR="00B70E5C" w:rsidRPr="008B018A" w:rsidRDefault="00B70E5C" w:rsidP="00B70E5C">
            <w:pPr>
              <w:rPr>
                <w:sz w:val="22"/>
                <w:szCs w:val="22"/>
              </w:rPr>
            </w:pPr>
          </w:p>
        </w:tc>
        <w:tc>
          <w:tcPr>
            <w:tcW w:w="540" w:type="dxa"/>
            <w:shd w:val="clear" w:color="auto" w:fill="auto"/>
            <w:vAlign w:val="bottom"/>
            <w:hideMark/>
          </w:tcPr>
          <w:p w14:paraId="566466DA" w14:textId="77777777" w:rsidR="00B70E5C" w:rsidRPr="008B018A" w:rsidRDefault="00B70E5C" w:rsidP="00B70E5C">
            <w:pPr>
              <w:jc w:val="center"/>
              <w:rPr>
                <w:sz w:val="22"/>
                <w:szCs w:val="22"/>
              </w:rPr>
            </w:pPr>
          </w:p>
        </w:tc>
        <w:tc>
          <w:tcPr>
            <w:tcW w:w="630" w:type="dxa"/>
            <w:vAlign w:val="center"/>
            <w:hideMark/>
          </w:tcPr>
          <w:p w14:paraId="64CA90C9" w14:textId="77777777" w:rsidR="00B70E5C" w:rsidRPr="008B018A" w:rsidRDefault="00B70E5C" w:rsidP="00B70E5C">
            <w:pPr>
              <w:rPr>
                <w:sz w:val="22"/>
                <w:szCs w:val="22"/>
              </w:rPr>
            </w:pPr>
          </w:p>
        </w:tc>
        <w:tc>
          <w:tcPr>
            <w:tcW w:w="1188" w:type="dxa"/>
            <w:shd w:val="clear" w:color="auto" w:fill="auto"/>
            <w:noWrap/>
            <w:vAlign w:val="bottom"/>
            <w:hideMark/>
          </w:tcPr>
          <w:p w14:paraId="4A2155D2" w14:textId="77777777" w:rsidR="00B70E5C" w:rsidRPr="008B018A" w:rsidRDefault="00B70E5C" w:rsidP="00B70E5C">
            <w:pPr>
              <w:rPr>
                <w:sz w:val="22"/>
                <w:szCs w:val="22"/>
              </w:rPr>
            </w:pPr>
          </w:p>
        </w:tc>
      </w:tr>
      <w:tr w:rsidR="00B70E5C" w:rsidRPr="008B018A" w14:paraId="17C836A8" w14:textId="77777777" w:rsidTr="001275D3">
        <w:trPr>
          <w:trHeight w:val="906"/>
          <w:jc w:val="center"/>
        </w:trPr>
        <w:tc>
          <w:tcPr>
            <w:tcW w:w="710" w:type="dxa"/>
            <w:shd w:val="clear" w:color="auto" w:fill="auto"/>
            <w:noWrap/>
            <w:vAlign w:val="center"/>
          </w:tcPr>
          <w:p w14:paraId="4A7ABCB1" w14:textId="2E0620C7" w:rsidR="00B70E5C" w:rsidRPr="008B018A" w:rsidRDefault="00B70E5C" w:rsidP="00B70E5C">
            <w:pPr>
              <w:jc w:val="center"/>
              <w:rPr>
                <w:sz w:val="22"/>
                <w:szCs w:val="22"/>
              </w:rPr>
            </w:pPr>
            <w:r w:rsidRPr="008B018A">
              <w:rPr>
                <w:sz w:val="22"/>
                <w:szCs w:val="22"/>
              </w:rPr>
              <w:t>134</w:t>
            </w:r>
          </w:p>
        </w:tc>
        <w:tc>
          <w:tcPr>
            <w:tcW w:w="1837" w:type="dxa"/>
          </w:tcPr>
          <w:p w14:paraId="6D4D62AB" w14:textId="38F849D2" w:rsidR="00B70E5C" w:rsidRPr="008B018A" w:rsidRDefault="00B70E5C" w:rsidP="00B70E5C">
            <w:pPr>
              <w:tabs>
                <w:tab w:val="num" w:pos="630"/>
              </w:tabs>
              <w:jc w:val="both"/>
              <w:rPr>
                <w:sz w:val="22"/>
                <w:szCs w:val="22"/>
              </w:rPr>
            </w:pPr>
            <w:r w:rsidRPr="008B018A">
              <w:rPr>
                <w:bCs/>
                <w:sz w:val="22"/>
                <w:szCs w:val="22"/>
              </w:rPr>
              <w:t>Mjedisi pa pengesa.</w:t>
            </w:r>
          </w:p>
        </w:tc>
        <w:tc>
          <w:tcPr>
            <w:tcW w:w="4182" w:type="dxa"/>
            <w:shd w:val="clear" w:color="auto" w:fill="auto"/>
            <w:hideMark/>
          </w:tcPr>
          <w:p w14:paraId="2E0898E3" w14:textId="322C6C8E" w:rsidR="00B70E5C" w:rsidRPr="008B018A" w:rsidRDefault="00B70E5C" w:rsidP="00B70E5C">
            <w:pPr>
              <w:tabs>
                <w:tab w:val="num" w:pos="630"/>
              </w:tabs>
              <w:jc w:val="both"/>
              <w:rPr>
                <w:sz w:val="22"/>
                <w:szCs w:val="22"/>
              </w:rPr>
            </w:pPr>
            <w:r w:rsidRPr="008B018A">
              <w:rPr>
                <w:sz w:val="22"/>
                <w:szCs w:val="22"/>
              </w:rPr>
              <w:t xml:space="preserve">A siguron shkolla që mjetet mësimore të jenë të arritshme dhe të përdorshme nga të gjithë, pavarësisht moshës, gjinisë dhe nevojave të veçanta? </w:t>
            </w:r>
          </w:p>
        </w:tc>
        <w:tc>
          <w:tcPr>
            <w:tcW w:w="540" w:type="dxa"/>
            <w:vAlign w:val="center"/>
            <w:hideMark/>
          </w:tcPr>
          <w:p w14:paraId="1ADE0346" w14:textId="77777777" w:rsidR="00B70E5C" w:rsidRPr="008B018A" w:rsidRDefault="00B70E5C" w:rsidP="00B70E5C">
            <w:pPr>
              <w:rPr>
                <w:sz w:val="22"/>
                <w:szCs w:val="22"/>
              </w:rPr>
            </w:pPr>
          </w:p>
        </w:tc>
        <w:tc>
          <w:tcPr>
            <w:tcW w:w="540" w:type="dxa"/>
            <w:shd w:val="clear" w:color="auto" w:fill="auto"/>
            <w:vAlign w:val="bottom"/>
            <w:hideMark/>
          </w:tcPr>
          <w:p w14:paraId="523060DB" w14:textId="77777777" w:rsidR="00B70E5C" w:rsidRPr="008B018A" w:rsidRDefault="00B70E5C" w:rsidP="00B70E5C">
            <w:pPr>
              <w:jc w:val="center"/>
              <w:rPr>
                <w:sz w:val="22"/>
                <w:szCs w:val="22"/>
              </w:rPr>
            </w:pPr>
          </w:p>
        </w:tc>
        <w:tc>
          <w:tcPr>
            <w:tcW w:w="630" w:type="dxa"/>
            <w:vAlign w:val="center"/>
            <w:hideMark/>
          </w:tcPr>
          <w:p w14:paraId="250095E4" w14:textId="77777777" w:rsidR="00B70E5C" w:rsidRPr="008B018A" w:rsidRDefault="00B70E5C" w:rsidP="00B70E5C">
            <w:pPr>
              <w:rPr>
                <w:sz w:val="22"/>
                <w:szCs w:val="22"/>
              </w:rPr>
            </w:pPr>
          </w:p>
        </w:tc>
        <w:tc>
          <w:tcPr>
            <w:tcW w:w="1188" w:type="dxa"/>
            <w:shd w:val="clear" w:color="auto" w:fill="auto"/>
            <w:noWrap/>
            <w:vAlign w:val="bottom"/>
            <w:hideMark/>
          </w:tcPr>
          <w:p w14:paraId="2283079F" w14:textId="77777777" w:rsidR="00B70E5C" w:rsidRPr="008B018A" w:rsidRDefault="00B70E5C" w:rsidP="00B70E5C">
            <w:pPr>
              <w:rPr>
                <w:sz w:val="22"/>
                <w:szCs w:val="22"/>
              </w:rPr>
            </w:pPr>
          </w:p>
        </w:tc>
      </w:tr>
      <w:tr w:rsidR="00B70E5C" w:rsidRPr="008B018A" w14:paraId="75393970" w14:textId="77777777" w:rsidTr="001275D3">
        <w:trPr>
          <w:trHeight w:val="1160"/>
          <w:jc w:val="center"/>
        </w:trPr>
        <w:tc>
          <w:tcPr>
            <w:tcW w:w="710" w:type="dxa"/>
            <w:shd w:val="clear" w:color="auto" w:fill="auto"/>
            <w:noWrap/>
            <w:vAlign w:val="center"/>
          </w:tcPr>
          <w:p w14:paraId="76E580FA" w14:textId="4244CD57" w:rsidR="00B70E5C" w:rsidRPr="008B018A" w:rsidRDefault="00B70E5C" w:rsidP="00B70E5C">
            <w:pPr>
              <w:jc w:val="center"/>
              <w:rPr>
                <w:sz w:val="22"/>
                <w:szCs w:val="22"/>
              </w:rPr>
            </w:pPr>
            <w:r w:rsidRPr="008B018A">
              <w:rPr>
                <w:sz w:val="22"/>
                <w:szCs w:val="22"/>
              </w:rPr>
              <w:t>135</w:t>
            </w:r>
          </w:p>
        </w:tc>
        <w:tc>
          <w:tcPr>
            <w:tcW w:w="1837" w:type="dxa"/>
          </w:tcPr>
          <w:p w14:paraId="422054CD" w14:textId="2834D64E" w:rsidR="00B70E5C" w:rsidRPr="008B018A" w:rsidRDefault="00B70E5C" w:rsidP="00B70E5C">
            <w:pPr>
              <w:tabs>
                <w:tab w:val="num" w:pos="630"/>
              </w:tabs>
              <w:jc w:val="both"/>
              <w:rPr>
                <w:sz w:val="22"/>
                <w:szCs w:val="22"/>
              </w:rPr>
            </w:pPr>
            <w:r w:rsidRPr="008B018A">
              <w:rPr>
                <w:bCs/>
                <w:sz w:val="22"/>
                <w:szCs w:val="22"/>
              </w:rPr>
              <w:t>Mjedisi pa pengesa.</w:t>
            </w:r>
          </w:p>
        </w:tc>
        <w:tc>
          <w:tcPr>
            <w:tcW w:w="4182" w:type="dxa"/>
            <w:shd w:val="clear" w:color="auto" w:fill="auto"/>
            <w:hideMark/>
          </w:tcPr>
          <w:p w14:paraId="427C8169" w14:textId="4CCF2737" w:rsidR="00B70E5C" w:rsidRPr="008B018A" w:rsidRDefault="00B70E5C" w:rsidP="00B70E5C">
            <w:pPr>
              <w:tabs>
                <w:tab w:val="num" w:pos="630"/>
              </w:tabs>
              <w:jc w:val="both"/>
              <w:rPr>
                <w:sz w:val="22"/>
                <w:szCs w:val="22"/>
              </w:rPr>
            </w:pPr>
            <w:r w:rsidRPr="008B018A">
              <w:rPr>
                <w:sz w:val="22"/>
                <w:szCs w:val="22"/>
              </w:rPr>
              <w:t xml:space="preserve">A nxit mjedisi integrimin e të gjithë nxënësve pavarësisht nga grupi të cilit i përkasin (gjinia, aftësi e kufizuar, etnia, feja etj.) në të njëjtin mjedis të nxëni dhe mësimdhënieje?  </w:t>
            </w:r>
          </w:p>
        </w:tc>
        <w:tc>
          <w:tcPr>
            <w:tcW w:w="540" w:type="dxa"/>
            <w:vAlign w:val="center"/>
            <w:hideMark/>
          </w:tcPr>
          <w:p w14:paraId="3D7D7AB4" w14:textId="77777777" w:rsidR="00B70E5C" w:rsidRPr="008B018A" w:rsidRDefault="00B70E5C" w:rsidP="00B70E5C">
            <w:pPr>
              <w:rPr>
                <w:sz w:val="22"/>
                <w:szCs w:val="22"/>
              </w:rPr>
            </w:pPr>
          </w:p>
        </w:tc>
        <w:tc>
          <w:tcPr>
            <w:tcW w:w="540" w:type="dxa"/>
            <w:shd w:val="clear" w:color="auto" w:fill="auto"/>
            <w:vAlign w:val="bottom"/>
            <w:hideMark/>
          </w:tcPr>
          <w:p w14:paraId="11D911E7" w14:textId="77777777" w:rsidR="00B70E5C" w:rsidRPr="008B018A" w:rsidRDefault="00B70E5C" w:rsidP="00B70E5C">
            <w:pPr>
              <w:jc w:val="center"/>
              <w:rPr>
                <w:sz w:val="22"/>
                <w:szCs w:val="22"/>
              </w:rPr>
            </w:pPr>
          </w:p>
        </w:tc>
        <w:tc>
          <w:tcPr>
            <w:tcW w:w="630" w:type="dxa"/>
            <w:vAlign w:val="center"/>
            <w:hideMark/>
          </w:tcPr>
          <w:p w14:paraId="4F907B79" w14:textId="77777777" w:rsidR="00B70E5C" w:rsidRPr="008B018A" w:rsidRDefault="00B70E5C" w:rsidP="00B70E5C">
            <w:pPr>
              <w:rPr>
                <w:sz w:val="22"/>
                <w:szCs w:val="22"/>
              </w:rPr>
            </w:pPr>
          </w:p>
        </w:tc>
        <w:tc>
          <w:tcPr>
            <w:tcW w:w="1188" w:type="dxa"/>
            <w:shd w:val="clear" w:color="auto" w:fill="auto"/>
            <w:noWrap/>
            <w:vAlign w:val="bottom"/>
            <w:hideMark/>
          </w:tcPr>
          <w:p w14:paraId="74DD9F67" w14:textId="77777777" w:rsidR="00B70E5C" w:rsidRPr="008B018A" w:rsidRDefault="00B70E5C" w:rsidP="00B70E5C">
            <w:pPr>
              <w:rPr>
                <w:sz w:val="22"/>
                <w:szCs w:val="22"/>
              </w:rPr>
            </w:pPr>
          </w:p>
        </w:tc>
      </w:tr>
      <w:tr w:rsidR="00B70E5C" w:rsidRPr="008B018A" w14:paraId="7E3D6BF7" w14:textId="77777777" w:rsidTr="001275D3">
        <w:trPr>
          <w:trHeight w:val="697"/>
          <w:jc w:val="center"/>
        </w:trPr>
        <w:tc>
          <w:tcPr>
            <w:tcW w:w="710" w:type="dxa"/>
            <w:shd w:val="clear" w:color="auto" w:fill="auto"/>
            <w:noWrap/>
            <w:vAlign w:val="center"/>
          </w:tcPr>
          <w:p w14:paraId="2F5D63D1" w14:textId="648667C2" w:rsidR="00B70E5C" w:rsidRPr="008B018A" w:rsidRDefault="00B70E5C" w:rsidP="00B70E5C">
            <w:pPr>
              <w:jc w:val="center"/>
              <w:rPr>
                <w:sz w:val="22"/>
                <w:szCs w:val="22"/>
              </w:rPr>
            </w:pPr>
            <w:r w:rsidRPr="008B018A">
              <w:rPr>
                <w:sz w:val="22"/>
                <w:szCs w:val="22"/>
              </w:rPr>
              <w:t>136</w:t>
            </w:r>
          </w:p>
        </w:tc>
        <w:tc>
          <w:tcPr>
            <w:tcW w:w="1837" w:type="dxa"/>
          </w:tcPr>
          <w:p w14:paraId="692F5383" w14:textId="0E0E4016" w:rsidR="00B70E5C" w:rsidRPr="008B018A" w:rsidRDefault="00B70E5C" w:rsidP="00B70E5C">
            <w:pPr>
              <w:tabs>
                <w:tab w:val="num" w:pos="630"/>
              </w:tabs>
              <w:jc w:val="both"/>
              <w:rPr>
                <w:sz w:val="22"/>
                <w:szCs w:val="22"/>
              </w:rPr>
            </w:pPr>
            <w:r w:rsidRPr="008B018A">
              <w:rPr>
                <w:bCs/>
                <w:sz w:val="22"/>
                <w:szCs w:val="22"/>
              </w:rPr>
              <w:t>Mjedisi pa pengesa.</w:t>
            </w:r>
          </w:p>
        </w:tc>
        <w:tc>
          <w:tcPr>
            <w:tcW w:w="4182" w:type="dxa"/>
            <w:shd w:val="clear" w:color="auto" w:fill="auto"/>
            <w:hideMark/>
          </w:tcPr>
          <w:p w14:paraId="0594A6D0" w14:textId="6D6224EC" w:rsidR="00B70E5C" w:rsidRPr="008B018A" w:rsidRDefault="00B70E5C" w:rsidP="00B70E5C">
            <w:pPr>
              <w:tabs>
                <w:tab w:val="num" w:pos="630"/>
              </w:tabs>
              <w:jc w:val="both"/>
              <w:rPr>
                <w:sz w:val="22"/>
                <w:szCs w:val="22"/>
              </w:rPr>
            </w:pPr>
            <w:r w:rsidRPr="008B018A">
              <w:rPr>
                <w:sz w:val="22"/>
                <w:szCs w:val="22"/>
              </w:rPr>
              <w:t xml:space="preserve">A janë bërë përshtatje të veçanta në mjedis për nxënësit me nevoja të veçanta, gjatë planifikimit të mjedisit të shkollës? </w:t>
            </w:r>
          </w:p>
        </w:tc>
        <w:tc>
          <w:tcPr>
            <w:tcW w:w="540" w:type="dxa"/>
            <w:vAlign w:val="center"/>
            <w:hideMark/>
          </w:tcPr>
          <w:p w14:paraId="32D03462" w14:textId="77777777" w:rsidR="00B70E5C" w:rsidRPr="008B018A" w:rsidRDefault="00B70E5C" w:rsidP="00B70E5C">
            <w:pPr>
              <w:rPr>
                <w:sz w:val="22"/>
                <w:szCs w:val="22"/>
              </w:rPr>
            </w:pPr>
          </w:p>
        </w:tc>
        <w:tc>
          <w:tcPr>
            <w:tcW w:w="540" w:type="dxa"/>
            <w:shd w:val="clear" w:color="auto" w:fill="auto"/>
            <w:vAlign w:val="bottom"/>
            <w:hideMark/>
          </w:tcPr>
          <w:p w14:paraId="78765DA1" w14:textId="77777777" w:rsidR="00B70E5C" w:rsidRPr="008B018A" w:rsidRDefault="00B70E5C" w:rsidP="00B70E5C">
            <w:pPr>
              <w:jc w:val="center"/>
              <w:rPr>
                <w:sz w:val="22"/>
                <w:szCs w:val="22"/>
              </w:rPr>
            </w:pPr>
          </w:p>
        </w:tc>
        <w:tc>
          <w:tcPr>
            <w:tcW w:w="630" w:type="dxa"/>
            <w:vAlign w:val="center"/>
            <w:hideMark/>
          </w:tcPr>
          <w:p w14:paraId="6FF2D502" w14:textId="77777777" w:rsidR="00B70E5C" w:rsidRPr="008B018A" w:rsidRDefault="00B70E5C" w:rsidP="00B70E5C">
            <w:pPr>
              <w:rPr>
                <w:sz w:val="22"/>
                <w:szCs w:val="22"/>
              </w:rPr>
            </w:pPr>
          </w:p>
        </w:tc>
        <w:tc>
          <w:tcPr>
            <w:tcW w:w="1188" w:type="dxa"/>
            <w:shd w:val="clear" w:color="auto" w:fill="auto"/>
            <w:noWrap/>
            <w:vAlign w:val="bottom"/>
            <w:hideMark/>
          </w:tcPr>
          <w:p w14:paraId="51E2A0BE" w14:textId="77777777" w:rsidR="00B70E5C" w:rsidRPr="008B018A" w:rsidRDefault="00B70E5C" w:rsidP="00B70E5C">
            <w:pPr>
              <w:rPr>
                <w:sz w:val="22"/>
                <w:szCs w:val="22"/>
              </w:rPr>
            </w:pPr>
          </w:p>
        </w:tc>
      </w:tr>
      <w:tr w:rsidR="00B70E5C" w:rsidRPr="008B018A" w14:paraId="12366453" w14:textId="77777777" w:rsidTr="001275D3">
        <w:trPr>
          <w:trHeight w:val="384"/>
          <w:jc w:val="center"/>
        </w:trPr>
        <w:tc>
          <w:tcPr>
            <w:tcW w:w="710" w:type="dxa"/>
            <w:shd w:val="clear" w:color="auto" w:fill="auto"/>
            <w:noWrap/>
            <w:vAlign w:val="center"/>
          </w:tcPr>
          <w:p w14:paraId="1563E5DC" w14:textId="13475F90" w:rsidR="00B70E5C" w:rsidRPr="008B018A" w:rsidRDefault="00B70E5C" w:rsidP="00B70E5C">
            <w:pPr>
              <w:jc w:val="center"/>
              <w:rPr>
                <w:sz w:val="22"/>
                <w:szCs w:val="22"/>
              </w:rPr>
            </w:pPr>
            <w:r w:rsidRPr="008B018A">
              <w:rPr>
                <w:sz w:val="22"/>
                <w:szCs w:val="22"/>
              </w:rPr>
              <w:lastRenderedPageBreak/>
              <w:t>137</w:t>
            </w:r>
          </w:p>
        </w:tc>
        <w:tc>
          <w:tcPr>
            <w:tcW w:w="1837" w:type="dxa"/>
          </w:tcPr>
          <w:p w14:paraId="419A2293" w14:textId="53BD45FC" w:rsidR="00B70E5C" w:rsidRPr="008B018A" w:rsidRDefault="00B70E5C" w:rsidP="00B70E5C">
            <w:pPr>
              <w:tabs>
                <w:tab w:val="num" w:pos="630"/>
              </w:tabs>
              <w:jc w:val="both"/>
              <w:rPr>
                <w:sz w:val="22"/>
                <w:szCs w:val="22"/>
              </w:rPr>
            </w:pPr>
            <w:r w:rsidRPr="008B018A">
              <w:rPr>
                <w:bCs/>
                <w:sz w:val="22"/>
                <w:szCs w:val="22"/>
              </w:rPr>
              <w:t>Mjedisi pa pengesa.</w:t>
            </w:r>
          </w:p>
        </w:tc>
        <w:tc>
          <w:tcPr>
            <w:tcW w:w="4182" w:type="dxa"/>
            <w:shd w:val="clear" w:color="auto" w:fill="auto"/>
            <w:hideMark/>
          </w:tcPr>
          <w:p w14:paraId="27DD0F01" w14:textId="57A3CA70" w:rsidR="00B70E5C" w:rsidRPr="008B018A" w:rsidRDefault="00B70E5C" w:rsidP="00B70E5C">
            <w:pPr>
              <w:tabs>
                <w:tab w:val="num" w:pos="630"/>
              </w:tabs>
              <w:jc w:val="both"/>
              <w:rPr>
                <w:sz w:val="22"/>
                <w:szCs w:val="22"/>
              </w:rPr>
            </w:pPr>
            <w:r w:rsidRPr="008B018A">
              <w:rPr>
                <w:sz w:val="22"/>
                <w:szCs w:val="22"/>
              </w:rPr>
              <w:t xml:space="preserve">A kanë mundësi të gjithë nxënësit, stafi dhe vizitorët të përdorin mjetet sanitare? </w:t>
            </w:r>
          </w:p>
        </w:tc>
        <w:tc>
          <w:tcPr>
            <w:tcW w:w="540" w:type="dxa"/>
            <w:vAlign w:val="center"/>
            <w:hideMark/>
          </w:tcPr>
          <w:p w14:paraId="66956DF5" w14:textId="77777777" w:rsidR="00B70E5C" w:rsidRPr="008B018A" w:rsidRDefault="00B70E5C" w:rsidP="00B70E5C">
            <w:pPr>
              <w:rPr>
                <w:sz w:val="22"/>
                <w:szCs w:val="22"/>
              </w:rPr>
            </w:pPr>
          </w:p>
        </w:tc>
        <w:tc>
          <w:tcPr>
            <w:tcW w:w="540" w:type="dxa"/>
            <w:shd w:val="clear" w:color="auto" w:fill="auto"/>
            <w:vAlign w:val="bottom"/>
            <w:hideMark/>
          </w:tcPr>
          <w:p w14:paraId="0DA82C9E" w14:textId="77777777" w:rsidR="00B70E5C" w:rsidRPr="008B018A" w:rsidRDefault="00B70E5C" w:rsidP="00B70E5C">
            <w:pPr>
              <w:jc w:val="center"/>
              <w:rPr>
                <w:sz w:val="22"/>
                <w:szCs w:val="22"/>
              </w:rPr>
            </w:pPr>
          </w:p>
        </w:tc>
        <w:tc>
          <w:tcPr>
            <w:tcW w:w="630" w:type="dxa"/>
            <w:vAlign w:val="center"/>
            <w:hideMark/>
          </w:tcPr>
          <w:p w14:paraId="07C4705C" w14:textId="77777777" w:rsidR="00B70E5C" w:rsidRPr="008B018A" w:rsidRDefault="00B70E5C" w:rsidP="00B70E5C">
            <w:pPr>
              <w:rPr>
                <w:sz w:val="22"/>
                <w:szCs w:val="22"/>
              </w:rPr>
            </w:pPr>
          </w:p>
        </w:tc>
        <w:tc>
          <w:tcPr>
            <w:tcW w:w="1188" w:type="dxa"/>
            <w:shd w:val="clear" w:color="auto" w:fill="auto"/>
            <w:noWrap/>
            <w:vAlign w:val="bottom"/>
            <w:hideMark/>
          </w:tcPr>
          <w:p w14:paraId="16172D6D" w14:textId="77777777" w:rsidR="00B70E5C" w:rsidRPr="008B018A" w:rsidRDefault="00B70E5C" w:rsidP="00B70E5C">
            <w:pPr>
              <w:rPr>
                <w:sz w:val="22"/>
                <w:szCs w:val="22"/>
              </w:rPr>
            </w:pPr>
          </w:p>
        </w:tc>
      </w:tr>
      <w:tr w:rsidR="00B70E5C" w:rsidRPr="008B018A" w14:paraId="057C6850" w14:textId="77777777" w:rsidTr="001275D3">
        <w:trPr>
          <w:trHeight w:val="860"/>
          <w:jc w:val="center"/>
        </w:trPr>
        <w:tc>
          <w:tcPr>
            <w:tcW w:w="710" w:type="dxa"/>
            <w:shd w:val="clear" w:color="auto" w:fill="auto"/>
            <w:noWrap/>
            <w:vAlign w:val="center"/>
          </w:tcPr>
          <w:p w14:paraId="4BB380B2" w14:textId="3429C1DF" w:rsidR="00B70E5C" w:rsidRPr="008B018A" w:rsidRDefault="00B70E5C" w:rsidP="00B70E5C">
            <w:pPr>
              <w:jc w:val="center"/>
              <w:rPr>
                <w:sz w:val="22"/>
                <w:szCs w:val="22"/>
              </w:rPr>
            </w:pPr>
            <w:r w:rsidRPr="008B018A">
              <w:rPr>
                <w:sz w:val="22"/>
                <w:szCs w:val="22"/>
              </w:rPr>
              <w:t>138</w:t>
            </w:r>
          </w:p>
        </w:tc>
        <w:tc>
          <w:tcPr>
            <w:tcW w:w="1837" w:type="dxa"/>
          </w:tcPr>
          <w:p w14:paraId="0535ACE2" w14:textId="2AB4F3ED" w:rsidR="00B70E5C" w:rsidRPr="008B018A" w:rsidRDefault="00B70E5C" w:rsidP="00B70E5C">
            <w:pPr>
              <w:jc w:val="both"/>
              <w:rPr>
                <w:sz w:val="22"/>
                <w:szCs w:val="22"/>
              </w:rPr>
            </w:pPr>
            <w:r w:rsidRPr="008B018A">
              <w:rPr>
                <w:bCs/>
                <w:sz w:val="22"/>
                <w:szCs w:val="22"/>
              </w:rPr>
              <w:t xml:space="preserve">Infrastruktura e </w:t>
            </w:r>
            <w:proofErr w:type="spellStart"/>
            <w:r w:rsidRPr="008B018A">
              <w:rPr>
                <w:bCs/>
                <w:sz w:val="22"/>
                <w:szCs w:val="22"/>
              </w:rPr>
              <w:t>disponueshme</w:t>
            </w:r>
            <w:proofErr w:type="spellEnd"/>
            <w:r w:rsidRPr="008B018A">
              <w:rPr>
                <w:bCs/>
                <w:sz w:val="22"/>
                <w:szCs w:val="22"/>
              </w:rPr>
              <w:t xml:space="preserve"> për personat me aftësi të kufizuar.</w:t>
            </w:r>
          </w:p>
        </w:tc>
        <w:tc>
          <w:tcPr>
            <w:tcW w:w="4182" w:type="dxa"/>
            <w:shd w:val="clear" w:color="auto" w:fill="auto"/>
            <w:hideMark/>
          </w:tcPr>
          <w:p w14:paraId="4A76640E" w14:textId="5018EEB6" w:rsidR="00B70E5C" w:rsidRPr="008B018A" w:rsidRDefault="00B70E5C" w:rsidP="00B70E5C">
            <w:pPr>
              <w:jc w:val="both"/>
              <w:rPr>
                <w:sz w:val="22"/>
                <w:szCs w:val="22"/>
              </w:rPr>
            </w:pPr>
            <w:r w:rsidRPr="008B018A">
              <w:rPr>
                <w:sz w:val="22"/>
                <w:szCs w:val="22"/>
              </w:rPr>
              <w:t xml:space="preserve">A kanë të gjitha rrugët e kalimit dhe dyert një minimum prej 90 </w:t>
            </w:r>
            <w:proofErr w:type="spellStart"/>
            <w:r w:rsidRPr="008B018A">
              <w:rPr>
                <w:sz w:val="22"/>
                <w:szCs w:val="22"/>
              </w:rPr>
              <w:t>cm</w:t>
            </w:r>
            <w:proofErr w:type="spellEnd"/>
            <w:r>
              <w:rPr>
                <w:sz w:val="22"/>
                <w:szCs w:val="22"/>
              </w:rPr>
              <w:t>.</w:t>
            </w:r>
            <w:r w:rsidRPr="008B018A">
              <w:rPr>
                <w:sz w:val="22"/>
                <w:szCs w:val="22"/>
              </w:rPr>
              <w:t xml:space="preserve"> gjerësi që të mundësojnë kalimin e një karroce të personit me aftësi të kufizuar fizike? </w:t>
            </w:r>
          </w:p>
        </w:tc>
        <w:tc>
          <w:tcPr>
            <w:tcW w:w="540" w:type="dxa"/>
            <w:vAlign w:val="center"/>
            <w:hideMark/>
          </w:tcPr>
          <w:p w14:paraId="3AE94248" w14:textId="77777777" w:rsidR="00B70E5C" w:rsidRPr="008B018A" w:rsidRDefault="00B70E5C" w:rsidP="00B70E5C">
            <w:pPr>
              <w:rPr>
                <w:sz w:val="22"/>
                <w:szCs w:val="22"/>
              </w:rPr>
            </w:pPr>
          </w:p>
        </w:tc>
        <w:tc>
          <w:tcPr>
            <w:tcW w:w="540" w:type="dxa"/>
            <w:shd w:val="clear" w:color="auto" w:fill="auto"/>
            <w:vAlign w:val="bottom"/>
            <w:hideMark/>
          </w:tcPr>
          <w:p w14:paraId="21A08BCA" w14:textId="77777777" w:rsidR="00B70E5C" w:rsidRPr="008B018A" w:rsidRDefault="00B70E5C" w:rsidP="00B70E5C">
            <w:pPr>
              <w:jc w:val="center"/>
              <w:rPr>
                <w:sz w:val="22"/>
                <w:szCs w:val="22"/>
              </w:rPr>
            </w:pPr>
          </w:p>
        </w:tc>
        <w:tc>
          <w:tcPr>
            <w:tcW w:w="630" w:type="dxa"/>
            <w:vAlign w:val="center"/>
            <w:hideMark/>
          </w:tcPr>
          <w:p w14:paraId="271F90BD" w14:textId="77777777" w:rsidR="00B70E5C" w:rsidRPr="008B018A" w:rsidRDefault="00B70E5C" w:rsidP="00B70E5C">
            <w:pPr>
              <w:rPr>
                <w:sz w:val="22"/>
                <w:szCs w:val="22"/>
              </w:rPr>
            </w:pPr>
          </w:p>
        </w:tc>
        <w:tc>
          <w:tcPr>
            <w:tcW w:w="1188" w:type="dxa"/>
            <w:shd w:val="clear" w:color="auto" w:fill="auto"/>
            <w:noWrap/>
            <w:vAlign w:val="bottom"/>
            <w:hideMark/>
          </w:tcPr>
          <w:p w14:paraId="010059A9" w14:textId="77777777" w:rsidR="00B70E5C" w:rsidRPr="008B018A" w:rsidRDefault="00B70E5C" w:rsidP="00B70E5C">
            <w:pPr>
              <w:rPr>
                <w:sz w:val="22"/>
                <w:szCs w:val="22"/>
              </w:rPr>
            </w:pPr>
          </w:p>
        </w:tc>
      </w:tr>
      <w:tr w:rsidR="00B70E5C" w:rsidRPr="008B018A" w14:paraId="47F73BD5" w14:textId="77777777" w:rsidTr="001275D3">
        <w:trPr>
          <w:trHeight w:val="908"/>
          <w:jc w:val="center"/>
        </w:trPr>
        <w:tc>
          <w:tcPr>
            <w:tcW w:w="710" w:type="dxa"/>
            <w:shd w:val="clear" w:color="auto" w:fill="auto"/>
            <w:noWrap/>
            <w:vAlign w:val="center"/>
          </w:tcPr>
          <w:p w14:paraId="10BA7638" w14:textId="40FF6872" w:rsidR="00B70E5C" w:rsidRPr="008B018A" w:rsidRDefault="00B70E5C" w:rsidP="00B70E5C">
            <w:pPr>
              <w:jc w:val="center"/>
              <w:rPr>
                <w:sz w:val="22"/>
                <w:szCs w:val="22"/>
              </w:rPr>
            </w:pPr>
            <w:r w:rsidRPr="008B018A">
              <w:rPr>
                <w:sz w:val="22"/>
                <w:szCs w:val="22"/>
              </w:rPr>
              <w:t>139</w:t>
            </w:r>
          </w:p>
        </w:tc>
        <w:tc>
          <w:tcPr>
            <w:tcW w:w="1837" w:type="dxa"/>
          </w:tcPr>
          <w:p w14:paraId="712F275D" w14:textId="7AFE993F" w:rsidR="00B70E5C" w:rsidRPr="008B018A" w:rsidRDefault="00B70E5C" w:rsidP="00B70E5C">
            <w:pPr>
              <w:jc w:val="both"/>
              <w:rPr>
                <w:sz w:val="22"/>
                <w:szCs w:val="22"/>
              </w:rPr>
            </w:pPr>
            <w:r w:rsidRPr="008B018A">
              <w:rPr>
                <w:bCs/>
                <w:sz w:val="22"/>
                <w:szCs w:val="22"/>
              </w:rPr>
              <w:t xml:space="preserve">Infrastruktura e </w:t>
            </w:r>
            <w:proofErr w:type="spellStart"/>
            <w:r w:rsidRPr="008B018A">
              <w:rPr>
                <w:bCs/>
                <w:sz w:val="22"/>
                <w:szCs w:val="22"/>
              </w:rPr>
              <w:t>disponueshme</w:t>
            </w:r>
            <w:proofErr w:type="spellEnd"/>
            <w:r w:rsidRPr="008B018A">
              <w:rPr>
                <w:bCs/>
                <w:sz w:val="22"/>
                <w:szCs w:val="22"/>
              </w:rPr>
              <w:t xml:space="preserve"> për personat me aftësi të kufizuar.</w:t>
            </w:r>
          </w:p>
        </w:tc>
        <w:tc>
          <w:tcPr>
            <w:tcW w:w="4182" w:type="dxa"/>
            <w:shd w:val="clear" w:color="auto" w:fill="auto"/>
            <w:hideMark/>
          </w:tcPr>
          <w:p w14:paraId="6B634EC6" w14:textId="77361777" w:rsidR="00B70E5C" w:rsidRPr="008B018A" w:rsidRDefault="00B70E5C" w:rsidP="00B70E5C">
            <w:pPr>
              <w:jc w:val="both"/>
              <w:rPr>
                <w:sz w:val="22"/>
                <w:szCs w:val="22"/>
              </w:rPr>
            </w:pPr>
            <w:r w:rsidRPr="008B018A">
              <w:rPr>
                <w:sz w:val="22"/>
                <w:szCs w:val="22"/>
              </w:rPr>
              <w:t xml:space="preserve">A janë sipërfaqet e dyshemesë të forta, të qëndrueshme, të rezistueshme ndaj rrëshqitjes dhe të sheshta? </w:t>
            </w:r>
          </w:p>
        </w:tc>
        <w:tc>
          <w:tcPr>
            <w:tcW w:w="540" w:type="dxa"/>
            <w:vAlign w:val="center"/>
            <w:hideMark/>
          </w:tcPr>
          <w:p w14:paraId="5BD1F59E" w14:textId="77777777" w:rsidR="00B70E5C" w:rsidRPr="008B018A" w:rsidRDefault="00B70E5C" w:rsidP="00B70E5C">
            <w:pPr>
              <w:rPr>
                <w:sz w:val="22"/>
                <w:szCs w:val="22"/>
              </w:rPr>
            </w:pPr>
          </w:p>
        </w:tc>
        <w:tc>
          <w:tcPr>
            <w:tcW w:w="540" w:type="dxa"/>
            <w:shd w:val="clear" w:color="auto" w:fill="auto"/>
            <w:vAlign w:val="bottom"/>
            <w:hideMark/>
          </w:tcPr>
          <w:p w14:paraId="20C899A0" w14:textId="77777777" w:rsidR="00B70E5C" w:rsidRPr="008B018A" w:rsidRDefault="00B70E5C" w:rsidP="00B70E5C">
            <w:pPr>
              <w:jc w:val="center"/>
              <w:rPr>
                <w:sz w:val="22"/>
                <w:szCs w:val="22"/>
              </w:rPr>
            </w:pPr>
          </w:p>
        </w:tc>
        <w:tc>
          <w:tcPr>
            <w:tcW w:w="630" w:type="dxa"/>
            <w:vAlign w:val="center"/>
            <w:hideMark/>
          </w:tcPr>
          <w:p w14:paraId="4ABA3FD4" w14:textId="77777777" w:rsidR="00B70E5C" w:rsidRPr="008B018A" w:rsidRDefault="00B70E5C" w:rsidP="00B70E5C">
            <w:pPr>
              <w:rPr>
                <w:sz w:val="22"/>
                <w:szCs w:val="22"/>
              </w:rPr>
            </w:pPr>
          </w:p>
        </w:tc>
        <w:tc>
          <w:tcPr>
            <w:tcW w:w="1188" w:type="dxa"/>
            <w:shd w:val="clear" w:color="auto" w:fill="auto"/>
            <w:noWrap/>
            <w:vAlign w:val="bottom"/>
            <w:hideMark/>
          </w:tcPr>
          <w:p w14:paraId="662F8466" w14:textId="77777777" w:rsidR="00B70E5C" w:rsidRPr="008B018A" w:rsidRDefault="00B70E5C" w:rsidP="00B70E5C">
            <w:pPr>
              <w:rPr>
                <w:sz w:val="22"/>
                <w:szCs w:val="22"/>
              </w:rPr>
            </w:pPr>
          </w:p>
        </w:tc>
      </w:tr>
      <w:tr w:rsidR="00B70E5C" w:rsidRPr="008B018A" w14:paraId="58117296" w14:textId="77777777" w:rsidTr="001275D3">
        <w:trPr>
          <w:trHeight w:val="620"/>
          <w:jc w:val="center"/>
        </w:trPr>
        <w:tc>
          <w:tcPr>
            <w:tcW w:w="710" w:type="dxa"/>
            <w:shd w:val="clear" w:color="auto" w:fill="auto"/>
            <w:noWrap/>
            <w:vAlign w:val="center"/>
          </w:tcPr>
          <w:p w14:paraId="72BF411A" w14:textId="45AD60AD" w:rsidR="00B70E5C" w:rsidRPr="008B018A" w:rsidRDefault="00B70E5C" w:rsidP="00B70E5C">
            <w:pPr>
              <w:jc w:val="center"/>
              <w:rPr>
                <w:sz w:val="22"/>
                <w:szCs w:val="22"/>
              </w:rPr>
            </w:pPr>
            <w:r w:rsidRPr="008B018A">
              <w:rPr>
                <w:sz w:val="22"/>
                <w:szCs w:val="22"/>
              </w:rPr>
              <w:t>140</w:t>
            </w:r>
          </w:p>
        </w:tc>
        <w:tc>
          <w:tcPr>
            <w:tcW w:w="1837" w:type="dxa"/>
          </w:tcPr>
          <w:p w14:paraId="39323A13" w14:textId="1449F10A" w:rsidR="00B70E5C" w:rsidRPr="008B018A" w:rsidRDefault="00B70E5C" w:rsidP="00B70E5C">
            <w:pPr>
              <w:jc w:val="both"/>
              <w:rPr>
                <w:sz w:val="22"/>
                <w:szCs w:val="22"/>
              </w:rPr>
            </w:pPr>
            <w:r w:rsidRPr="008B018A">
              <w:rPr>
                <w:bCs/>
                <w:sz w:val="22"/>
                <w:szCs w:val="22"/>
              </w:rPr>
              <w:t xml:space="preserve">Infrastruktura e </w:t>
            </w:r>
            <w:proofErr w:type="spellStart"/>
            <w:r w:rsidRPr="008B018A">
              <w:rPr>
                <w:bCs/>
                <w:sz w:val="22"/>
                <w:szCs w:val="22"/>
              </w:rPr>
              <w:t>disponueshme</w:t>
            </w:r>
            <w:proofErr w:type="spellEnd"/>
            <w:r w:rsidRPr="008B018A">
              <w:rPr>
                <w:bCs/>
                <w:sz w:val="22"/>
                <w:szCs w:val="22"/>
              </w:rPr>
              <w:t xml:space="preserve"> për personat me aftësi të kufizuar.</w:t>
            </w:r>
          </w:p>
        </w:tc>
        <w:tc>
          <w:tcPr>
            <w:tcW w:w="4182" w:type="dxa"/>
            <w:shd w:val="clear" w:color="auto" w:fill="auto"/>
            <w:hideMark/>
          </w:tcPr>
          <w:p w14:paraId="3C990A30" w14:textId="390613CC" w:rsidR="00B70E5C" w:rsidRPr="008B018A" w:rsidRDefault="00B70E5C" w:rsidP="00B70E5C">
            <w:pPr>
              <w:jc w:val="both"/>
              <w:rPr>
                <w:sz w:val="22"/>
                <w:szCs w:val="22"/>
              </w:rPr>
            </w:pPr>
            <w:r w:rsidRPr="008B018A">
              <w:rPr>
                <w:sz w:val="22"/>
                <w:szCs w:val="22"/>
              </w:rPr>
              <w:t xml:space="preserve">A ka rampa në shkollë për personat me aftësi të kufizuara? </w:t>
            </w:r>
          </w:p>
        </w:tc>
        <w:tc>
          <w:tcPr>
            <w:tcW w:w="540" w:type="dxa"/>
            <w:vAlign w:val="center"/>
            <w:hideMark/>
          </w:tcPr>
          <w:p w14:paraId="5628A34F" w14:textId="77777777" w:rsidR="00B70E5C" w:rsidRPr="008B018A" w:rsidRDefault="00B70E5C" w:rsidP="00B70E5C">
            <w:pPr>
              <w:rPr>
                <w:sz w:val="22"/>
                <w:szCs w:val="22"/>
              </w:rPr>
            </w:pPr>
          </w:p>
        </w:tc>
        <w:tc>
          <w:tcPr>
            <w:tcW w:w="540" w:type="dxa"/>
            <w:shd w:val="clear" w:color="auto" w:fill="auto"/>
            <w:vAlign w:val="bottom"/>
            <w:hideMark/>
          </w:tcPr>
          <w:p w14:paraId="700DFFAA" w14:textId="77777777" w:rsidR="00B70E5C" w:rsidRPr="008B018A" w:rsidRDefault="00B70E5C" w:rsidP="00B70E5C">
            <w:pPr>
              <w:jc w:val="center"/>
              <w:rPr>
                <w:sz w:val="22"/>
                <w:szCs w:val="22"/>
              </w:rPr>
            </w:pPr>
          </w:p>
        </w:tc>
        <w:tc>
          <w:tcPr>
            <w:tcW w:w="630" w:type="dxa"/>
            <w:vAlign w:val="center"/>
            <w:hideMark/>
          </w:tcPr>
          <w:p w14:paraId="64160129" w14:textId="77777777" w:rsidR="00B70E5C" w:rsidRPr="008B018A" w:rsidRDefault="00B70E5C" w:rsidP="00B70E5C">
            <w:pPr>
              <w:rPr>
                <w:sz w:val="22"/>
                <w:szCs w:val="22"/>
              </w:rPr>
            </w:pPr>
          </w:p>
        </w:tc>
        <w:tc>
          <w:tcPr>
            <w:tcW w:w="1188" w:type="dxa"/>
            <w:shd w:val="clear" w:color="auto" w:fill="auto"/>
            <w:noWrap/>
            <w:vAlign w:val="bottom"/>
            <w:hideMark/>
          </w:tcPr>
          <w:p w14:paraId="3B376B05" w14:textId="77777777" w:rsidR="00B70E5C" w:rsidRPr="008B018A" w:rsidRDefault="00B70E5C" w:rsidP="00B70E5C">
            <w:pPr>
              <w:rPr>
                <w:sz w:val="22"/>
                <w:szCs w:val="22"/>
              </w:rPr>
            </w:pPr>
          </w:p>
        </w:tc>
      </w:tr>
      <w:tr w:rsidR="00B70E5C" w:rsidRPr="008B018A" w14:paraId="2A77109B" w14:textId="77777777" w:rsidTr="001275D3">
        <w:trPr>
          <w:trHeight w:val="620"/>
          <w:jc w:val="center"/>
        </w:trPr>
        <w:tc>
          <w:tcPr>
            <w:tcW w:w="710" w:type="dxa"/>
            <w:shd w:val="clear" w:color="auto" w:fill="auto"/>
            <w:noWrap/>
            <w:vAlign w:val="center"/>
          </w:tcPr>
          <w:p w14:paraId="3065C12E" w14:textId="27629874" w:rsidR="00B70E5C" w:rsidRPr="008B018A" w:rsidRDefault="00B70E5C" w:rsidP="00B70E5C">
            <w:pPr>
              <w:jc w:val="center"/>
              <w:rPr>
                <w:sz w:val="22"/>
                <w:szCs w:val="22"/>
              </w:rPr>
            </w:pPr>
            <w:r w:rsidRPr="008B018A">
              <w:rPr>
                <w:sz w:val="22"/>
                <w:szCs w:val="22"/>
              </w:rPr>
              <w:t>141</w:t>
            </w:r>
          </w:p>
        </w:tc>
        <w:tc>
          <w:tcPr>
            <w:tcW w:w="1837" w:type="dxa"/>
          </w:tcPr>
          <w:p w14:paraId="0490C0F8" w14:textId="73B0B684" w:rsidR="00B70E5C" w:rsidRPr="008B018A" w:rsidRDefault="00B70E5C" w:rsidP="00B70E5C">
            <w:pPr>
              <w:jc w:val="both"/>
              <w:rPr>
                <w:sz w:val="22"/>
                <w:szCs w:val="22"/>
              </w:rPr>
            </w:pPr>
            <w:r w:rsidRPr="008B018A">
              <w:rPr>
                <w:bCs/>
                <w:sz w:val="22"/>
                <w:szCs w:val="22"/>
              </w:rPr>
              <w:t xml:space="preserve">Infrastruktura e </w:t>
            </w:r>
            <w:proofErr w:type="spellStart"/>
            <w:r w:rsidRPr="008B018A">
              <w:rPr>
                <w:bCs/>
                <w:sz w:val="22"/>
                <w:szCs w:val="22"/>
              </w:rPr>
              <w:t>disponueshme</w:t>
            </w:r>
            <w:proofErr w:type="spellEnd"/>
            <w:r w:rsidRPr="008B018A">
              <w:rPr>
                <w:bCs/>
                <w:sz w:val="22"/>
                <w:szCs w:val="22"/>
              </w:rPr>
              <w:t xml:space="preserve"> për personat me aftësi të kufizuar.</w:t>
            </w:r>
          </w:p>
        </w:tc>
        <w:tc>
          <w:tcPr>
            <w:tcW w:w="4182" w:type="dxa"/>
            <w:shd w:val="clear" w:color="auto" w:fill="auto"/>
            <w:hideMark/>
          </w:tcPr>
          <w:p w14:paraId="7C1A7674" w14:textId="56EAB0E2" w:rsidR="00B70E5C" w:rsidRPr="008B018A" w:rsidRDefault="00B70E5C" w:rsidP="00B70E5C">
            <w:pPr>
              <w:jc w:val="both"/>
              <w:rPr>
                <w:sz w:val="22"/>
                <w:szCs w:val="22"/>
              </w:rPr>
            </w:pPr>
            <w:r w:rsidRPr="008B018A">
              <w:rPr>
                <w:sz w:val="22"/>
                <w:szCs w:val="22"/>
              </w:rPr>
              <w:t xml:space="preserve">A zotëron shkolla të paktën një karrige për person me aftësi të kufizuar?  </w:t>
            </w:r>
          </w:p>
        </w:tc>
        <w:tc>
          <w:tcPr>
            <w:tcW w:w="540" w:type="dxa"/>
            <w:vAlign w:val="center"/>
            <w:hideMark/>
          </w:tcPr>
          <w:p w14:paraId="1E3F42F8" w14:textId="77777777" w:rsidR="00B70E5C" w:rsidRPr="008B018A" w:rsidRDefault="00B70E5C" w:rsidP="00B70E5C">
            <w:pPr>
              <w:rPr>
                <w:sz w:val="22"/>
                <w:szCs w:val="22"/>
              </w:rPr>
            </w:pPr>
          </w:p>
        </w:tc>
        <w:tc>
          <w:tcPr>
            <w:tcW w:w="540" w:type="dxa"/>
            <w:shd w:val="clear" w:color="auto" w:fill="auto"/>
            <w:vAlign w:val="bottom"/>
            <w:hideMark/>
          </w:tcPr>
          <w:p w14:paraId="7BF8DD43" w14:textId="77777777" w:rsidR="00B70E5C" w:rsidRPr="008B018A" w:rsidRDefault="00B70E5C" w:rsidP="00B70E5C">
            <w:pPr>
              <w:jc w:val="center"/>
              <w:rPr>
                <w:sz w:val="22"/>
                <w:szCs w:val="22"/>
              </w:rPr>
            </w:pPr>
          </w:p>
        </w:tc>
        <w:tc>
          <w:tcPr>
            <w:tcW w:w="630" w:type="dxa"/>
            <w:vAlign w:val="center"/>
            <w:hideMark/>
          </w:tcPr>
          <w:p w14:paraId="154D43E3" w14:textId="77777777" w:rsidR="00B70E5C" w:rsidRPr="008B018A" w:rsidRDefault="00B70E5C" w:rsidP="00B70E5C">
            <w:pPr>
              <w:rPr>
                <w:sz w:val="22"/>
                <w:szCs w:val="22"/>
              </w:rPr>
            </w:pPr>
          </w:p>
        </w:tc>
        <w:tc>
          <w:tcPr>
            <w:tcW w:w="1188" w:type="dxa"/>
            <w:shd w:val="clear" w:color="auto" w:fill="auto"/>
            <w:noWrap/>
            <w:vAlign w:val="bottom"/>
            <w:hideMark/>
          </w:tcPr>
          <w:p w14:paraId="50320859" w14:textId="77777777" w:rsidR="00B70E5C" w:rsidRPr="008B018A" w:rsidRDefault="00B70E5C" w:rsidP="00B70E5C">
            <w:pPr>
              <w:rPr>
                <w:sz w:val="22"/>
                <w:szCs w:val="22"/>
              </w:rPr>
            </w:pPr>
          </w:p>
        </w:tc>
      </w:tr>
      <w:tr w:rsidR="00B70E5C" w:rsidRPr="008B018A" w14:paraId="3A31D90D" w14:textId="77777777" w:rsidTr="001275D3">
        <w:trPr>
          <w:trHeight w:val="1260"/>
          <w:jc w:val="center"/>
        </w:trPr>
        <w:tc>
          <w:tcPr>
            <w:tcW w:w="710" w:type="dxa"/>
            <w:shd w:val="clear" w:color="auto" w:fill="auto"/>
            <w:noWrap/>
            <w:vAlign w:val="center"/>
          </w:tcPr>
          <w:p w14:paraId="34C4CEB8" w14:textId="0C7F582F" w:rsidR="00B70E5C" w:rsidRPr="008B018A" w:rsidRDefault="00B70E5C" w:rsidP="00B70E5C">
            <w:pPr>
              <w:jc w:val="center"/>
              <w:rPr>
                <w:sz w:val="22"/>
                <w:szCs w:val="22"/>
              </w:rPr>
            </w:pPr>
            <w:r w:rsidRPr="008B018A">
              <w:rPr>
                <w:sz w:val="22"/>
                <w:szCs w:val="22"/>
              </w:rPr>
              <w:t>142</w:t>
            </w:r>
          </w:p>
        </w:tc>
        <w:tc>
          <w:tcPr>
            <w:tcW w:w="1837" w:type="dxa"/>
          </w:tcPr>
          <w:p w14:paraId="19127D95" w14:textId="5D56D465" w:rsidR="00B70E5C" w:rsidRPr="008B018A" w:rsidRDefault="00B70E5C" w:rsidP="00B70E5C">
            <w:pPr>
              <w:jc w:val="both"/>
              <w:rPr>
                <w:sz w:val="22"/>
                <w:szCs w:val="22"/>
              </w:rPr>
            </w:pPr>
            <w:r w:rsidRPr="008B018A">
              <w:rPr>
                <w:bCs/>
                <w:sz w:val="22"/>
                <w:szCs w:val="22"/>
              </w:rPr>
              <w:t xml:space="preserve">Infrastruktura e </w:t>
            </w:r>
            <w:proofErr w:type="spellStart"/>
            <w:r w:rsidRPr="008B018A">
              <w:rPr>
                <w:bCs/>
                <w:sz w:val="22"/>
                <w:szCs w:val="22"/>
              </w:rPr>
              <w:t>disponueshme</w:t>
            </w:r>
            <w:proofErr w:type="spellEnd"/>
            <w:r w:rsidRPr="008B018A">
              <w:rPr>
                <w:bCs/>
                <w:sz w:val="22"/>
                <w:szCs w:val="22"/>
              </w:rPr>
              <w:t xml:space="preserve"> për personat me aftësi të kufizuar.</w:t>
            </w:r>
          </w:p>
        </w:tc>
        <w:tc>
          <w:tcPr>
            <w:tcW w:w="4182" w:type="dxa"/>
            <w:shd w:val="clear" w:color="auto" w:fill="auto"/>
            <w:hideMark/>
          </w:tcPr>
          <w:p w14:paraId="648B6FFA" w14:textId="4047AF07" w:rsidR="00B70E5C" w:rsidRPr="008B018A" w:rsidRDefault="00B70E5C" w:rsidP="00B70E5C">
            <w:pPr>
              <w:jc w:val="both"/>
              <w:rPr>
                <w:sz w:val="22"/>
                <w:szCs w:val="22"/>
              </w:rPr>
            </w:pPr>
            <w:r w:rsidRPr="008B018A">
              <w:rPr>
                <w:sz w:val="22"/>
                <w:szCs w:val="22"/>
              </w:rPr>
              <w:t>A ka shkolla tualete të përdorshme për personat me aftësi të kufizuara?</w:t>
            </w:r>
          </w:p>
          <w:p w14:paraId="5453C66D" w14:textId="77777777" w:rsidR="00B70E5C" w:rsidRPr="008B018A" w:rsidRDefault="00B70E5C" w:rsidP="00B70E5C">
            <w:pPr>
              <w:jc w:val="both"/>
              <w:rPr>
                <w:sz w:val="22"/>
                <w:szCs w:val="22"/>
              </w:rPr>
            </w:pPr>
            <w:r w:rsidRPr="008B018A">
              <w:rPr>
                <w:sz w:val="22"/>
                <w:szCs w:val="22"/>
              </w:rPr>
              <w:t xml:space="preserve">A kanë mundësi përdoruesit e karrigeve me rrota të afrohen, të hyjnë, të lëvizin dhe të përdorin mjetet sanitare brenda ambienteve të shkollës? </w:t>
            </w:r>
          </w:p>
        </w:tc>
        <w:tc>
          <w:tcPr>
            <w:tcW w:w="540" w:type="dxa"/>
            <w:vAlign w:val="center"/>
            <w:hideMark/>
          </w:tcPr>
          <w:p w14:paraId="2CF02010" w14:textId="77777777" w:rsidR="00B70E5C" w:rsidRPr="008B018A" w:rsidRDefault="00B70E5C" w:rsidP="00B70E5C">
            <w:pPr>
              <w:rPr>
                <w:sz w:val="22"/>
                <w:szCs w:val="22"/>
              </w:rPr>
            </w:pPr>
          </w:p>
        </w:tc>
        <w:tc>
          <w:tcPr>
            <w:tcW w:w="540" w:type="dxa"/>
            <w:shd w:val="clear" w:color="auto" w:fill="auto"/>
            <w:vAlign w:val="bottom"/>
            <w:hideMark/>
          </w:tcPr>
          <w:p w14:paraId="130ABED6" w14:textId="77777777" w:rsidR="00B70E5C" w:rsidRPr="008B018A" w:rsidRDefault="00B70E5C" w:rsidP="00B70E5C">
            <w:pPr>
              <w:jc w:val="center"/>
              <w:rPr>
                <w:sz w:val="22"/>
                <w:szCs w:val="22"/>
              </w:rPr>
            </w:pPr>
          </w:p>
        </w:tc>
        <w:tc>
          <w:tcPr>
            <w:tcW w:w="630" w:type="dxa"/>
            <w:vAlign w:val="center"/>
            <w:hideMark/>
          </w:tcPr>
          <w:p w14:paraId="1E47D3FD" w14:textId="77777777" w:rsidR="00B70E5C" w:rsidRPr="008B018A" w:rsidRDefault="00B70E5C" w:rsidP="00B70E5C">
            <w:pPr>
              <w:rPr>
                <w:sz w:val="22"/>
                <w:szCs w:val="22"/>
              </w:rPr>
            </w:pPr>
          </w:p>
        </w:tc>
        <w:tc>
          <w:tcPr>
            <w:tcW w:w="1188" w:type="dxa"/>
            <w:shd w:val="clear" w:color="auto" w:fill="auto"/>
            <w:noWrap/>
            <w:vAlign w:val="bottom"/>
            <w:hideMark/>
          </w:tcPr>
          <w:p w14:paraId="449C45E2" w14:textId="77777777" w:rsidR="00B70E5C" w:rsidRPr="008B018A" w:rsidRDefault="00B70E5C" w:rsidP="00B70E5C">
            <w:pPr>
              <w:rPr>
                <w:sz w:val="22"/>
                <w:szCs w:val="22"/>
              </w:rPr>
            </w:pPr>
          </w:p>
        </w:tc>
      </w:tr>
      <w:tr w:rsidR="00B70E5C" w:rsidRPr="008B018A" w14:paraId="09B37A87" w14:textId="77777777" w:rsidTr="001275D3">
        <w:trPr>
          <w:trHeight w:val="593"/>
          <w:jc w:val="center"/>
        </w:trPr>
        <w:tc>
          <w:tcPr>
            <w:tcW w:w="710" w:type="dxa"/>
            <w:shd w:val="clear" w:color="auto" w:fill="auto"/>
            <w:noWrap/>
            <w:vAlign w:val="center"/>
          </w:tcPr>
          <w:p w14:paraId="25609B6B" w14:textId="3CF850C9" w:rsidR="00B70E5C" w:rsidRPr="008B018A" w:rsidRDefault="00B70E5C" w:rsidP="00B70E5C">
            <w:pPr>
              <w:jc w:val="center"/>
              <w:rPr>
                <w:sz w:val="22"/>
                <w:szCs w:val="22"/>
              </w:rPr>
            </w:pPr>
            <w:r w:rsidRPr="008B018A">
              <w:rPr>
                <w:sz w:val="22"/>
                <w:szCs w:val="22"/>
              </w:rPr>
              <w:t>143</w:t>
            </w:r>
          </w:p>
        </w:tc>
        <w:tc>
          <w:tcPr>
            <w:tcW w:w="1837" w:type="dxa"/>
          </w:tcPr>
          <w:p w14:paraId="42785EB2" w14:textId="671F1D00" w:rsidR="00B70E5C" w:rsidRPr="008B018A" w:rsidRDefault="00B70E5C" w:rsidP="00B70E5C">
            <w:pPr>
              <w:jc w:val="both"/>
              <w:rPr>
                <w:sz w:val="22"/>
                <w:szCs w:val="22"/>
              </w:rPr>
            </w:pPr>
            <w:r w:rsidRPr="008B018A">
              <w:rPr>
                <w:bCs/>
                <w:sz w:val="22"/>
                <w:szCs w:val="22"/>
              </w:rPr>
              <w:t xml:space="preserve">Infrastruktura e </w:t>
            </w:r>
            <w:proofErr w:type="spellStart"/>
            <w:r w:rsidRPr="008B018A">
              <w:rPr>
                <w:bCs/>
                <w:sz w:val="22"/>
                <w:szCs w:val="22"/>
              </w:rPr>
              <w:t>disponueshme</w:t>
            </w:r>
            <w:proofErr w:type="spellEnd"/>
            <w:r w:rsidRPr="008B018A">
              <w:rPr>
                <w:bCs/>
                <w:sz w:val="22"/>
                <w:szCs w:val="22"/>
              </w:rPr>
              <w:t xml:space="preserve"> për personat me aftësi të kufizuar.</w:t>
            </w:r>
          </w:p>
        </w:tc>
        <w:tc>
          <w:tcPr>
            <w:tcW w:w="4182" w:type="dxa"/>
            <w:shd w:val="clear" w:color="auto" w:fill="auto"/>
            <w:hideMark/>
          </w:tcPr>
          <w:p w14:paraId="0DDCCBE8" w14:textId="75686F07" w:rsidR="00B70E5C" w:rsidRPr="008B018A" w:rsidRDefault="00B70E5C" w:rsidP="00B70E5C">
            <w:pPr>
              <w:jc w:val="both"/>
              <w:rPr>
                <w:sz w:val="22"/>
                <w:szCs w:val="22"/>
              </w:rPr>
            </w:pPr>
            <w:r w:rsidRPr="008B018A">
              <w:rPr>
                <w:sz w:val="22"/>
                <w:szCs w:val="22"/>
              </w:rPr>
              <w:t xml:space="preserve">A kanë klasat hapësirë të mjaftueshme për të lejuar lëvizjen e nxënësve me aftësi të kufizuar?  </w:t>
            </w:r>
          </w:p>
        </w:tc>
        <w:tc>
          <w:tcPr>
            <w:tcW w:w="540" w:type="dxa"/>
            <w:vAlign w:val="center"/>
            <w:hideMark/>
          </w:tcPr>
          <w:p w14:paraId="6A8732C9" w14:textId="77777777" w:rsidR="00B70E5C" w:rsidRPr="008B018A" w:rsidRDefault="00B70E5C" w:rsidP="00B70E5C">
            <w:pPr>
              <w:rPr>
                <w:sz w:val="22"/>
                <w:szCs w:val="22"/>
              </w:rPr>
            </w:pPr>
          </w:p>
        </w:tc>
        <w:tc>
          <w:tcPr>
            <w:tcW w:w="540" w:type="dxa"/>
            <w:shd w:val="clear" w:color="auto" w:fill="auto"/>
            <w:vAlign w:val="bottom"/>
            <w:hideMark/>
          </w:tcPr>
          <w:p w14:paraId="5FB42900" w14:textId="77777777" w:rsidR="00B70E5C" w:rsidRPr="008B018A" w:rsidRDefault="00B70E5C" w:rsidP="00B70E5C">
            <w:pPr>
              <w:jc w:val="center"/>
              <w:rPr>
                <w:sz w:val="22"/>
                <w:szCs w:val="22"/>
              </w:rPr>
            </w:pPr>
          </w:p>
        </w:tc>
        <w:tc>
          <w:tcPr>
            <w:tcW w:w="630" w:type="dxa"/>
            <w:vAlign w:val="center"/>
            <w:hideMark/>
          </w:tcPr>
          <w:p w14:paraId="1D95D8FE" w14:textId="77777777" w:rsidR="00B70E5C" w:rsidRPr="008B018A" w:rsidRDefault="00B70E5C" w:rsidP="00B70E5C">
            <w:pPr>
              <w:rPr>
                <w:sz w:val="22"/>
                <w:szCs w:val="22"/>
              </w:rPr>
            </w:pPr>
          </w:p>
        </w:tc>
        <w:tc>
          <w:tcPr>
            <w:tcW w:w="1188" w:type="dxa"/>
            <w:shd w:val="clear" w:color="auto" w:fill="auto"/>
            <w:noWrap/>
            <w:vAlign w:val="bottom"/>
            <w:hideMark/>
          </w:tcPr>
          <w:p w14:paraId="18B242A5" w14:textId="77777777" w:rsidR="00B70E5C" w:rsidRPr="008B018A" w:rsidRDefault="00B70E5C" w:rsidP="00B70E5C">
            <w:pPr>
              <w:rPr>
                <w:sz w:val="22"/>
                <w:szCs w:val="22"/>
              </w:rPr>
            </w:pPr>
          </w:p>
        </w:tc>
      </w:tr>
      <w:tr w:rsidR="00B70E5C" w:rsidRPr="008B018A" w14:paraId="4BE7EC77" w14:textId="77777777" w:rsidTr="001275D3">
        <w:trPr>
          <w:trHeight w:val="683"/>
          <w:jc w:val="center"/>
        </w:trPr>
        <w:tc>
          <w:tcPr>
            <w:tcW w:w="710" w:type="dxa"/>
            <w:shd w:val="clear" w:color="auto" w:fill="auto"/>
            <w:noWrap/>
            <w:vAlign w:val="center"/>
          </w:tcPr>
          <w:p w14:paraId="45704491" w14:textId="1D3FF96D" w:rsidR="00B70E5C" w:rsidRPr="008B018A" w:rsidRDefault="00B70E5C" w:rsidP="00B70E5C">
            <w:pPr>
              <w:jc w:val="center"/>
              <w:rPr>
                <w:sz w:val="22"/>
                <w:szCs w:val="22"/>
              </w:rPr>
            </w:pPr>
            <w:r w:rsidRPr="008B018A">
              <w:rPr>
                <w:sz w:val="22"/>
                <w:szCs w:val="22"/>
              </w:rPr>
              <w:t>144</w:t>
            </w:r>
          </w:p>
        </w:tc>
        <w:tc>
          <w:tcPr>
            <w:tcW w:w="1837" w:type="dxa"/>
          </w:tcPr>
          <w:p w14:paraId="3900DBAB" w14:textId="2143C934" w:rsidR="00B70E5C" w:rsidRPr="008B018A" w:rsidRDefault="00B70E5C" w:rsidP="00B70E5C">
            <w:pPr>
              <w:pStyle w:val="Pandarjemehapsira"/>
              <w:tabs>
                <w:tab w:val="num" w:pos="720"/>
              </w:tabs>
              <w:jc w:val="both"/>
              <w:rPr>
                <w:rFonts w:ascii="Times New Roman" w:hAnsi="Times New Roman"/>
                <w:sz w:val="22"/>
                <w:szCs w:val="22"/>
                <w:lang w:val="sq-AL"/>
              </w:rPr>
            </w:pPr>
            <w:proofErr w:type="spellStart"/>
            <w:r w:rsidRPr="008B018A">
              <w:rPr>
                <w:rFonts w:ascii="Times New Roman" w:hAnsi="Times New Roman"/>
                <w:bCs/>
                <w:sz w:val="22"/>
                <w:szCs w:val="22"/>
                <w:lang w:val="it-IT"/>
              </w:rPr>
              <w:t>Infrastruktura</w:t>
            </w:r>
            <w:proofErr w:type="spellEnd"/>
            <w:r w:rsidRPr="008B018A">
              <w:rPr>
                <w:rFonts w:ascii="Times New Roman" w:hAnsi="Times New Roman"/>
                <w:bCs/>
                <w:sz w:val="22"/>
                <w:szCs w:val="22"/>
                <w:lang w:val="it-IT"/>
              </w:rPr>
              <w:t xml:space="preserve"> e </w:t>
            </w:r>
            <w:proofErr w:type="spellStart"/>
            <w:r w:rsidRPr="008B018A">
              <w:rPr>
                <w:rFonts w:ascii="Times New Roman" w:hAnsi="Times New Roman"/>
                <w:bCs/>
                <w:sz w:val="22"/>
                <w:szCs w:val="22"/>
                <w:lang w:val="it-IT"/>
              </w:rPr>
              <w:t>disponueshme</w:t>
            </w:r>
            <w:proofErr w:type="spellEnd"/>
            <w:r w:rsidRPr="008B018A">
              <w:rPr>
                <w:rFonts w:ascii="Times New Roman" w:hAnsi="Times New Roman"/>
                <w:bCs/>
                <w:sz w:val="22"/>
                <w:szCs w:val="22"/>
                <w:lang w:val="it-IT"/>
              </w:rPr>
              <w:t xml:space="preserve"> </w:t>
            </w:r>
            <w:proofErr w:type="spellStart"/>
            <w:r w:rsidRPr="008B018A">
              <w:rPr>
                <w:rFonts w:ascii="Times New Roman" w:hAnsi="Times New Roman"/>
                <w:bCs/>
                <w:sz w:val="22"/>
                <w:szCs w:val="22"/>
                <w:lang w:val="it-IT"/>
              </w:rPr>
              <w:t>për</w:t>
            </w:r>
            <w:proofErr w:type="spellEnd"/>
            <w:r w:rsidRPr="008B018A">
              <w:rPr>
                <w:rFonts w:ascii="Times New Roman" w:hAnsi="Times New Roman"/>
                <w:bCs/>
                <w:sz w:val="22"/>
                <w:szCs w:val="22"/>
                <w:lang w:val="it-IT"/>
              </w:rPr>
              <w:t xml:space="preserve"> </w:t>
            </w:r>
            <w:proofErr w:type="spellStart"/>
            <w:r w:rsidRPr="008B018A">
              <w:rPr>
                <w:rFonts w:ascii="Times New Roman" w:hAnsi="Times New Roman"/>
                <w:bCs/>
                <w:sz w:val="22"/>
                <w:szCs w:val="22"/>
                <w:lang w:val="it-IT"/>
              </w:rPr>
              <w:t>personat</w:t>
            </w:r>
            <w:proofErr w:type="spellEnd"/>
            <w:r w:rsidRPr="008B018A">
              <w:rPr>
                <w:rFonts w:ascii="Times New Roman" w:hAnsi="Times New Roman"/>
                <w:bCs/>
                <w:sz w:val="22"/>
                <w:szCs w:val="22"/>
                <w:lang w:val="it-IT"/>
              </w:rPr>
              <w:t xml:space="preserve"> me </w:t>
            </w:r>
            <w:proofErr w:type="spellStart"/>
            <w:r w:rsidRPr="008B018A">
              <w:rPr>
                <w:rFonts w:ascii="Times New Roman" w:hAnsi="Times New Roman"/>
                <w:bCs/>
                <w:sz w:val="22"/>
                <w:szCs w:val="22"/>
                <w:lang w:val="it-IT"/>
              </w:rPr>
              <w:t>aftësi</w:t>
            </w:r>
            <w:proofErr w:type="spellEnd"/>
            <w:r w:rsidRPr="008B018A">
              <w:rPr>
                <w:rFonts w:ascii="Times New Roman" w:hAnsi="Times New Roman"/>
                <w:bCs/>
                <w:sz w:val="22"/>
                <w:szCs w:val="22"/>
                <w:lang w:val="it-IT"/>
              </w:rPr>
              <w:t xml:space="preserve"> </w:t>
            </w:r>
            <w:proofErr w:type="spellStart"/>
            <w:r w:rsidRPr="008B018A">
              <w:rPr>
                <w:rFonts w:ascii="Times New Roman" w:hAnsi="Times New Roman"/>
                <w:bCs/>
                <w:sz w:val="22"/>
                <w:szCs w:val="22"/>
                <w:lang w:val="it-IT"/>
              </w:rPr>
              <w:t>të</w:t>
            </w:r>
            <w:proofErr w:type="spellEnd"/>
            <w:r w:rsidRPr="008B018A">
              <w:rPr>
                <w:rFonts w:ascii="Times New Roman" w:hAnsi="Times New Roman"/>
                <w:bCs/>
                <w:sz w:val="22"/>
                <w:szCs w:val="22"/>
                <w:lang w:val="it-IT"/>
              </w:rPr>
              <w:t xml:space="preserve"> </w:t>
            </w:r>
            <w:proofErr w:type="spellStart"/>
            <w:r w:rsidRPr="008B018A">
              <w:rPr>
                <w:rFonts w:ascii="Times New Roman" w:hAnsi="Times New Roman"/>
                <w:bCs/>
                <w:sz w:val="22"/>
                <w:szCs w:val="22"/>
                <w:lang w:val="it-IT"/>
              </w:rPr>
              <w:t>kufizuar</w:t>
            </w:r>
            <w:proofErr w:type="spellEnd"/>
            <w:r w:rsidRPr="008B018A">
              <w:rPr>
                <w:rFonts w:ascii="Times New Roman" w:hAnsi="Times New Roman"/>
                <w:bCs/>
                <w:sz w:val="22"/>
                <w:szCs w:val="22"/>
                <w:lang w:val="it-IT"/>
              </w:rPr>
              <w:t>.</w:t>
            </w:r>
          </w:p>
        </w:tc>
        <w:tc>
          <w:tcPr>
            <w:tcW w:w="4182" w:type="dxa"/>
            <w:shd w:val="clear" w:color="auto" w:fill="auto"/>
            <w:hideMark/>
          </w:tcPr>
          <w:p w14:paraId="7F7E5138" w14:textId="4BDB5962" w:rsidR="00B70E5C" w:rsidRPr="008B018A" w:rsidRDefault="00B70E5C" w:rsidP="00B70E5C">
            <w:pPr>
              <w:pStyle w:val="Pandarjemehapsira"/>
              <w:tabs>
                <w:tab w:val="num" w:pos="720"/>
              </w:tabs>
              <w:jc w:val="both"/>
              <w:rPr>
                <w:rFonts w:ascii="Times New Roman" w:hAnsi="Times New Roman"/>
                <w:sz w:val="22"/>
                <w:szCs w:val="22"/>
                <w:lang w:val="sq-AL"/>
              </w:rPr>
            </w:pPr>
            <w:r w:rsidRPr="008B018A">
              <w:rPr>
                <w:rFonts w:ascii="Times New Roman" w:hAnsi="Times New Roman"/>
                <w:sz w:val="22"/>
                <w:szCs w:val="22"/>
                <w:lang w:val="sq-AL"/>
              </w:rPr>
              <w:t xml:space="preserve">A ka në shkollë tualete të veçanta për vajzat dhe për djemtë? </w:t>
            </w:r>
          </w:p>
        </w:tc>
        <w:tc>
          <w:tcPr>
            <w:tcW w:w="540" w:type="dxa"/>
            <w:vAlign w:val="center"/>
            <w:hideMark/>
          </w:tcPr>
          <w:p w14:paraId="2BFECC14" w14:textId="77777777" w:rsidR="00B70E5C" w:rsidRPr="008B018A" w:rsidRDefault="00B70E5C" w:rsidP="00B70E5C">
            <w:pPr>
              <w:rPr>
                <w:sz w:val="22"/>
                <w:szCs w:val="22"/>
              </w:rPr>
            </w:pPr>
          </w:p>
        </w:tc>
        <w:tc>
          <w:tcPr>
            <w:tcW w:w="540" w:type="dxa"/>
            <w:shd w:val="clear" w:color="auto" w:fill="auto"/>
            <w:vAlign w:val="bottom"/>
            <w:hideMark/>
          </w:tcPr>
          <w:p w14:paraId="68E7E31F" w14:textId="77777777" w:rsidR="00B70E5C" w:rsidRPr="008B018A" w:rsidRDefault="00B70E5C" w:rsidP="00B70E5C">
            <w:pPr>
              <w:jc w:val="center"/>
              <w:rPr>
                <w:sz w:val="22"/>
                <w:szCs w:val="22"/>
              </w:rPr>
            </w:pPr>
          </w:p>
        </w:tc>
        <w:tc>
          <w:tcPr>
            <w:tcW w:w="630" w:type="dxa"/>
            <w:vAlign w:val="center"/>
            <w:hideMark/>
          </w:tcPr>
          <w:p w14:paraId="2300FD85" w14:textId="77777777" w:rsidR="00B70E5C" w:rsidRPr="008B018A" w:rsidRDefault="00B70E5C" w:rsidP="00B70E5C">
            <w:pPr>
              <w:rPr>
                <w:sz w:val="22"/>
                <w:szCs w:val="22"/>
              </w:rPr>
            </w:pPr>
          </w:p>
        </w:tc>
        <w:tc>
          <w:tcPr>
            <w:tcW w:w="1188" w:type="dxa"/>
            <w:shd w:val="clear" w:color="auto" w:fill="auto"/>
            <w:noWrap/>
            <w:vAlign w:val="bottom"/>
            <w:hideMark/>
          </w:tcPr>
          <w:p w14:paraId="780AA850" w14:textId="77777777" w:rsidR="00B70E5C" w:rsidRPr="008B018A" w:rsidRDefault="00B70E5C" w:rsidP="00B70E5C">
            <w:pPr>
              <w:rPr>
                <w:sz w:val="22"/>
                <w:szCs w:val="22"/>
              </w:rPr>
            </w:pPr>
          </w:p>
        </w:tc>
      </w:tr>
      <w:tr w:rsidR="00B70E5C" w:rsidRPr="008B018A" w14:paraId="7FEE551B" w14:textId="77777777" w:rsidTr="001275D3">
        <w:trPr>
          <w:trHeight w:val="917"/>
          <w:jc w:val="center"/>
        </w:trPr>
        <w:tc>
          <w:tcPr>
            <w:tcW w:w="710" w:type="dxa"/>
            <w:shd w:val="clear" w:color="auto" w:fill="auto"/>
            <w:noWrap/>
            <w:vAlign w:val="center"/>
          </w:tcPr>
          <w:p w14:paraId="1B675E2F" w14:textId="622BEBF0" w:rsidR="00B70E5C" w:rsidRPr="008B018A" w:rsidRDefault="00B70E5C" w:rsidP="00B70E5C">
            <w:pPr>
              <w:jc w:val="center"/>
              <w:rPr>
                <w:sz w:val="22"/>
                <w:szCs w:val="22"/>
              </w:rPr>
            </w:pPr>
            <w:r w:rsidRPr="008B018A">
              <w:rPr>
                <w:sz w:val="22"/>
                <w:szCs w:val="22"/>
              </w:rPr>
              <w:t>145</w:t>
            </w:r>
          </w:p>
        </w:tc>
        <w:tc>
          <w:tcPr>
            <w:tcW w:w="1837" w:type="dxa"/>
          </w:tcPr>
          <w:p w14:paraId="76DE52A4" w14:textId="408A8EC1" w:rsidR="00B70E5C" w:rsidRPr="008B018A" w:rsidRDefault="00B70E5C" w:rsidP="00B70E5C">
            <w:pPr>
              <w:pStyle w:val="Pandarjemehapsira"/>
              <w:tabs>
                <w:tab w:val="num" w:pos="720"/>
              </w:tabs>
              <w:jc w:val="both"/>
              <w:rPr>
                <w:rFonts w:ascii="Times New Roman" w:hAnsi="Times New Roman"/>
                <w:sz w:val="22"/>
                <w:szCs w:val="22"/>
                <w:lang w:val="sq-AL"/>
              </w:rPr>
            </w:pPr>
            <w:proofErr w:type="spellStart"/>
            <w:r w:rsidRPr="008B018A">
              <w:rPr>
                <w:rFonts w:ascii="Times New Roman" w:hAnsi="Times New Roman"/>
                <w:bCs/>
                <w:sz w:val="22"/>
                <w:szCs w:val="22"/>
                <w:lang w:val="it-IT"/>
              </w:rPr>
              <w:t>Infrastruktura</w:t>
            </w:r>
            <w:proofErr w:type="spellEnd"/>
            <w:r w:rsidRPr="008B018A">
              <w:rPr>
                <w:rFonts w:ascii="Times New Roman" w:hAnsi="Times New Roman"/>
                <w:bCs/>
                <w:sz w:val="22"/>
                <w:szCs w:val="22"/>
                <w:lang w:val="it-IT"/>
              </w:rPr>
              <w:t xml:space="preserve"> e </w:t>
            </w:r>
            <w:proofErr w:type="spellStart"/>
            <w:r w:rsidRPr="008B018A">
              <w:rPr>
                <w:rFonts w:ascii="Times New Roman" w:hAnsi="Times New Roman"/>
                <w:bCs/>
                <w:sz w:val="22"/>
                <w:szCs w:val="22"/>
                <w:lang w:val="it-IT"/>
              </w:rPr>
              <w:t>disponueshme</w:t>
            </w:r>
            <w:proofErr w:type="spellEnd"/>
            <w:r w:rsidRPr="008B018A">
              <w:rPr>
                <w:rFonts w:ascii="Times New Roman" w:hAnsi="Times New Roman"/>
                <w:bCs/>
                <w:sz w:val="22"/>
                <w:szCs w:val="22"/>
                <w:lang w:val="it-IT"/>
              </w:rPr>
              <w:t xml:space="preserve"> </w:t>
            </w:r>
            <w:proofErr w:type="spellStart"/>
            <w:r w:rsidRPr="008B018A">
              <w:rPr>
                <w:rFonts w:ascii="Times New Roman" w:hAnsi="Times New Roman"/>
                <w:bCs/>
                <w:sz w:val="22"/>
                <w:szCs w:val="22"/>
                <w:lang w:val="it-IT"/>
              </w:rPr>
              <w:t>për</w:t>
            </w:r>
            <w:proofErr w:type="spellEnd"/>
            <w:r w:rsidRPr="008B018A">
              <w:rPr>
                <w:rFonts w:ascii="Times New Roman" w:hAnsi="Times New Roman"/>
                <w:bCs/>
                <w:sz w:val="22"/>
                <w:szCs w:val="22"/>
                <w:lang w:val="it-IT"/>
              </w:rPr>
              <w:t xml:space="preserve"> </w:t>
            </w:r>
            <w:proofErr w:type="spellStart"/>
            <w:r w:rsidRPr="008B018A">
              <w:rPr>
                <w:rFonts w:ascii="Times New Roman" w:hAnsi="Times New Roman"/>
                <w:bCs/>
                <w:sz w:val="22"/>
                <w:szCs w:val="22"/>
                <w:lang w:val="it-IT"/>
              </w:rPr>
              <w:t>personat</w:t>
            </w:r>
            <w:proofErr w:type="spellEnd"/>
            <w:r w:rsidRPr="008B018A">
              <w:rPr>
                <w:rFonts w:ascii="Times New Roman" w:hAnsi="Times New Roman"/>
                <w:bCs/>
                <w:sz w:val="22"/>
                <w:szCs w:val="22"/>
                <w:lang w:val="it-IT"/>
              </w:rPr>
              <w:t xml:space="preserve"> me </w:t>
            </w:r>
            <w:proofErr w:type="spellStart"/>
            <w:r w:rsidRPr="008B018A">
              <w:rPr>
                <w:rFonts w:ascii="Times New Roman" w:hAnsi="Times New Roman"/>
                <w:bCs/>
                <w:sz w:val="22"/>
                <w:szCs w:val="22"/>
                <w:lang w:val="it-IT"/>
              </w:rPr>
              <w:t>aftësi</w:t>
            </w:r>
            <w:proofErr w:type="spellEnd"/>
            <w:r w:rsidRPr="008B018A">
              <w:rPr>
                <w:rFonts w:ascii="Times New Roman" w:hAnsi="Times New Roman"/>
                <w:bCs/>
                <w:sz w:val="22"/>
                <w:szCs w:val="22"/>
                <w:lang w:val="it-IT"/>
              </w:rPr>
              <w:t xml:space="preserve"> </w:t>
            </w:r>
            <w:proofErr w:type="spellStart"/>
            <w:r w:rsidRPr="008B018A">
              <w:rPr>
                <w:rFonts w:ascii="Times New Roman" w:hAnsi="Times New Roman"/>
                <w:bCs/>
                <w:sz w:val="22"/>
                <w:szCs w:val="22"/>
                <w:lang w:val="it-IT"/>
              </w:rPr>
              <w:t>të</w:t>
            </w:r>
            <w:proofErr w:type="spellEnd"/>
            <w:r w:rsidRPr="008B018A">
              <w:rPr>
                <w:rFonts w:ascii="Times New Roman" w:hAnsi="Times New Roman"/>
                <w:bCs/>
                <w:sz w:val="22"/>
                <w:szCs w:val="22"/>
                <w:lang w:val="it-IT"/>
              </w:rPr>
              <w:t xml:space="preserve"> </w:t>
            </w:r>
            <w:proofErr w:type="spellStart"/>
            <w:r w:rsidRPr="008B018A">
              <w:rPr>
                <w:rFonts w:ascii="Times New Roman" w:hAnsi="Times New Roman"/>
                <w:bCs/>
                <w:sz w:val="22"/>
                <w:szCs w:val="22"/>
                <w:lang w:val="it-IT"/>
              </w:rPr>
              <w:t>kufizuar</w:t>
            </w:r>
            <w:proofErr w:type="spellEnd"/>
            <w:r w:rsidRPr="008B018A">
              <w:rPr>
                <w:rFonts w:ascii="Times New Roman" w:hAnsi="Times New Roman"/>
                <w:bCs/>
                <w:sz w:val="22"/>
                <w:szCs w:val="22"/>
                <w:lang w:val="it-IT"/>
              </w:rPr>
              <w:t>.</w:t>
            </w:r>
          </w:p>
        </w:tc>
        <w:tc>
          <w:tcPr>
            <w:tcW w:w="4182" w:type="dxa"/>
            <w:shd w:val="clear" w:color="auto" w:fill="auto"/>
            <w:hideMark/>
          </w:tcPr>
          <w:p w14:paraId="5932C2D0" w14:textId="70F80B81" w:rsidR="00B70E5C" w:rsidRPr="008B018A" w:rsidRDefault="00B70E5C" w:rsidP="00B70E5C">
            <w:pPr>
              <w:pStyle w:val="Pandarjemehapsira"/>
              <w:tabs>
                <w:tab w:val="num" w:pos="720"/>
              </w:tabs>
              <w:jc w:val="both"/>
              <w:rPr>
                <w:rFonts w:ascii="Times New Roman" w:hAnsi="Times New Roman"/>
                <w:sz w:val="22"/>
                <w:szCs w:val="22"/>
                <w:lang w:val="sq-AL"/>
              </w:rPr>
            </w:pPr>
            <w:r w:rsidRPr="008B018A">
              <w:rPr>
                <w:rFonts w:ascii="Times New Roman" w:hAnsi="Times New Roman"/>
                <w:sz w:val="22"/>
                <w:szCs w:val="22"/>
                <w:lang w:val="sq-AL"/>
              </w:rPr>
              <w:t xml:space="preserve">A krijon sheshi i lojërave mundësi që si djemtë ashtu edhe vajzat të mund të marrin pjesë lirisht në sporte dhe lojëra?  </w:t>
            </w:r>
          </w:p>
        </w:tc>
        <w:tc>
          <w:tcPr>
            <w:tcW w:w="540" w:type="dxa"/>
            <w:vAlign w:val="center"/>
            <w:hideMark/>
          </w:tcPr>
          <w:p w14:paraId="0B688014" w14:textId="77777777" w:rsidR="00B70E5C" w:rsidRPr="008B018A" w:rsidRDefault="00B70E5C" w:rsidP="00B70E5C">
            <w:pPr>
              <w:rPr>
                <w:sz w:val="22"/>
                <w:szCs w:val="22"/>
              </w:rPr>
            </w:pPr>
          </w:p>
        </w:tc>
        <w:tc>
          <w:tcPr>
            <w:tcW w:w="540" w:type="dxa"/>
            <w:shd w:val="clear" w:color="auto" w:fill="auto"/>
            <w:vAlign w:val="bottom"/>
            <w:hideMark/>
          </w:tcPr>
          <w:p w14:paraId="430642ED" w14:textId="77777777" w:rsidR="00B70E5C" w:rsidRPr="008B018A" w:rsidRDefault="00B70E5C" w:rsidP="00B70E5C">
            <w:pPr>
              <w:jc w:val="center"/>
              <w:rPr>
                <w:sz w:val="22"/>
                <w:szCs w:val="22"/>
              </w:rPr>
            </w:pPr>
          </w:p>
        </w:tc>
        <w:tc>
          <w:tcPr>
            <w:tcW w:w="630" w:type="dxa"/>
            <w:vAlign w:val="center"/>
            <w:hideMark/>
          </w:tcPr>
          <w:p w14:paraId="624258C2" w14:textId="77777777" w:rsidR="00B70E5C" w:rsidRPr="008B018A" w:rsidRDefault="00B70E5C" w:rsidP="00B70E5C">
            <w:pPr>
              <w:rPr>
                <w:sz w:val="22"/>
                <w:szCs w:val="22"/>
              </w:rPr>
            </w:pPr>
          </w:p>
        </w:tc>
        <w:tc>
          <w:tcPr>
            <w:tcW w:w="1188" w:type="dxa"/>
            <w:shd w:val="clear" w:color="auto" w:fill="auto"/>
            <w:noWrap/>
            <w:vAlign w:val="bottom"/>
            <w:hideMark/>
          </w:tcPr>
          <w:p w14:paraId="26540270" w14:textId="77777777" w:rsidR="00B70E5C" w:rsidRPr="008B018A" w:rsidRDefault="00B70E5C" w:rsidP="00B70E5C">
            <w:pPr>
              <w:rPr>
                <w:sz w:val="22"/>
                <w:szCs w:val="22"/>
              </w:rPr>
            </w:pPr>
          </w:p>
        </w:tc>
      </w:tr>
      <w:tr w:rsidR="00B70E5C" w:rsidRPr="008B018A" w14:paraId="5C82027A" w14:textId="77777777" w:rsidTr="001275D3">
        <w:trPr>
          <w:trHeight w:val="1260"/>
          <w:jc w:val="center"/>
        </w:trPr>
        <w:tc>
          <w:tcPr>
            <w:tcW w:w="710" w:type="dxa"/>
            <w:shd w:val="clear" w:color="auto" w:fill="auto"/>
            <w:noWrap/>
            <w:vAlign w:val="center"/>
          </w:tcPr>
          <w:p w14:paraId="7543E584" w14:textId="4A073E6A" w:rsidR="00B70E5C" w:rsidRPr="008B018A" w:rsidRDefault="00B70E5C" w:rsidP="00B70E5C">
            <w:pPr>
              <w:jc w:val="center"/>
              <w:rPr>
                <w:sz w:val="22"/>
                <w:szCs w:val="22"/>
              </w:rPr>
            </w:pPr>
            <w:r w:rsidRPr="008B018A">
              <w:rPr>
                <w:sz w:val="22"/>
                <w:szCs w:val="22"/>
              </w:rPr>
              <w:t>146</w:t>
            </w:r>
          </w:p>
        </w:tc>
        <w:tc>
          <w:tcPr>
            <w:tcW w:w="1837" w:type="dxa"/>
          </w:tcPr>
          <w:p w14:paraId="32A03575" w14:textId="02CAF1CB" w:rsidR="00B70E5C" w:rsidRPr="008B018A" w:rsidRDefault="00B70E5C" w:rsidP="00B70E5C">
            <w:pPr>
              <w:jc w:val="both"/>
              <w:rPr>
                <w:sz w:val="22"/>
                <w:szCs w:val="22"/>
              </w:rPr>
            </w:pPr>
            <w:r w:rsidRPr="008B018A">
              <w:rPr>
                <w:bCs/>
                <w:sz w:val="22"/>
                <w:szCs w:val="22"/>
              </w:rPr>
              <w:t>Qeverisja e shkollës.</w:t>
            </w:r>
          </w:p>
        </w:tc>
        <w:tc>
          <w:tcPr>
            <w:tcW w:w="4182" w:type="dxa"/>
            <w:shd w:val="clear" w:color="auto" w:fill="auto"/>
            <w:hideMark/>
          </w:tcPr>
          <w:p w14:paraId="5EE35E1B" w14:textId="318E13F4" w:rsidR="00B70E5C" w:rsidRPr="008B018A" w:rsidRDefault="00B70E5C" w:rsidP="00B70E5C">
            <w:pPr>
              <w:jc w:val="both"/>
              <w:rPr>
                <w:sz w:val="22"/>
                <w:szCs w:val="22"/>
              </w:rPr>
            </w:pPr>
            <w:r w:rsidRPr="008B018A">
              <w:rPr>
                <w:sz w:val="22"/>
                <w:szCs w:val="22"/>
              </w:rPr>
              <w:t>A paraqet programi shkollor strategji për të mundësuar pjesëmarrjen si të djemve ashtu edhe të vajzave në  Qeverinë e Nxënësve, gjithashtu dhe të burrave dhe të  grave në  Bordet e shkollave?</w:t>
            </w:r>
          </w:p>
        </w:tc>
        <w:tc>
          <w:tcPr>
            <w:tcW w:w="540" w:type="dxa"/>
            <w:vAlign w:val="center"/>
            <w:hideMark/>
          </w:tcPr>
          <w:p w14:paraId="539E2A24" w14:textId="77777777" w:rsidR="00B70E5C" w:rsidRPr="008B018A" w:rsidRDefault="00B70E5C" w:rsidP="00B70E5C">
            <w:pPr>
              <w:rPr>
                <w:sz w:val="22"/>
                <w:szCs w:val="22"/>
              </w:rPr>
            </w:pPr>
          </w:p>
        </w:tc>
        <w:tc>
          <w:tcPr>
            <w:tcW w:w="540" w:type="dxa"/>
            <w:shd w:val="clear" w:color="auto" w:fill="auto"/>
            <w:vAlign w:val="bottom"/>
            <w:hideMark/>
          </w:tcPr>
          <w:p w14:paraId="75C39C57" w14:textId="77777777" w:rsidR="00B70E5C" w:rsidRPr="008B018A" w:rsidRDefault="00B70E5C" w:rsidP="00B70E5C">
            <w:pPr>
              <w:jc w:val="center"/>
              <w:rPr>
                <w:sz w:val="22"/>
                <w:szCs w:val="22"/>
              </w:rPr>
            </w:pPr>
          </w:p>
        </w:tc>
        <w:tc>
          <w:tcPr>
            <w:tcW w:w="630" w:type="dxa"/>
            <w:vAlign w:val="center"/>
            <w:hideMark/>
          </w:tcPr>
          <w:p w14:paraId="6C5199B5" w14:textId="77777777" w:rsidR="00B70E5C" w:rsidRPr="008B018A" w:rsidRDefault="00B70E5C" w:rsidP="00B70E5C">
            <w:pPr>
              <w:rPr>
                <w:sz w:val="22"/>
                <w:szCs w:val="22"/>
              </w:rPr>
            </w:pPr>
          </w:p>
        </w:tc>
        <w:tc>
          <w:tcPr>
            <w:tcW w:w="1188" w:type="dxa"/>
            <w:shd w:val="clear" w:color="auto" w:fill="auto"/>
            <w:noWrap/>
            <w:vAlign w:val="bottom"/>
            <w:hideMark/>
          </w:tcPr>
          <w:p w14:paraId="1182A85F" w14:textId="77777777" w:rsidR="00B70E5C" w:rsidRPr="008B018A" w:rsidRDefault="00B70E5C" w:rsidP="00B70E5C">
            <w:pPr>
              <w:rPr>
                <w:sz w:val="22"/>
                <w:szCs w:val="22"/>
              </w:rPr>
            </w:pPr>
          </w:p>
        </w:tc>
      </w:tr>
      <w:tr w:rsidR="00B70E5C" w:rsidRPr="008B018A" w14:paraId="64AA2483" w14:textId="77777777" w:rsidTr="001275D3">
        <w:trPr>
          <w:trHeight w:val="974"/>
          <w:jc w:val="center"/>
        </w:trPr>
        <w:tc>
          <w:tcPr>
            <w:tcW w:w="710" w:type="dxa"/>
            <w:shd w:val="clear" w:color="auto" w:fill="auto"/>
            <w:noWrap/>
            <w:vAlign w:val="center"/>
          </w:tcPr>
          <w:p w14:paraId="02A5E47B" w14:textId="12F23563" w:rsidR="00B70E5C" w:rsidRPr="008B018A" w:rsidRDefault="00B70E5C" w:rsidP="00B70E5C">
            <w:pPr>
              <w:jc w:val="center"/>
              <w:rPr>
                <w:sz w:val="22"/>
                <w:szCs w:val="22"/>
              </w:rPr>
            </w:pPr>
            <w:r w:rsidRPr="008B018A">
              <w:rPr>
                <w:sz w:val="22"/>
                <w:szCs w:val="22"/>
              </w:rPr>
              <w:t>147</w:t>
            </w:r>
          </w:p>
        </w:tc>
        <w:tc>
          <w:tcPr>
            <w:tcW w:w="1837" w:type="dxa"/>
          </w:tcPr>
          <w:p w14:paraId="08C2A258" w14:textId="3EAAA0FC" w:rsidR="00B70E5C" w:rsidRPr="008B018A" w:rsidRDefault="00B70E5C" w:rsidP="00B70E5C">
            <w:pPr>
              <w:jc w:val="both"/>
              <w:rPr>
                <w:sz w:val="22"/>
                <w:szCs w:val="22"/>
              </w:rPr>
            </w:pPr>
            <w:r w:rsidRPr="008B018A">
              <w:rPr>
                <w:bCs/>
                <w:sz w:val="22"/>
                <w:szCs w:val="22"/>
              </w:rPr>
              <w:t>Qeverisja e shkollës.</w:t>
            </w:r>
          </w:p>
        </w:tc>
        <w:tc>
          <w:tcPr>
            <w:tcW w:w="4182" w:type="dxa"/>
            <w:shd w:val="clear" w:color="auto" w:fill="auto"/>
            <w:hideMark/>
          </w:tcPr>
          <w:p w14:paraId="3DB797EF" w14:textId="472F9DB9" w:rsidR="00B70E5C" w:rsidRPr="008B018A" w:rsidRDefault="00B70E5C" w:rsidP="00B70E5C">
            <w:pPr>
              <w:jc w:val="both"/>
              <w:rPr>
                <w:sz w:val="22"/>
                <w:szCs w:val="22"/>
              </w:rPr>
            </w:pPr>
            <w:r w:rsidRPr="008B018A">
              <w:rPr>
                <w:sz w:val="22"/>
                <w:szCs w:val="22"/>
              </w:rPr>
              <w:t xml:space="preserve">A siguron programi shkollor strategji për të mundësuar pjesëmarrjen e fëmijëve me nevoja të  veçanta dhe te pakicave etnike në Qeverinë e Nxënësve? </w:t>
            </w:r>
          </w:p>
        </w:tc>
        <w:tc>
          <w:tcPr>
            <w:tcW w:w="540" w:type="dxa"/>
            <w:vAlign w:val="center"/>
            <w:hideMark/>
          </w:tcPr>
          <w:p w14:paraId="474C6DE9" w14:textId="77777777" w:rsidR="00B70E5C" w:rsidRPr="008B018A" w:rsidRDefault="00B70E5C" w:rsidP="00B70E5C">
            <w:pPr>
              <w:rPr>
                <w:sz w:val="22"/>
                <w:szCs w:val="22"/>
              </w:rPr>
            </w:pPr>
          </w:p>
        </w:tc>
        <w:tc>
          <w:tcPr>
            <w:tcW w:w="540" w:type="dxa"/>
            <w:shd w:val="clear" w:color="auto" w:fill="auto"/>
            <w:vAlign w:val="bottom"/>
            <w:hideMark/>
          </w:tcPr>
          <w:p w14:paraId="5A21656D" w14:textId="77777777" w:rsidR="00B70E5C" w:rsidRPr="008B018A" w:rsidRDefault="00B70E5C" w:rsidP="00B70E5C">
            <w:pPr>
              <w:jc w:val="center"/>
              <w:rPr>
                <w:sz w:val="22"/>
                <w:szCs w:val="22"/>
              </w:rPr>
            </w:pPr>
          </w:p>
        </w:tc>
        <w:tc>
          <w:tcPr>
            <w:tcW w:w="630" w:type="dxa"/>
            <w:vAlign w:val="center"/>
            <w:hideMark/>
          </w:tcPr>
          <w:p w14:paraId="4E3CE202" w14:textId="77777777" w:rsidR="00B70E5C" w:rsidRPr="008B018A" w:rsidRDefault="00B70E5C" w:rsidP="00B70E5C">
            <w:pPr>
              <w:rPr>
                <w:sz w:val="22"/>
                <w:szCs w:val="22"/>
              </w:rPr>
            </w:pPr>
          </w:p>
        </w:tc>
        <w:tc>
          <w:tcPr>
            <w:tcW w:w="1188" w:type="dxa"/>
            <w:shd w:val="clear" w:color="auto" w:fill="auto"/>
            <w:noWrap/>
            <w:vAlign w:val="bottom"/>
            <w:hideMark/>
          </w:tcPr>
          <w:p w14:paraId="10B757A6" w14:textId="77777777" w:rsidR="00B70E5C" w:rsidRPr="008B018A" w:rsidRDefault="00B70E5C" w:rsidP="00B70E5C">
            <w:pPr>
              <w:rPr>
                <w:sz w:val="22"/>
                <w:szCs w:val="22"/>
              </w:rPr>
            </w:pPr>
          </w:p>
        </w:tc>
      </w:tr>
      <w:tr w:rsidR="00B70E5C" w:rsidRPr="008B018A" w14:paraId="5E372DF0" w14:textId="77777777" w:rsidTr="001275D3">
        <w:trPr>
          <w:trHeight w:val="1260"/>
          <w:jc w:val="center"/>
        </w:trPr>
        <w:tc>
          <w:tcPr>
            <w:tcW w:w="710" w:type="dxa"/>
            <w:shd w:val="clear" w:color="auto" w:fill="auto"/>
            <w:noWrap/>
            <w:vAlign w:val="center"/>
          </w:tcPr>
          <w:p w14:paraId="6E47B20B" w14:textId="344B7BF4" w:rsidR="00B70E5C" w:rsidRPr="008B018A" w:rsidRDefault="00B70E5C" w:rsidP="00B70E5C">
            <w:pPr>
              <w:jc w:val="center"/>
              <w:rPr>
                <w:sz w:val="22"/>
                <w:szCs w:val="22"/>
              </w:rPr>
            </w:pPr>
            <w:r w:rsidRPr="008B018A">
              <w:rPr>
                <w:sz w:val="22"/>
                <w:szCs w:val="22"/>
              </w:rPr>
              <w:t>148</w:t>
            </w:r>
          </w:p>
        </w:tc>
        <w:tc>
          <w:tcPr>
            <w:tcW w:w="1837" w:type="dxa"/>
          </w:tcPr>
          <w:p w14:paraId="6845337D" w14:textId="448D3560" w:rsidR="00B70E5C" w:rsidRPr="008B018A" w:rsidRDefault="00B70E5C" w:rsidP="00B70E5C">
            <w:pPr>
              <w:jc w:val="both"/>
              <w:rPr>
                <w:sz w:val="22"/>
                <w:szCs w:val="22"/>
              </w:rPr>
            </w:pPr>
            <w:r w:rsidRPr="008B018A">
              <w:rPr>
                <w:bCs/>
                <w:sz w:val="22"/>
                <w:szCs w:val="22"/>
              </w:rPr>
              <w:t>Veprimtaritë mësimore.</w:t>
            </w:r>
          </w:p>
        </w:tc>
        <w:tc>
          <w:tcPr>
            <w:tcW w:w="4182" w:type="dxa"/>
            <w:shd w:val="clear" w:color="auto" w:fill="auto"/>
            <w:hideMark/>
          </w:tcPr>
          <w:p w14:paraId="3903B66D" w14:textId="4ED1F8DE" w:rsidR="00B70E5C" w:rsidRPr="008B018A" w:rsidRDefault="00B70E5C" w:rsidP="00B70E5C">
            <w:pPr>
              <w:jc w:val="both"/>
              <w:rPr>
                <w:sz w:val="22"/>
                <w:szCs w:val="22"/>
              </w:rPr>
            </w:pPr>
            <w:r w:rsidRPr="008B018A">
              <w:rPr>
                <w:sz w:val="22"/>
                <w:szCs w:val="22"/>
              </w:rPr>
              <w:t xml:space="preserve">A përdoren gjatë zbatimit të programit shkollor praktika, modele, veprimtari që sigurojnë përzierjen e grupeve pa dallim të origjinës, identitetit kulturor, gjuhës, aftësive, apo rrethanave ekonomike? </w:t>
            </w:r>
          </w:p>
        </w:tc>
        <w:tc>
          <w:tcPr>
            <w:tcW w:w="540" w:type="dxa"/>
            <w:vAlign w:val="center"/>
            <w:hideMark/>
          </w:tcPr>
          <w:p w14:paraId="5E7A5620" w14:textId="77777777" w:rsidR="00B70E5C" w:rsidRPr="008B018A" w:rsidRDefault="00B70E5C" w:rsidP="00B70E5C">
            <w:pPr>
              <w:rPr>
                <w:sz w:val="22"/>
                <w:szCs w:val="22"/>
              </w:rPr>
            </w:pPr>
          </w:p>
        </w:tc>
        <w:tc>
          <w:tcPr>
            <w:tcW w:w="540" w:type="dxa"/>
            <w:shd w:val="clear" w:color="auto" w:fill="auto"/>
            <w:vAlign w:val="bottom"/>
            <w:hideMark/>
          </w:tcPr>
          <w:p w14:paraId="1647045C" w14:textId="77777777" w:rsidR="00B70E5C" w:rsidRPr="008B018A" w:rsidRDefault="00B70E5C" w:rsidP="00B70E5C">
            <w:pPr>
              <w:jc w:val="center"/>
              <w:rPr>
                <w:sz w:val="22"/>
                <w:szCs w:val="22"/>
              </w:rPr>
            </w:pPr>
          </w:p>
        </w:tc>
        <w:tc>
          <w:tcPr>
            <w:tcW w:w="630" w:type="dxa"/>
            <w:vAlign w:val="center"/>
            <w:hideMark/>
          </w:tcPr>
          <w:p w14:paraId="3D7F0521" w14:textId="77777777" w:rsidR="00B70E5C" w:rsidRPr="008B018A" w:rsidRDefault="00B70E5C" w:rsidP="00B70E5C">
            <w:pPr>
              <w:rPr>
                <w:sz w:val="22"/>
                <w:szCs w:val="22"/>
              </w:rPr>
            </w:pPr>
          </w:p>
        </w:tc>
        <w:tc>
          <w:tcPr>
            <w:tcW w:w="1188" w:type="dxa"/>
            <w:shd w:val="clear" w:color="auto" w:fill="auto"/>
            <w:noWrap/>
            <w:vAlign w:val="bottom"/>
            <w:hideMark/>
          </w:tcPr>
          <w:p w14:paraId="4CF4964F" w14:textId="77777777" w:rsidR="00B70E5C" w:rsidRPr="008B018A" w:rsidRDefault="00B70E5C" w:rsidP="00B70E5C">
            <w:pPr>
              <w:rPr>
                <w:sz w:val="22"/>
                <w:szCs w:val="22"/>
              </w:rPr>
            </w:pPr>
          </w:p>
        </w:tc>
      </w:tr>
      <w:tr w:rsidR="00B70E5C" w:rsidRPr="008B018A" w14:paraId="1D874745" w14:textId="77777777" w:rsidTr="001275D3">
        <w:trPr>
          <w:trHeight w:val="845"/>
          <w:jc w:val="center"/>
        </w:trPr>
        <w:tc>
          <w:tcPr>
            <w:tcW w:w="710" w:type="dxa"/>
            <w:shd w:val="clear" w:color="auto" w:fill="auto"/>
            <w:noWrap/>
            <w:vAlign w:val="center"/>
          </w:tcPr>
          <w:p w14:paraId="05EA36D8" w14:textId="4EDF0F97" w:rsidR="00B70E5C" w:rsidRPr="008B018A" w:rsidRDefault="00B70E5C" w:rsidP="00B70E5C">
            <w:pPr>
              <w:jc w:val="center"/>
              <w:rPr>
                <w:sz w:val="22"/>
                <w:szCs w:val="22"/>
              </w:rPr>
            </w:pPr>
            <w:r w:rsidRPr="008B018A">
              <w:rPr>
                <w:sz w:val="22"/>
                <w:szCs w:val="22"/>
              </w:rPr>
              <w:t>149</w:t>
            </w:r>
          </w:p>
        </w:tc>
        <w:tc>
          <w:tcPr>
            <w:tcW w:w="1837" w:type="dxa"/>
          </w:tcPr>
          <w:p w14:paraId="2AA91265" w14:textId="7845898D" w:rsidR="00B70E5C" w:rsidRPr="008B018A" w:rsidRDefault="00B70E5C" w:rsidP="00B70E5C">
            <w:pPr>
              <w:jc w:val="both"/>
              <w:rPr>
                <w:sz w:val="22"/>
                <w:szCs w:val="22"/>
              </w:rPr>
            </w:pPr>
            <w:r w:rsidRPr="008B018A">
              <w:rPr>
                <w:bCs/>
                <w:sz w:val="22"/>
                <w:szCs w:val="22"/>
              </w:rPr>
              <w:t>Veprimtaritë mësimore.</w:t>
            </w:r>
          </w:p>
        </w:tc>
        <w:tc>
          <w:tcPr>
            <w:tcW w:w="4182" w:type="dxa"/>
            <w:shd w:val="clear" w:color="auto" w:fill="auto"/>
            <w:hideMark/>
          </w:tcPr>
          <w:p w14:paraId="02F872AD" w14:textId="41D53041" w:rsidR="00B70E5C" w:rsidRPr="008B018A" w:rsidRDefault="00B70E5C" w:rsidP="00B70E5C">
            <w:pPr>
              <w:jc w:val="both"/>
              <w:rPr>
                <w:sz w:val="22"/>
                <w:szCs w:val="22"/>
              </w:rPr>
            </w:pPr>
            <w:r w:rsidRPr="008B018A">
              <w:rPr>
                <w:sz w:val="22"/>
                <w:szCs w:val="22"/>
              </w:rPr>
              <w:t xml:space="preserve">A përmban programi shkollor njohuri dhe aftësi për të identifikuar dhe eliminuar paragjykimet në shkollë?  </w:t>
            </w:r>
          </w:p>
        </w:tc>
        <w:tc>
          <w:tcPr>
            <w:tcW w:w="540" w:type="dxa"/>
            <w:vAlign w:val="center"/>
            <w:hideMark/>
          </w:tcPr>
          <w:p w14:paraId="1054186A" w14:textId="77777777" w:rsidR="00B70E5C" w:rsidRPr="008B018A" w:rsidRDefault="00B70E5C" w:rsidP="00B70E5C">
            <w:pPr>
              <w:rPr>
                <w:sz w:val="22"/>
                <w:szCs w:val="22"/>
              </w:rPr>
            </w:pPr>
          </w:p>
        </w:tc>
        <w:tc>
          <w:tcPr>
            <w:tcW w:w="540" w:type="dxa"/>
            <w:shd w:val="clear" w:color="auto" w:fill="auto"/>
            <w:vAlign w:val="bottom"/>
            <w:hideMark/>
          </w:tcPr>
          <w:p w14:paraId="05394B84" w14:textId="77777777" w:rsidR="00B70E5C" w:rsidRPr="008B018A" w:rsidRDefault="00B70E5C" w:rsidP="00B70E5C">
            <w:pPr>
              <w:jc w:val="center"/>
              <w:rPr>
                <w:sz w:val="22"/>
                <w:szCs w:val="22"/>
              </w:rPr>
            </w:pPr>
          </w:p>
        </w:tc>
        <w:tc>
          <w:tcPr>
            <w:tcW w:w="630" w:type="dxa"/>
            <w:vAlign w:val="center"/>
            <w:hideMark/>
          </w:tcPr>
          <w:p w14:paraId="0212C97E" w14:textId="77777777" w:rsidR="00B70E5C" w:rsidRPr="008B018A" w:rsidRDefault="00B70E5C" w:rsidP="00B70E5C">
            <w:pPr>
              <w:rPr>
                <w:sz w:val="22"/>
                <w:szCs w:val="22"/>
              </w:rPr>
            </w:pPr>
          </w:p>
        </w:tc>
        <w:tc>
          <w:tcPr>
            <w:tcW w:w="1188" w:type="dxa"/>
            <w:shd w:val="clear" w:color="auto" w:fill="auto"/>
            <w:noWrap/>
            <w:vAlign w:val="bottom"/>
            <w:hideMark/>
          </w:tcPr>
          <w:p w14:paraId="25C8A5A4" w14:textId="77777777" w:rsidR="00B70E5C" w:rsidRPr="008B018A" w:rsidRDefault="00B70E5C" w:rsidP="00B70E5C">
            <w:pPr>
              <w:rPr>
                <w:sz w:val="22"/>
                <w:szCs w:val="22"/>
              </w:rPr>
            </w:pPr>
          </w:p>
        </w:tc>
      </w:tr>
      <w:tr w:rsidR="00B70E5C" w:rsidRPr="008B018A" w14:paraId="1BB56D95" w14:textId="77777777" w:rsidTr="001275D3">
        <w:trPr>
          <w:trHeight w:val="823"/>
          <w:jc w:val="center"/>
        </w:trPr>
        <w:tc>
          <w:tcPr>
            <w:tcW w:w="710" w:type="dxa"/>
            <w:shd w:val="clear" w:color="auto" w:fill="auto"/>
            <w:noWrap/>
            <w:vAlign w:val="center"/>
          </w:tcPr>
          <w:p w14:paraId="69C5DF81" w14:textId="5E65E66D" w:rsidR="00B70E5C" w:rsidRPr="008B018A" w:rsidRDefault="00B70E5C" w:rsidP="00B70E5C">
            <w:pPr>
              <w:jc w:val="center"/>
              <w:rPr>
                <w:sz w:val="22"/>
                <w:szCs w:val="22"/>
              </w:rPr>
            </w:pPr>
            <w:r w:rsidRPr="008B018A">
              <w:rPr>
                <w:sz w:val="22"/>
                <w:szCs w:val="22"/>
              </w:rPr>
              <w:lastRenderedPageBreak/>
              <w:t>150</w:t>
            </w:r>
          </w:p>
        </w:tc>
        <w:tc>
          <w:tcPr>
            <w:tcW w:w="1837" w:type="dxa"/>
          </w:tcPr>
          <w:p w14:paraId="56C06EFD" w14:textId="1EBAD2B9" w:rsidR="00B70E5C" w:rsidRPr="008B018A" w:rsidRDefault="00B70E5C" w:rsidP="00B70E5C">
            <w:pPr>
              <w:pStyle w:val="Pandarjemehapsira"/>
              <w:jc w:val="both"/>
              <w:rPr>
                <w:rFonts w:ascii="Times New Roman" w:hAnsi="Times New Roman"/>
                <w:sz w:val="22"/>
                <w:szCs w:val="22"/>
                <w:lang w:val="sq-AL"/>
              </w:rPr>
            </w:pPr>
            <w:proofErr w:type="spellStart"/>
            <w:r w:rsidRPr="008B018A">
              <w:rPr>
                <w:rFonts w:ascii="Times New Roman" w:hAnsi="Times New Roman"/>
                <w:bCs/>
                <w:sz w:val="22"/>
                <w:szCs w:val="22"/>
              </w:rPr>
              <w:t>Veprimtaritë</w:t>
            </w:r>
            <w:proofErr w:type="spellEnd"/>
            <w:r w:rsidRPr="008B018A">
              <w:rPr>
                <w:rFonts w:ascii="Times New Roman" w:hAnsi="Times New Roman"/>
                <w:bCs/>
                <w:sz w:val="22"/>
                <w:szCs w:val="22"/>
              </w:rPr>
              <w:t xml:space="preserve"> </w:t>
            </w:r>
            <w:proofErr w:type="spellStart"/>
            <w:r w:rsidRPr="008B018A">
              <w:rPr>
                <w:rFonts w:ascii="Times New Roman" w:hAnsi="Times New Roman"/>
                <w:bCs/>
                <w:sz w:val="22"/>
                <w:szCs w:val="22"/>
              </w:rPr>
              <w:t>mësimore</w:t>
            </w:r>
            <w:proofErr w:type="spellEnd"/>
            <w:r w:rsidRPr="008B018A">
              <w:rPr>
                <w:rFonts w:ascii="Times New Roman" w:hAnsi="Times New Roman"/>
                <w:bCs/>
                <w:sz w:val="22"/>
                <w:szCs w:val="22"/>
              </w:rPr>
              <w:t>.</w:t>
            </w:r>
          </w:p>
        </w:tc>
        <w:tc>
          <w:tcPr>
            <w:tcW w:w="4182" w:type="dxa"/>
            <w:shd w:val="clear" w:color="auto" w:fill="auto"/>
            <w:hideMark/>
          </w:tcPr>
          <w:p w14:paraId="451AD978" w14:textId="33336BEF" w:rsidR="00B70E5C" w:rsidRPr="008B018A" w:rsidRDefault="00B70E5C" w:rsidP="00B70E5C">
            <w:pPr>
              <w:pStyle w:val="Pandarjemehapsira"/>
              <w:jc w:val="both"/>
              <w:rPr>
                <w:rFonts w:ascii="Times New Roman" w:hAnsi="Times New Roman"/>
                <w:sz w:val="22"/>
                <w:szCs w:val="22"/>
                <w:lang w:val="sq-AL"/>
              </w:rPr>
            </w:pPr>
            <w:r w:rsidRPr="008B018A">
              <w:rPr>
                <w:rFonts w:ascii="Times New Roman" w:hAnsi="Times New Roman"/>
                <w:sz w:val="22"/>
                <w:szCs w:val="22"/>
                <w:lang w:val="sq-AL"/>
              </w:rPr>
              <w:t xml:space="preserve">A mundëson programi shkollor që nxënësit të shprehin pikëpamjet e tyre mbi politikat e shkollës për </w:t>
            </w:r>
            <w:proofErr w:type="spellStart"/>
            <w:r w:rsidRPr="008B018A">
              <w:rPr>
                <w:rFonts w:ascii="Times New Roman" w:hAnsi="Times New Roman"/>
                <w:sz w:val="22"/>
                <w:szCs w:val="22"/>
                <w:lang w:val="sq-AL"/>
              </w:rPr>
              <w:t>gjithëpërfshirjen</w:t>
            </w:r>
            <w:proofErr w:type="spellEnd"/>
            <w:r w:rsidRPr="008B018A">
              <w:rPr>
                <w:rFonts w:ascii="Times New Roman" w:hAnsi="Times New Roman"/>
                <w:sz w:val="22"/>
                <w:szCs w:val="22"/>
                <w:lang w:val="sq-AL"/>
              </w:rPr>
              <w:t xml:space="preserve"> dhe respektimin e </w:t>
            </w:r>
            <w:proofErr w:type="spellStart"/>
            <w:r w:rsidRPr="008B018A">
              <w:rPr>
                <w:rFonts w:ascii="Times New Roman" w:hAnsi="Times New Roman"/>
                <w:sz w:val="22"/>
                <w:szCs w:val="22"/>
                <w:lang w:val="sq-AL"/>
              </w:rPr>
              <w:t>diversitetit</w:t>
            </w:r>
            <w:proofErr w:type="spellEnd"/>
            <w:r w:rsidRPr="008B018A">
              <w:rPr>
                <w:rFonts w:ascii="Times New Roman" w:hAnsi="Times New Roman"/>
                <w:sz w:val="22"/>
                <w:szCs w:val="22"/>
                <w:lang w:val="sq-AL"/>
              </w:rPr>
              <w:t xml:space="preserve">? </w:t>
            </w:r>
          </w:p>
        </w:tc>
        <w:tc>
          <w:tcPr>
            <w:tcW w:w="540" w:type="dxa"/>
            <w:vAlign w:val="center"/>
            <w:hideMark/>
          </w:tcPr>
          <w:p w14:paraId="3215AA49" w14:textId="77777777" w:rsidR="00B70E5C" w:rsidRPr="008B018A" w:rsidRDefault="00B70E5C" w:rsidP="00B70E5C">
            <w:pPr>
              <w:rPr>
                <w:sz w:val="22"/>
                <w:szCs w:val="22"/>
              </w:rPr>
            </w:pPr>
          </w:p>
        </w:tc>
        <w:tc>
          <w:tcPr>
            <w:tcW w:w="540" w:type="dxa"/>
            <w:shd w:val="clear" w:color="auto" w:fill="auto"/>
            <w:vAlign w:val="bottom"/>
            <w:hideMark/>
          </w:tcPr>
          <w:p w14:paraId="04327642" w14:textId="77777777" w:rsidR="00B70E5C" w:rsidRPr="008B018A" w:rsidRDefault="00B70E5C" w:rsidP="00B70E5C">
            <w:pPr>
              <w:jc w:val="center"/>
              <w:rPr>
                <w:sz w:val="22"/>
                <w:szCs w:val="22"/>
              </w:rPr>
            </w:pPr>
          </w:p>
        </w:tc>
        <w:tc>
          <w:tcPr>
            <w:tcW w:w="630" w:type="dxa"/>
            <w:vAlign w:val="center"/>
            <w:hideMark/>
          </w:tcPr>
          <w:p w14:paraId="1EEF7D3F" w14:textId="77777777" w:rsidR="00B70E5C" w:rsidRPr="008B018A" w:rsidRDefault="00B70E5C" w:rsidP="00B70E5C">
            <w:pPr>
              <w:rPr>
                <w:sz w:val="22"/>
                <w:szCs w:val="22"/>
              </w:rPr>
            </w:pPr>
          </w:p>
        </w:tc>
        <w:tc>
          <w:tcPr>
            <w:tcW w:w="1188" w:type="dxa"/>
            <w:shd w:val="clear" w:color="auto" w:fill="auto"/>
            <w:noWrap/>
            <w:vAlign w:val="bottom"/>
            <w:hideMark/>
          </w:tcPr>
          <w:p w14:paraId="64A4A75C" w14:textId="77777777" w:rsidR="00B70E5C" w:rsidRPr="008B018A" w:rsidRDefault="00B70E5C" w:rsidP="00B70E5C">
            <w:pPr>
              <w:rPr>
                <w:sz w:val="22"/>
                <w:szCs w:val="22"/>
              </w:rPr>
            </w:pPr>
          </w:p>
        </w:tc>
      </w:tr>
      <w:tr w:rsidR="00B70E5C" w:rsidRPr="008B018A" w14:paraId="6F13BC0D" w14:textId="77777777" w:rsidTr="001275D3">
        <w:trPr>
          <w:trHeight w:val="652"/>
          <w:jc w:val="center"/>
        </w:trPr>
        <w:tc>
          <w:tcPr>
            <w:tcW w:w="710" w:type="dxa"/>
            <w:shd w:val="clear" w:color="auto" w:fill="auto"/>
            <w:noWrap/>
            <w:vAlign w:val="center"/>
          </w:tcPr>
          <w:p w14:paraId="1A39BBF5" w14:textId="51A98C68" w:rsidR="00B70E5C" w:rsidRPr="008B018A" w:rsidRDefault="00B70E5C" w:rsidP="00B70E5C">
            <w:pPr>
              <w:jc w:val="center"/>
              <w:rPr>
                <w:sz w:val="22"/>
                <w:szCs w:val="22"/>
              </w:rPr>
            </w:pPr>
            <w:r>
              <w:rPr>
                <w:sz w:val="22"/>
                <w:szCs w:val="22"/>
              </w:rPr>
              <w:t>151</w:t>
            </w:r>
          </w:p>
        </w:tc>
        <w:tc>
          <w:tcPr>
            <w:tcW w:w="1837" w:type="dxa"/>
          </w:tcPr>
          <w:p w14:paraId="468DE446" w14:textId="0032B749" w:rsidR="00B70E5C" w:rsidRPr="008B018A" w:rsidRDefault="00B70E5C" w:rsidP="00B70E5C">
            <w:pPr>
              <w:autoSpaceDE w:val="0"/>
              <w:autoSpaceDN w:val="0"/>
              <w:adjustRightInd w:val="0"/>
              <w:jc w:val="both"/>
              <w:rPr>
                <w:sz w:val="22"/>
                <w:szCs w:val="22"/>
              </w:rPr>
            </w:pPr>
            <w:r w:rsidRPr="008B018A">
              <w:rPr>
                <w:bCs/>
                <w:sz w:val="22"/>
                <w:szCs w:val="22"/>
              </w:rPr>
              <w:t>Veprimtaritë mësimore.</w:t>
            </w:r>
          </w:p>
        </w:tc>
        <w:tc>
          <w:tcPr>
            <w:tcW w:w="4182" w:type="dxa"/>
            <w:shd w:val="clear" w:color="auto" w:fill="auto"/>
            <w:hideMark/>
          </w:tcPr>
          <w:p w14:paraId="0DB00FAB" w14:textId="2F6EBE79" w:rsidR="00B70E5C" w:rsidRPr="008B018A" w:rsidRDefault="00B70E5C" w:rsidP="00B70E5C">
            <w:pPr>
              <w:autoSpaceDE w:val="0"/>
              <w:autoSpaceDN w:val="0"/>
              <w:adjustRightInd w:val="0"/>
              <w:jc w:val="both"/>
              <w:rPr>
                <w:sz w:val="22"/>
                <w:szCs w:val="22"/>
              </w:rPr>
            </w:pPr>
            <w:r w:rsidRPr="008B018A">
              <w:rPr>
                <w:sz w:val="22"/>
                <w:szCs w:val="22"/>
              </w:rPr>
              <w:t xml:space="preserve">A ofron </w:t>
            </w:r>
            <w:proofErr w:type="spellStart"/>
            <w:r w:rsidRPr="008B018A">
              <w:rPr>
                <w:sz w:val="22"/>
                <w:szCs w:val="22"/>
              </w:rPr>
              <w:t>kurrikula</w:t>
            </w:r>
            <w:proofErr w:type="spellEnd"/>
            <w:r w:rsidRPr="008B018A">
              <w:rPr>
                <w:sz w:val="22"/>
                <w:szCs w:val="22"/>
              </w:rPr>
              <w:t xml:space="preserve"> përmbajtje dhe modele të respektimit të kulturave, traditave, besimeve, gjuhëve të ndryshme etj.? </w:t>
            </w:r>
          </w:p>
        </w:tc>
        <w:tc>
          <w:tcPr>
            <w:tcW w:w="540" w:type="dxa"/>
            <w:vAlign w:val="center"/>
            <w:hideMark/>
          </w:tcPr>
          <w:p w14:paraId="3655D0A3" w14:textId="77777777" w:rsidR="00B70E5C" w:rsidRPr="008B018A" w:rsidRDefault="00B70E5C" w:rsidP="00B70E5C">
            <w:pPr>
              <w:rPr>
                <w:sz w:val="22"/>
                <w:szCs w:val="22"/>
              </w:rPr>
            </w:pPr>
          </w:p>
        </w:tc>
        <w:tc>
          <w:tcPr>
            <w:tcW w:w="540" w:type="dxa"/>
            <w:shd w:val="clear" w:color="auto" w:fill="auto"/>
            <w:vAlign w:val="bottom"/>
            <w:hideMark/>
          </w:tcPr>
          <w:p w14:paraId="1531DBED" w14:textId="77777777" w:rsidR="00B70E5C" w:rsidRPr="008B018A" w:rsidRDefault="00B70E5C" w:rsidP="00B70E5C">
            <w:pPr>
              <w:jc w:val="center"/>
              <w:rPr>
                <w:sz w:val="22"/>
                <w:szCs w:val="22"/>
              </w:rPr>
            </w:pPr>
          </w:p>
        </w:tc>
        <w:tc>
          <w:tcPr>
            <w:tcW w:w="630" w:type="dxa"/>
            <w:vAlign w:val="center"/>
            <w:hideMark/>
          </w:tcPr>
          <w:p w14:paraId="34CEDD5A" w14:textId="77777777" w:rsidR="00B70E5C" w:rsidRPr="008B018A" w:rsidRDefault="00B70E5C" w:rsidP="00B70E5C">
            <w:pPr>
              <w:rPr>
                <w:sz w:val="22"/>
                <w:szCs w:val="22"/>
              </w:rPr>
            </w:pPr>
          </w:p>
        </w:tc>
        <w:tc>
          <w:tcPr>
            <w:tcW w:w="1188" w:type="dxa"/>
            <w:shd w:val="clear" w:color="auto" w:fill="auto"/>
            <w:noWrap/>
            <w:vAlign w:val="bottom"/>
            <w:hideMark/>
          </w:tcPr>
          <w:p w14:paraId="7F0E9FC1" w14:textId="77777777" w:rsidR="00B70E5C" w:rsidRPr="008B018A" w:rsidRDefault="00B70E5C" w:rsidP="00B70E5C">
            <w:pPr>
              <w:rPr>
                <w:sz w:val="22"/>
                <w:szCs w:val="22"/>
              </w:rPr>
            </w:pPr>
          </w:p>
        </w:tc>
      </w:tr>
      <w:tr w:rsidR="00B70E5C" w:rsidRPr="008B018A" w14:paraId="1B5944F3" w14:textId="77777777" w:rsidTr="001275D3">
        <w:trPr>
          <w:trHeight w:val="1070"/>
          <w:jc w:val="center"/>
        </w:trPr>
        <w:tc>
          <w:tcPr>
            <w:tcW w:w="710" w:type="dxa"/>
            <w:shd w:val="clear" w:color="auto" w:fill="auto"/>
            <w:noWrap/>
            <w:vAlign w:val="center"/>
          </w:tcPr>
          <w:p w14:paraId="6322322F" w14:textId="67850FB8" w:rsidR="00B70E5C" w:rsidRPr="008B018A" w:rsidRDefault="00B70E5C" w:rsidP="00B70E5C">
            <w:pPr>
              <w:jc w:val="center"/>
              <w:rPr>
                <w:sz w:val="22"/>
                <w:szCs w:val="22"/>
              </w:rPr>
            </w:pPr>
            <w:r>
              <w:rPr>
                <w:sz w:val="22"/>
                <w:szCs w:val="22"/>
              </w:rPr>
              <w:t>152</w:t>
            </w:r>
          </w:p>
        </w:tc>
        <w:tc>
          <w:tcPr>
            <w:tcW w:w="1837" w:type="dxa"/>
          </w:tcPr>
          <w:p w14:paraId="2D7C9920" w14:textId="34AE2836" w:rsidR="00B70E5C" w:rsidRPr="008B018A" w:rsidRDefault="00B70E5C" w:rsidP="00B70E5C">
            <w:pPr>
              <w:autoSpaceDE w:val="0"/>
              <w:autoSpaceDN w:val="0"/>
              <w:adjustRightInd w:val="0"/>
              <w:jc w:val="both"/>
              <w:rPr>
                <w:sz w:val="22"/>
                <w:szCs w:val="22"/>
              </w:rPr>
            </w:pPr>
            <w:r w:rsidRPr="008B018A">
              <w:rPr>
                <w:bCs/>
                <w:sz w:val="22"/>
                <w:szCs w:val="22"/>
              </w:rPr>
              <w:t>Veprimtaritë mësimore.</w:t>
            </w:r>
          </w:p>
        </w:tc>
        <w:tc>
          <w:tcPr>
            <w:tcW w:w="4182" w:type="dxa"/>
            <w:shd w:val="clear" w:color="auto" w:fill="auto"/>
            <w:hideMark/>
          </w:tcPr>
          <w:p w14:paraId="4D407C6A" w14:textId="4C7B33BC" w:rsidR="00B70E5C" w:rsidRPr="008B018A" w:rsidRDefault="00B70E5C" w:rsidP="00B70E5C">
            <w:pPr>
              <w:autoSpaceDE w:val="0"/>
              <w:autoSpaceDN w:val="0"/>
              <w:adjustRightInd w:val="0"/>
              <w:jc w:val="both"/>
              <w:rPr>
                <w:sz w:val="22"/>
                <w:szCs w:val="22"/>
              </w:rPr>
            </w:pPr>
            <w:r w:rsidRPr="008B018A">
              <w:rPr>
                <w:sz w:val="22"/>
                <w:szCs w:val="22"/>
              </w:rPr>
              <w:t xml:space="preserve">A u ofrojnë mësuesit nxënësve, materiale didaktike që pasqyrojnë në mënyrë të drejtë </w:t>
            </w:r>
            <w:proofErr w:type="spellStart"/>
            <w:r w:rsidRPr="008B018A">
              <w:rPr>
                <w:sz w:val="22"/>
                <w:szCs w:val="22"/>
              </w:rPr>
              <w:t>diversitetet</w:t>
            </w:r>
            <w:proofErr w:type="spellEnd"/>
            <w:r w:rsidRPr="008B018A">
              <w:rPr>
                <w:sz w:val="22"/>
                <w:szCs w:val="22"/>
              </w:rPr>
              <w:t xml:space="preserve"> kulturore dhe rëndësinë e </w:t>
            </w:r>
            <w:proofErr w:type="spellStart"/>
            <w:r w:rsidRPr="008B018A">
              <w:rPr>
                <w:sz w:val="22"/>
                <w:szCs w:val="22"/>
              </w:rPr>
              <w:t>diversiteteve</w:t>
            </w:r>
            <w:proofErr w:type="spellEnd"/>
            <w:r w:rsidRPr="008B018A">
              <w:rPr>
                <w:sz w:val="22"/>
                <w:szCs w:val="22"/>
              </w:rPr>
              <w:t xml:space="preserve"> në shoqëri. </w:t>
            </w:r>
          </w:p>
        </w:tc>
        <w:tc>
          <w:tcPr>
            <w:tcW w:w="540" w:type="dxa"/>
            <w:vAlign w:val="center"/>
            <w:hideMark/>
          </w:tcPr>
          <w:p w14:paraId="3DF1C5A6" w14:textId="77777777" w:rsidR="00B70E5C" w:rsidRPr="008B018A" w:rsidRDefault="00B70E5C" w:rsidP="00B70E5C">
            <w:pPr>
              <w:rPr>
                <w:sz w:val="22"/>
                <w:szCs w:val="22"/>
              </w:rPr>
            </w:pPr>
          </w:p>
        </w:tc>
        <w:tc>
          <w:tcPr>
            <w:tcW w:w="540" w:type="dxa"/>
            <w:shd w:val="clear" w:color="auto" w:fill="auto"/>
            <w:vAlign w:val="bottom"/>
            <w:hideMark/>
          </w:tcPr>
          <w:p w14:paraId="7F3854A8" w14:textId="77777777" w:rsidR="00B70E5C" w:rsidRPr="008B018A" w:rsidRDefault="00B70E5C" w:rsidP="00B70E5C">
            <w:pPr>
              <w:jc w:val="center"/>
              <w:rPr>
                <w:sz w:val="22"/>
                <w:szCs w:val="22"/>
              </w:rPr>
            </w:pPr>
          </w:p>
        </w:tc>
        <w:tc>
          <w:tcPr>
            <w:tcW w:w="630" w:type="dxa"/>
            <w:vAlign w:val="center"/>
            <w:hideMark/>
          </w:tcPr>
          <w:p w14:paraId="2F14ABB1" w14:textId="77777777" w:rsidR="00B70E5C" w:rsidRPr="008B018A" w:rsidRDefault="00B70E5C" w:rsidP="00B70E5C">
            <w:pPr>
              <w:rPr>
                <w:sz w:val="22"/>
                <w:szCs w:val="22"/>
              </w:rPr>
            </w:pPr>
          </w:p>
        </w:tc>
        <w:tc>
          <w:tcPr>
            <w:tcW w:w="1188" w:type="dxa"/>
            <w:shd w:val="clear" w:color="auto" w:fill="auto"/>
            <w:noWrap/>
            <w:vAlign w:val="bottom"/>
            <w:hideMark/>
          </w:tcPr>
          <w:p w14:paraId="470B661D" w14:textId="77777777" w:rsidR="00B70E5C" w:rsidRPr="008B018A" w:rsidRDefault="00B70E5C" w:rsidP="00B70E5C">
            <w:pPr>
              <w:rPr>
                <w:sz w:val="22"/>
                <w:szCs w:val="22"/>
              </w:rPr>
            </w:pPr>
          </w:p>
        </w:tc>
      </w:tr>
    </w:tbl>
    <w:p w14:paraId="4AB6CCA8" w14:textId="77777777" w:rsidR="00C95738" w:rsidRPr="008B018A" w:rsidRDefault="00C95738" w:rsidP="00341440">
      <w:pPr>
        <w:tabs>
          <w:tab w:val="left" w:pos="5670"/>
        </w:tabs>
        <w:spacing w:line="276" w:lineRule="auto"/>
        <w:jc w:val="both"/>
      </w:pPr>
      <w:bookmarkStart w:id="2" w:name="_Hlk152762699"/>
      <w:bookmarkEnd w:id="1"/>
    </w:p>
    <w:bookmarkEnd w:id="2"/>
    <w:p w14:paraId="1BE0FF2D" w14:textId="676421F7" w:rsidR="0092275B" w:rsidRPr="008B018A" w:rsidRDefault="00B439F0" w:rsidP="00B70E5C">
      <w:pPr>
        <w:tabs>
          <w:tab w:val="left" w:pos="5670"/>
        </w:tabs>
        <w:spacing w:before="240" w:after="240" w:line="276" w:lineRule="auto"/>
        <w:ind w:left="284"/>
        <w:jc w:val="both"/>
        <w:rPr>
          <w:b/>
          <w:bCs/>
        </w:rPr>
      </w:pPr>
      <w:r w:rsidRPr="008B018A">
        <w:rPr>
          <w:b/>
          <w:bCs/>
        </w:rPr>
        <w:t xml:space="preserve">GRUPI I INSPEKTIMIT </w:t>
      </w:r>
      <w:r w:rsidRPr="008B018A">
        <w:rPr>
          <w:b/>
          <w:bCs/>
        </w:rPr>
        <w:tab/>
      </w:r>
      <w:r w:rsidRPr="008B018A">
        <w:rPr>
          <w:b/>
          <w:bCs/>
        </w:rPr>
        <w:tab/>
        <w:t xml:space="preserve">DREJTORI </w:t>
      </w:r>
      <w:r w:rsidR="00B70E5C">
        <w:rPr>
          <w:b/>
          <w:bCs/>
        </w:rPr>
        <w:t>I IAP</w:t>
      </w:r>
    </w:p>
    <w:p w14:paraId="2606F8BC" w14:textId="1C7EBF69" w:rsidR="00B439F0" w:rsidRPr="008B018A" w:rsidRDefault="00B439F0" w:rsidP="00B70E5C">
      <w:pPr>
        <w:tabs>
          <w:tab w:val="left" w:pos="5670"/>
        </w:tabs>
        <w:spacing w:before="240" w:after="240" w:line="276" w:lineRule="auto"/>
        <w:ind w:left="284"/>
        <w:jc w:val="both"/>
        <w:rPr>
          <w:b/>
          <w:bCs/>
        </w:rPr>
      </w:pPr>
      <w:r w:rsidRPr="008B018A">
        <w:rPr>
          <w:b/>
          <w:bCs/>
        </w:rPr>
        <w:t>1</w:t>
      </w:r>
      <w:r w:rsidR="00B70E5C">
        <w:rPr>
          <w:b/>
          <w:bCs/>
        </w:rPr>
        <w:t>.</w:t>
      </w:r>
    </w:p>
    <w:p w14:paraId="5D3CA44D" w14:textId="23D568C4" w:rsidR="00B439F0" w:rsidRPr="008B018A" w:rsidRDefault="00B439F0" w:rsidP="00B70E5C">
      <w:pPr>
        <w:tabs>
          <w:tab w:val="left" w:pos="5670"/>
        </w:tabs>
        <w:spacing w:before="240" w:after="240" w:line="276" w:lineRule="auto"/>
        <w:ind w:left="284"/>
        <w:jc w:val="both"/>
        <w:rPr>
          <w:b/>
          <w:bCs/>
          <w:i/>
        </w:rPr>
      </w:pPr>
      <w:r w:rsidRPr="008B018A">
        <w:rPr>
          <w:b/>
          <w:bCs/>
        </w:rPr>
        <w:t>2</w:t>
      </w:r>
      <w:r w:rsidR="00B70E5C">
        <w:rPr>
          <w:b/>
          <w:bCs/>
        </w:rPr>
        <w:t>.</w:t>
      </w:r>
    </w:p>
    <w:sectPr w:rsidR="00B439F0" w:rsidRPr="008B018A" w:rsidSect="00840FC3">
      <w:pgSz w:w="12240" w:h="15840"/>
      <w:pgMar w:top="1260" w:right="1440" w:bottom="90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973C" w14:textId="77777777" w:rsidR="000E654E" w:rsidRDefault="000E654E">
      <w:r>
        <w:separator/>
      </w:r>
    </w:p>
  </w:endnote>
  <w:endnote w:type="continuationSeparator" w:id="0">
    <w:p w14:paraId="0E979E58" w14:textId="77777777" w:rsidR="000E654E" w:rsidRDefault="000E6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8FBB" w14:textId="77777777" w:rsidR="000E654E" w:rsidRDefault="000E654E">
      <w:r>
        <w:separator/>
      </w:r>
    </w:p>
  </w:footnote>
  <w:footnote w:type="continuationSeparator" w:id="0">
    <w:p w14:paraId="2C032907" w14:textId="77777777" w:rsidR="000E654E" w:rsidRDefault="000E6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7D4"/>
    <w:multiLevelType w:val="hybridMultilevel"/>
    <w:tmpl w:val="B718B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B3CC9"/>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94F80"/>
    <w:multiLevelType w:val="hybridMultilevel"/>
    <w:tmpl w:val="61268644"/>
    <w:lvl w:ilvl="0" w:tplc="7DB02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81326"/>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06899"/>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FB59A1"/>
    <w:multiLevelType w:val="hybridMultilevel"/>
    <w:tmpl w:val="A5369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C30726"/>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673911"/>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66E23"/>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792195">
    <w:abstractNumId w:val="5"/>
  </w:num>
  <w:num w:numId="2" w16cid:durableId="752816503">
    <w:abstractNumId w:val="2"/>
  </w:num>
  <w:num w:numId="3" w16cid:durableId="1518160070">
    <w:abstractNumId w:val="8"/>
  </w:num>
  <w:num w:numId="4" w16cid:durableId="1407725321">
    <w:abstractNumId w:val="0"/>
  </w:num>
  <w:num w:numId="5" w16cid:durableId="224688402">
    <w:abstractNumId w:val="6"/>
  </w:num>
  <w:num w:numId="6" w16cid:durableId="618029445">
    <w:abstractNumId w:val="1"/>
  </w:num>
  <w:num w:numId="7" w16cid:durableId="1409185013">
    <w:abstractNumId w:val="4"/>
  </w:num>
  <w:num w:numId="8" w16cid:durableId="1957372977">
    <w:abstractNumId w:val="3"/>
  </w:num>
  <w:num w:numId="9" w16cid:durableId="1363822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4F"/>
    <w:rsid w:val="00004587"/>
    <w:rsid w:val="0003792C"/>
    <w:rsid w:val="00040B8F"/>
    <w:rsid w:val="00063789"/>
    <w:rsid w:val="000714D4"/>
    <w:rsid w:val="000717A2"/>
    <w:rsid w:val="000741B9"/>
    <w:rsid w:val="00075DB1"/>
    <w:rsid w:val="000841DB"/>
    <w:rsid w:val="000A5F68"/>
    <w:rsid w:val="000B56C0"/>
    <w:rsid w:val="000C519A"/>
    <w:rsid w:val="000E56C7"/>
    <w:rsid w:val="000E6403"/>
    <w:rsid w:val="000E654E"/>
    <w:rsid w:val="000F573E"/>
    <w:rsid w:val="00101C85"/>
    <w:rsid w:val="0010405E"/>
    <w:rsid w:val="00105989"/>
    <w:rsid w:val="00125971"/>
    <w:rsid w:val="001275D3"/>
    <w:rsid w:val="00135146"/>
    <w:rsid w:val="00135508"/>
    <w:rsid w:val="00144565"/>
    <w:rsid w:val="00150E1E"/>
    <w:rsid w:val="00152041"/>
    <w:rsid w:val="00175FB6"/>
    <w:rsid w:val="001910A3"/>
    <w:rsid w:val="001B1DDB"/>
    <w:rsid w:val="001C7D6F"/>
    <w:rsid w:val="001D2A0A"/>
    <w:rsid w:val="001E3007"/>
    <w:rsid w:val="001E60CC"/>
    <w:rsid w:val="001F728A"/>
    <w:rsid w:val="00200A62"/>
    <w:rsid w:val="002116CF"/>
    <w:rsid w:val="00220DDE"/>
    <w:rsid w:val="00246734"/>
    <w:rsid w:val="00255BFE"/>
    <w:rsid w:val="00293AB7"/>
    <w:rsid w:val="00297D8F"/>
    <w:rsid w:val="002A1357"/>
    <w:rsid w:val="002B7602"/>
    <w:rsid w:val="002B7E30"/>
    <w:rsid w:val="002C6CEC"/>
    <w:rsid w:val="002D1007"/>
    <w:rsid w:val="002F3889"/>
    <w:rsid w:val="002F6505"/>
    <w:rsid w:val="00301C29"/>
    <w:rsid w:val="00332315"/>
    <w:rsid w:val="00336FAF"/>
    <w:rsid w:val="00341440"/>
    <w:rsid w:val="00342772"/>
    <w:rsid w:val="003537C5"/>
    <w:rsid w:val="00355508"/>
    <w:rsid w:val="00361FB6"/>
    <w:rsid w:val="00363DA3"/>
    <w:rsid w:val="00377459"/>
    <w:rsid w:val="003A1E0C"/>
    <w:rsid w:val="003C0AF0"/>
    <w:rsid w:val="003C3E41"/>
    <w:rsid w:val="003C72EA"/>
    <w:rsid w:val="003D2FB7"/>
    <w:rsid w:val="003D3B41"/>
    <w:rsid w:val="003F44A4"/>
    <w:rsid w:val="0040037F"/>
    <w:rsid w:val="004264D4"/>
    <w:rsid w:val="004420FD"/>
    <w:rsid w:val="00444B54"/>
    <w:rsid w:val="004608B1"/>
    <w:rsid w:val="00460AE5"/>
    <w:rsid w:val="00464682"/>
    <w:rsid w:val="00466054"/>
    <w:rsid w:val="00473848"/>
    <w:rsid w:val="00477302"/>
    <w:rsid w:val="0048170A"/>
    <w:rsid w:val="00492CA2"/>
    <w:rsid w:val="004A1B3E"/>
    <w:rsid w:val="004C0B4E"/>
    <w:rsid w:val="004C47B5"/>
    <w:rsid w:val="004C7043"/>
    <w:rsid w:val="0050467B"/>
    <w:rsid w:val="005165D9"/>
    <w:rsid w:val="0052189F"/>
    <w:rsid w:val="005449BB"/>
    <w:rsid w:val="0055597D"/>
    <w:rsid w:val="00583E0F"/>
    <w:rsid w:val="00596872"/>
    <w:rsid w:val="005B531B"/>
    <w:rsid w:val="005C3CFD"/>
    <w:rsid w:val="005C4BF1"/>
    <w:rsid w:val="005E001B"/>
    <w:rsid w:val="005E2C12"/>
    <w:rsid w:val="005E54BA"/>
    <w:rsid w:val="005E647C"/>
    <w:rsid w:val="005F24AB"/>
    <w:rsid w:val="00600EC1"/>
    <w:rsid w:val="00602CEB"/>
    <w:rsid w:val="006222D6"/>
    <w:rsid w:val="00622975"/>
    <w:rsid w:val="00634C89"/>
    <w:rsid w:val="00645F9B"/>
    <w:rsid w:val="00660D41"/>
    <w:rsid w:val="00665749"/>
    <w:rsid w:val="00682727"/>
    <w:rsid w:val="00684192"/>
    <w:rsid w:val="006A2449"/>
    <w:rsid w:val="006A3A52"/>
    <w:rsid w:val="006A4837"/>
    <w:rsid w:val="006A56BE"/>
    <w:rsid w:val="006B05D6"/>
    <w:rsid w:val="006E1668"/>
    <w:rsid w:val="006E5320"/>
    <w:rsid w:val="007141EC"/>
    <w:rsid w:val="0071461A"/>
    <w:rsid w:val="0073371B"/>
    <w:rsid w:val="00734F8F"/>
    <w:rsid w:val="007437D1"/>
    <w:rsid w:val="00743F03"/>
    <w:rsid w:val="007727F7"/>
    <w:rsid w:val="007741D5"/>
    <w:rsid w:val="0077632E"/>
    <w:rsid w:val="007A2B9B"/>
    <w:rsid w:val="007A456B"/>
    <w:rsid w:val="007B1781"/>
    <w:rsid w:val="007C39D6"/>
    <w:rsid w:val="007D41A8"/>
    <w:rsid w:val="007D4327"/>
    <w:rsid w:val="008052C6"/>
    <w:rsid w:val="00840FC3"/>
    <w:rsid w:val="008568B2"/>
    <w:rsid w:val="0087068C"/>
    <w:rsid w:val="008841E2"/>
    <w:rsid w:val="008857DC"/>
    <w:rsid w:val="008906E6"/>
    <w:rsid w:val="00895DA5"/>
    <w:rsid w:val="008B018A"/>
    <w:rsid w:val="008C4D65"/>
    <w:rsid w:val="008D1614"/>
    <w:rsid w:val="008F5F97"/>
    <w:rsid w:val="00901870"/>
    <w:rsid w:val="009059E1"/>
    <w:rsid w:val="00914EF1"/>
    <w:rsid w:val="009179CA"/>
    <w:rsid w:val="0092275B"/>
    <w:rsid w:val="00935CC7"/>
    <w:rsid w:val="009501DE"/>
    <w:rsid w:val="00955E8F"/>
    <w:rsid w:val="00986715"/>
    <w:rsid w:val="00996C23"/>
    <w:rsid w:val="009B6051"/>
    <w:rsid w:val="009B7942"/>
    <w:rsid w:val="009E3064"/>
    <w:rsid w:val="009E7420"/>
    <w:rsid w:val="009F68A5"/>
    <w:rsid w:val="00A01CEF"/>
    <w:rsid w:val="00A061BC"/>
    <w:rsid w:val="00A166AF"/>
    <w:rsid w:val="00A168BF"/>
    <w:rsid w:val="00A20D9A"/>
    <w:rsid w:val="00A21CD0"/>
    <w:rsid w:val="00A23C49"/>
    <w:rsid w:val="00A33472"/>
    <w:rsid w:val="00A33FFA"/>
    <w:rsid w:val="00A40D86"/>
    <w:rsid w:val="00A502BD"/>
    <w:rsid w:val="00A51543"/>
    <w:rsid w:val="00A80ACE"/>
    <w:rsid w:val="00A836ED"/>
    <w:rsid w:val="00A844DD"/>
    <w:rsid w:val="00A848DD"/>
    <w:rsid w:val="00A87D79"/>
    <w:rsid w:val="00A9716D"/>
    <w:rsid w:val="00AB3BDE"/>
    <w:rsid w:val="00AB53F5"/>
    <w:rsid w:val="00AE5790"/>
    <w:rsid w:val="00B02BF2"/>
    <w:rsid w:val="00B153F8"/>
    <w:rsid w:val="00B1698C"/>
    <w:rsid w:val="00B26488"/>
    <w:rsid w:val="00B35D54"/>
    <w:rsid w:val="00B439F0"/>
    <w:rsid w:val="00B50D8E"/>
    <w:rsid w:val="00B70E5C"/>
    <w:rsid w:val="00B71E9B"/>
    <w:rsid w:val="00B738ED"/>
    <w:rsid w:val="00B741C8"/>
    <w:rsid w:val="00B746CE"/>
    <w:rsid w:val="00B9138E"/>
    <w:rsid w:val="00B948BC"/>
    <w:rsid w:val="00BA1596"/>
    <w:rsid w:val="00BB0FE2"/>
    <w:rsid w:val="00BB5DC9"/>
    <w:rsid w:val="00BC2E7C"/>
    <w:rsid w:val="00BC3FD7"/>
    <w:rsid w:val="00BE5BF9"/>
    <w:rsid w:val="00BE74C7"/>
    <w:rsid w:val="00C015A0"/>
    <w:rsid w:val="00C0360C"/>
    <w:rsid w:val="00C05119"/>
    <w:rsid w:val="00C10A90"/>
    <w:rsid w:val="00C117FE"/>
    <w:rsid w:val="00C12E2D"/>
    <w:rsid w:val="00C2457C"/>
    <w:rsid w:val="00C24A9E"/>
    <w:rsid w:val="00C400C5"/>
    <w:rsid w:val="00C44E07"/>
    <w:rsid w:val="00C46DB6"/>
    <w:rsid w:val="00C57061"/>
    <w:rsid w:val="00C57099"/>
    <w:rsid w:val="00C6215F"/>
    <w:rsid w:val="00C7161C"/>
    <w:rsid w:val="00C738B0"/>
    <w:rsid w:val="00C810C9"/>
    <w:rsid w:val="00C92B65"/>
    <w:rsid w:val="00C95738"/>
    <w:rsid w:val="00CA6147"/>
    <w:rsid w:val="00CB7562"/>
    <w:rsid w:val="00CE2492"/>
    <w:rsid w:val="00CF13CC"/>
    <w:rsid w:val="00CF229F"/>
    <w:rsid w:val="00CF48E5"/>
    <w:rsid w:val="00D311B9"/>
    <w:rsid w:val="00D51E47"/>
    <w:rsid w:val="00D564F0"/>
    <w:rsid w:val="00D60315"/>
    <w:rsid w:val="00D63B15"/>
    <w:rsid w:val="00D6401A"/>
    <w:rsid w:val="00D70E70"/>
    <w:rsid w:val="00D72731"/>
    <w:rsid w:val="00D77DC4"/>
    <w:rsid w:val="00D81416"/>
    <w:rsid w:val="00D82F16"/>
    <w:rsid w:val="00D848C7"/>
    <w:rsid w:val="00D9391B"/>
    <w:rsid w:val="00D9627B"/>
    <w:rsid w:val="00DA49F9"/>
    <w:rsid w:val="00DA58BC"/>
    <w:rsid w:val="00DA724D"/>
    <w:rsid w:val="00DB41DD"/>
    <w:rsid w:val="00DB73C3"/>
    <w:rsid w:val="00DC4EEA"/>
    <w:rsid w:val="00DD129E"/>
    <w:rsid w:val="00DD12D4"/>
    <w:rsid w:val="00E01D08"/>
    <w:rsid w:val="00E05EC3"/>
    <w:rsid w:val="00E21EE0"/>
    <w:rsid w:val="00E3442C"/>
    <w:rsid w:val="00E34992"/>
    <w:rsid w:val="00E43DC7"/>
    <w:rsid w:val="00E44C36"/>
    <w:rsid w:val="00E556D5"/>
    <w:rsid w:val="00E70F4F"/>
    <w:rsid w:val="00E725DD"/>
    <w:rsid w:val="00EB0164"/>
    <w:rsid w:val="00EB373E"/>
    <w:rsid w:val="00EB59ED"/>
    <w:rsid w:val="00ED25C8"/>
    <w:rsid w:val="00EE008F"/>
    <w:rsid w:val="00F019C4"/>
    <w:rsid w:val="00F055D2"/>
    <w:rsid w:val="00F06DBD"/>
    <w:rsid w:val="00F33A67"/>
    <w:rsid w:val="00F62432"/>
    <w:rsid w:val="00F75A9D"/>
    <w:rsid w:val="00F809C9"/>
    <w:rsid w:val="00FA23DD"/>
    <w:rsid w:val="00FA2F92"/>
    <w:rsid w:val="00FE29E5"/>
    <w:rsid w:val="00FF35F4"/>
    <w:rsid w:val="00FF5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7D0F"/>
  <w15:docId w15:val="{43E05237-A76D-43E8-AAFF-A79F3D1A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4F"/>
    <w:pPr>
      <w:spacing w:after="0" w:line="240" w:lineRule="auto"/>
    </w:pPr>
    <w:rPr>
      <w:rFonts w:ascii="Times New Roman" w:eastAsia="Times New Roman" w:hAnsi="Times New Roman" w:cs="Times New Roman"/>
      <w:sz w:val="24"/>
      <w:szCs w:val="24"/>
      <w:lang w:val="sq-AL"/>
    </w:rPr>
  </w:style>
  <w:style w:type="paragraph" w:styleId="Kokzimi2">
    <w:name w:val="heading 2"/>
    <w:basedOn w:val="Normal"/>
    <w:next w:val="Normal"/>
    <w:link w:val="Kokzimi2Karakter"/>
    <w:uiPriority w:val="9"/>
    <w:unhideWhenUsed/>
    <w:qFormat/>
    <w:rsid w:val="005449BB"/>
    <w:pPr>
      <w:keepNext/>
      <w:keepLines/>
      <w:spacing w:before="200" w:line="276" w:lineRule="auto"/>
      <w:outlineLvl w:val="1"/>
    </w:pPr>
    <w:rPr>
      <w:rFonts w:asciiTheme="majorHAnsi" w:eastAsiaTheme="majorEastAsia" w:hAnsiTheme="majorHAnsi" w:cstheme="majorBidi"/>
      <w:b/>
      <w:bCs/>
      <w:color w:val="5B9BD5" w:themeColor="accent1"/>
      <w:sz w:val="26"/>
      <w:szCs w:val="26"/>
    </w:rPr>
  </w:style>
  <w:style w:type="paragraph" w:styleId="Kokzimi3">
    <w:name w:val="heading 3"/>
    <w:basedOn w:val="Normal"/>
    <w:next w:val="Normal"/>
    <w:link w:val="Kokzimi3Karakter"/>
    <w:uiPriority w:val="9"/>
    <w:unhideWhenUsed/>
    <w:qFormat/>
    <w:rsid w:val="00342772"/>
    <w:pPr>
      <w:keepNext/>
      <w:keepLines/>
      <w:spacing w:before="200"/>
      <w:outlineLvl w:val="2"/>
    </w:pPr>
    <w:rPr>
      <w:rFonts w:asciiTheme="majorHAnsi" w:eastAsiaTheme="majorEastAsia" w:hAnsiTheme="majorHAnsi" w:cstheme="majorBidi"/>
      <w:b/>
      <w:bCs/>
      <w:color w:val="5B9BD5" w:themeColor="accent1"/>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Fundiifaqes">
    <w:name w:val="footer"/>
    <w:basedOn w:val="Normal"/>
    <w:link w:val="FundiifaqesKarakter"/>
    <w:uiPriority w:val="99"/>
    <w:unhideWhenUsed/>
    <w:rsid w:val="00E70F4F"/>
    <w:pPr>
      <w:tabs>
        <w:tab w:val="center" w:pos="4680"/>
        <w:tab w:val="right" w:pos="9360"/>
      </w:tabs>
    </w:pPr>
  </w:style>
  <w:style w:type="character" w:customStyle="1" w:styleId="FundiifaqesKarakter">
    <w:name w:val="Fundi i faqes Karakter"/>
    <w:basedOn w:val="Fontiiparagrafittparazgjedhur"/>
    <w:link w:val="Fundiifaqes"/>
    <w:uiPriority w:val="99"/>
    <w:rsid w:val="00E70F4F"/>
    <w:rPr>
      <w:rFonts w:ascii="Times New Roman" w:eastAsia="Times New Roman" w:hAnsi="Times New Roman" w:cs="Times New Roman"/>
      <w:sz w:val="24"/>
      <w:szCs w:val="24"/>
      <w:lang w:val="sq-AL"/>
    </w:rPr>
  </w:style>
  <w:style w:type="paragraph" w:styleId="Pandarjemehapsira">
    <w:name w:val="No Spacing"/>
    <w:link w:val="PandarjemehapsiraKarakter"/>
    <w:uiPriority w:val="1"/>
    <w:qFormat/>
    <w:rsid w:val="00E70F4F"/>
    <w:pPr>
      <w:spacing w:after="0" w:line="240" w:lineRule="auto"/>
    </w:pPr>
    <w:rPr>
      <w:rFonts w:ascii="Garamond" w:eastAsia="Times New Roman" w:hAnsi="Garamond" w:cs="Times New Roman"/>
      <w:sz w:val="28"/>
      <w:szCs w:val="28"/>
    </w:rPr>
  </w:style>
  <w:style w:type="paragraph" w:styleId="Trupiitekstit">
    <w:name w:val="Body Text"/>
    <w:basedOn w:val="Normal"/>
    <w:link w:val="TrupiitekstitKarakter"/>
    <w:rsid w:val="00E70F4F"/>
    <w:rPr>
      <w:sz w:val="28"/>
      <w:szCs w:val="20"/>
    </w:rPr>
  </w:style>
  <w:style w:type="character" w:customStyle="1" w:styleId="TrupiitekstitKarakter">
    <w:name w:val="Trupi i tekstit Karakter"/>
    <w:basedOn w:val="Fontiiparagrafittparazgjedhur"/>
    <w:link w:val="Trupiitekstit"/>
    <w:rsid w:val="00E70F4F"/>
    <w:rPr>
      <w:rFonts w:ascii="Times New Roman" w:eastAsia="Times New Roman" w:hAnsi="Times New Roman" w:cs="Times New Roman"/>
      <w:sz w:val="28"/>
      <w:szCs w:val="20"/>
      <w:lang w:val="sq-AL"/>
    </w:rPr>
  </w:style>
  <w:style w:type="character" w:styleId="Hiperlidhje">
    <w:name w:val="Hyperlink"/>
    <w:basedOn w:val="Fontiiparagrafittparazgjedhur"/>
    <w:uiPriority w:val="99"/>
    <w:unhideWhenUsed/>
    <w:rsid w:val="00E70F4F"/>
    <w:rPr>
      <w:color w:val="0563C1" w:themeColor="hyperlink"/>
      <w:u w:val="single"/>
    </w:rPr>
  </w:style>
  <w:style w:type="paragraph" w:styleId="Paragrafiilists">
    <w:name w:val="List Paragraph"/>
    <w:basedOn w:val="Normal"/>
    <w:uiPriority w:val="34"/>
    <w:qFormat/>
    <w:rsid w:val="00E70F4F"/>
    <w:pPr>
      <w:ind w:left="720"/>
      <w:contextualSpacing/>
    </w:pPr>
    <w:rPr>
      <w:rFonts w:asciiTheme="minorHAnsi" w:eastAsiaTheme="minorHAnsi" w:hAnsiTheme="minorHAnsi" w:cstheme="minorBidi"/>
      <w:lang w:val="en-US"/>
    </w:rPr>
  </w:style>
  <w:style w:type="paragraph" w:customStyle="1" w:styleId="Default">
    <w:name w:val="Default"/>
    <w:rsid w:val="00E70F4F"/>
    <w:pPr>
      <w:autoSpaceDE w:val="0"/>
      <w:autoSpaceDN w:val="0"/>
      <w:adjustRightInd w:val="0"/>
      <w:spacing w:after="0" w:line="240" w:lineRule="auto"/>
    </w:pPr>
    <w:rPr>
      <w:rFonts w:ascii="Times New Roman" w:hAnsi="Times New Roman" w:cs="Times New Roman"/>
      <w:color w:val="000000"/>
      <w:sz w:val="24"/>
      <w:szCs w:val="24"/>
    </w:rPr>
  </w:style>
  <w:style w:type="paragraph" w:styleId="Tekstiibalonit">
    <w:name w:val="Balloon Text"/>
    <w:basedOn w:val="Normal"/>
    <w:link w:val="TekstiibalonitKarakter"/>
    <w:uiPriority w:val="99"/>
    <w:semiHidden/>
    <w:unhideWhenUsed/>
    <w:rsid w:val="004C0B4E"/>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4C0B4E"/>
    <w:rPr>
      <w:rFonts w:ascii="Segoe UI" w:eastAsia="Times New Roman" w:hAnsi="Segoe UI" w:cs="Segoe UI"/>
      <w:sz w:val="18"/>
      <w:szCs w:val="18"/>
      <w:lang w:val="sq-AL"/>
    </w:rPr>
  </w:style>
  <w:style w:type="paragraph" w:styleId="Kokaefaqes">
    <w:name w:val="header"/>
    <w:basedOn w:val="Normal"/>
    <w:link w:val="KokaefaqesKarakter"/>
    <w:uiPriority w:val="99"/>
    <w:unhideWhenUsed/>
    <w:rsid w:val="00063789"/>
    <w:pPr>
      <w:tabs>
        <w:tab w:val="center" w:pos="4680"/>
        <w:tab w:val="right" w:pos="9360"/>
      </w:tabs>
    </w:pPr>
  </w:style>
  <w:style w:type="character" w:customStyle="1" w:styleId="KokaefaqesKarakter">
    <w:name w:val="Koka e faqes Karakter"/>
    <w:basedOn w:val="Fontiiparagrafittparazgjedhur"/>
    <w:link w:val="Kokaefaqes"/>
    <w:uiPriority w:val="99"/>
    <w:rsid w:val="00063789"/>
    <w:rPr>
      <w:rFonts w:ascii="Times New Roman" w:eastAsia="Times New Roman" w:hAnsi="Times New Roman" w:cs="Times New Roman"/>
      <w:sz w:val="24"/>
      <w:szCs w:val="24"/>
      <w:lang w:val="sq-AL"/>
    </w:rPr>
  </w:style>
  <w:style w:type="paragraph" w:customStyle="1" w:styleId="Paragrafi">
    <w:name w:val="Paragrafi"/>
    <w:link w:val="ParagrafiChar"/>
    <w:rsid w:val="00634C89"/>
    <w:pPr>
      <w:widowControl w:val="0"/>
      <w:spacing w:after="0" w:line="240" w:lineRule="auto"/>
      <w:ind w:firstLine="720"/>
      <w:jc w:val="both"/>
    </w:pPr>
    <w:rPr>
      <w:rFonts w:ascii="CG Times" w:eastAsia="MS Mincho" w:hAnsi="CG Times" w:cs="CG Times"/>
    </w:rPr>
  </w:style>
  <w:style w:type="character" w:customStyle="1" w:styleId="ParagrafiChar">
    <w:name w:val="Paragrafi Char"/>
    <w:link w:val="Paragrafi"/>
    <w:locked/>
    <w:rsid w:val="00634C89"/>
    <w:rPr>
      <w:rFonts w:ascii="CG Times" w:eastAsia="MS Mincho" w:hAnsi="CG Times" w:cs="CG Times"/>
    </w:rPr>
  </w:style>
  <w:style w:type="paragraph" w:customStyle="1" w:styleId="Akti">
    <w:name w:val="Akti"/>
    <w:rsid w:val="00634C89"/>
    <w:pPr>
      <w:keepNext/>
      <w:widowControl w:val="0"/>
      <w:spacing w:after="0" w:line="240" w:lineRule="auto"/>
      <w:jc w:val="center"/>
      <w:outlineLvl w:val="0"/>
    </w:pPr>
    <w:rPr>
      <w:rFonts w:ascii="CG Times" w:eastAsia="MS Mincho" w:hAnsi="CG Times" w:cs="CG Times"/>
      <w:b/>
      <w:bCs/>
      <w:caps/>
      <w:color w:val="000000"/>
      <w:lang w:val="en-GB"/>
    </w:rPr>
  </w:style>
  <w:style w:type="paragraph" w:customStyle="1" w:styleId="NumriData">
    <w:name w:val="Numri_Data"/>
    <w:next w:val="Normal"/>
    <w:link w:val="NumriDataChar"/>
    <w:rsid w:val="00634C89"/>
    <w:pPr>
      <w:keepNext/>
      <w:widowControl w:val="0"/>
      <w:spacing w:after="0" w:line="240" w:lineRule="auto"/>
      <w:jc w:val="center"/>
      <w:outlineLvl w:val="0"/>
    </w:pPr>
    <w:rPr>
      <w:rFonts w:ascii="CG Times" w:eastAsia="MS Mincho" w:hAnsi="CG Times" w:cs="CG Times"/>
      <w:b/>
      <w:bCs/>
      <w:lang w:val="en-GB"/>
    </w:rPr>
  </w:style>
  <w:style w:type="character" w:customStyle="1" w:styleId="NumriDataChar">
    <w:name w:val="Numri_Data Char"/>
    <w:link w:val="NumriData"/>
    <w:locked/>
    <w:rsid w:val="00634C89"/>
    <w:rPr>
      <w:rFonts w:ascii="CG Times" w:eastAsia="MS Mincho" w:hAnsi="CG Times" w:cs="CG Times"/>
      <w:b/>
      <w:bCs/>
      <w:lang w:val="en-GB"/>
    </w:rPr>
  </w:style>
  <w:style w:type="paragraph" w:customStyle="1" w:styleId="Titulli">
    <w:name w:val="Titulli"/>
    <w:next w:val="Normal"/>
    <w:link w:val="TitulliChar"/>
    <w:rsid w:val="00634C89"/>
    <w:pPr>
      <w:keepNext/>
      <w:widowControl w:val="0"/>
      <w:spacing w:after="0" w:line="240" w:lineRule="auto"/>
      <w:jc w:val="center"/>
      <w:outlineLvl w:val="1"/>
    </w:pPr>
    <w:rPr>
      <w:rFonts w:ascii="CG Times" w:eastAsia="MS Mincho" w:hAnsi="CG Times" w:cs="CG Times"/>
      <w:b/>
      <w:bCs/>
      <w:caps/>
      <w:lang w:val="en-GB"/>
    </w:rPr>
  </w:style>
  <w:style w:type="character" w:customStyle="1" w:styleId="TitulliChar">
    <w:name w:val="Titulli Char"/>
    <w:link w:val="Titulli"/>
    <w:rsid w:val="00634C89"/>
    <w:rPr>
      <w:rFonts w:ascii="CG Times" w:eastAsia="MS Mincho" w:hAnsi="CG Times" w:cs="CG Times"/>
      <w:b/>
      <w:bCs/>
      <w:caps/>
      <w:lang w:val="en-GB"/>
    </w:rPr>
  </w:style>
  <w:style w:type="character" w:customStyle="1" w:styleId="Kokzimi2Karakter">
    <w:name w:val="Kokëzimi 2 Karakter"/>
    <w:basedOn w:val="Fontiiparagrafittparazgjedhur"/>
    <w:link w:val="Kokzimi2"/>
    <w:uiPriority w:val="9"/>
    <w:rsid w:val="005449BB"/>
    <w:rPr>
      <w:rFonts w:asciiTheme="majorHAnsi" w:eastAsiaTheme="majorEastAsia" w:hAnsiTheme="majorHAnsi" w:cstheme="majorBidi"/>
      <w:b/>
      <w:bCs/>
      <w:color w:val="5B9BD5" w:themeColor="accent1"/>
      <w:sz w:val="26"/>
      <w:szCs w:val="26"/>
      <w:lang w:val="sq-AL"/>
    </w:rPr>
  </w:style>
  <w:style w:type="character" w:customStyle="1" w:styleId="Kokzimi3Karakter">
    <w:name w:val="Kokëzimi 3 Karakter"/>
    <w:basedOn w:val="Fontiiparagrafittparazgjedhur"/>
    <w:link w:val="Kokzimi3"/>
    <w:uiPriority w:val="9"/>
    <w:rsid w:val="00342772"/>
    <w:rPr>
      <w:rFonts w:asciiTheme="majorHAnsi" w:eastAsiaTheme="majorEastAsia" w:hAnsiTheme="majorHAnsi" w:cstheme="majorBidi"/>
      <w:b/>
      <w:bCs/>
      <w:color w:val="5B9BD5" w:themeColor="accent1"/>
      <w:sz w:val="24"/>
      <w:szCs w:val="24"/>
      <w:lang w:val="sq-AL"/>
    </w:rPr>
  </w:style>
  <w:style w:type="paragraph" w:customStyle="1" w:styleId="listenabsatz1">
    <w:name w:val="listenabsatz1"/>
    <w:basedOn w:val="Normal"/>
    <w:rsid w:val="001910A3"/>
    <w:pPr>
      <w:spacing w:before="100" w:beforeAutospacing="1" w:after="100" w:afterAutospacing="1"/>
    </w:pPr>
    <w:rPr>
      <w:lang w:eastAsia="sq-AL"/>
    </w:rPr>
  </w:style>
  <w:style w:type="paragraph" w:customStyle="1" w:styleId="listenabsatz">
    <w:name w:val="listenabsatz"/>
    <w:basedOn w:val="Normal"/>
    <w:rsid w:val="001910A3"/>
    <w:pPr>
      <w:spacing w:before="100" w:beforeAutospacing="1" w:after="100" w:afterAutospacing="1"/>
    </w:pPr>
    <w:rPr>
      <w:lang w:eastAsia="sq-AL"/>
    </w:rPr>
  </w:style>
  <w:style w:type="paragraph" w:customStyle="1" w:styleId="listparagraph2">
    <w:name w:val="listparagraph2"/>
    <w:basedOn w:val="Normal"/>
    <w:rsid w:val="001910A3"/>
    <w:pPr>
      <w:spacing w:before="100" w:beforeAutospacing="1" w:after="100" w:afterAutospacing="1"/>
    </w:pPr>
    <w:rPr>
      <w:lang w:eastAsia="sq-AL"/>
    </w:rPr>
  </w:style>
  <w:style w:type="character" w:customStyle="1" w:styleId="PandarjemehapsiraKarakter">
    <w:name w:val="Pa ndarje me hapësira Karakter"/>
    <w:link w:val="Pandarjemehapsira"/>
    <w:uiPriority w:val="1"/>
    <w:locked/>
    <w:rsid w:val="00C95738"/>
    <w:rPr>
      <w:rFonts w:ascii="Garamond" w:eastAsia="Times New Roman" w:hAnsi="Garamond"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3735">
      <w:bodyDiv w:val="1"/>
      <w:marLeft w:val="0"/>
      <w:marRight w:val="0"/>
      <w:marTop w:val="0"/>
      <w:marBottom w:val="0"/>
      <w:divBdr>
        <w:top w:val="none" w:sz="0" w:space="0" w:color="auto"/>
        <w:left w:val="none" w:sz="0" w:space="0" w:color="auto"/>
        <w:bottom w:val="none" w:sz="0" w:space="0" w:color="auto"/>
        <w:right w:val="none" w:sz="0" w:space="0" w:color="auto"/>
      </w:divBdr>
    </w:div>
    <w:div w:id="1472475686">
      <w:bodyDiv w:val="1"/>
      <w:marLeft w:val="0"/>
      <w:marRight w:val="0"/>
      <w:marTop w:val="0"/>
      <w:marBottom w:val="0"/>
      <w:divBdr>
        <w:top w:val="none" w:sz="0" w:space="0" w:color="auto"/>
        <w:left w:val="none" w:sz="0" w:space="0" w:color="auto"/>
        <w:bottom w:val="none" w:sz="0" w:space="0" w:color="auto"/>
        <w:right w:val="none" w:sz="0" w:space="0" w:color="auto"/>
      </w:divBdr>
    </w:div>
    <w:div w:id="1805460609">
      <w:bodyDiv w:val="1"/>
      <w:marLeft w:val="0"/>
      <w:marRight w:val="0"/>
      <w:marTop w:val="0"/>
      <w:marBottom w:val="0"/>
      <w:divBdr>
        <w:top w:val="none" w:sz="0" w:space="0" w:color="auto"/>
        <w:left w:val="none" w:sz="0" w:space="0" w:color="auto"/>
        <w:bottom w:val="none" w:sz="0" w:space="0" w:color="auto"/>
        <w:right w:val="none" w:sz="0" w:space="0" w:color="auto"/>
      </w:divBdr>
    </w:div>
    <w:div w:id="20488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14</Pages>
  <Words>4415</Words>
  <Characters>25169</Characters>
  <Application>Microsoft Office Word</Application>
  <DocSecurity>0</DocSecurity>
  <Lines>209</Lines>
  <Paragraphs>59</Paragraphs>
  <ScaleCrop>false</ScaleCrop>
  <HeadingPairs>
    <vt:vector size="6" baseType="variant">
      <vt:variant>
        <vt:lpstr>Titull</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Valbona</dc:creator>
  <cp:lastModifiedBy>Majlinda Ucaj</cp:lastModifiedBy>
  <cp:revision>4</cp:revision>
  <cp:lastPrinted>2021-12-15T12:24:00Z</cp:lastPrinted>
  <dcterms:created xsi:type="dcterms:W3CDTF">2023-12-19T21:20:00Z</dcterms:created>
  <dcterms:modified xsi:type="dcterms:W3CDTF">2023-12-20T12:05:00Z</dcterms:modified>
</cp:coreProperties>
</file>