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15136" w14:textId="77777777" w:rsidR="00AC4E23" w:rsidRPr="00EB10B0" w:rsidRDefault="00AC4E23" w:rsidP="00BB6F00">
      <w:pPr>
        <w:tabs>
          <w:tab w:val="left" w:pos="2730"/>
        </w:tabs>
        <w:spacing w:after="0"/>
        <w:jc w:val="center"/>
        <w:rPr>
          <w:rFonts w:ascii="Times New Roman" w:hAnsi="Times New Roman" w:cs="Times New Roman"/>
          <w:b/>
        </w:rPr>
      </w:pPr>
      <w:r w:rsidRPr="00EB10B0">
        <w:rPr>
          <w:rFonts w:ascii="Times New Roman" w:hAnsi="Times New Roman" w:cs="Times New Roman"/>
          <w:noProof/>
          <w:lang w:val="en-US"/>
        </w:rPr>
        <w:drawing>
          <wp:anchor distT="0" distB="0" distL="114300" distR="114300" simplePos="0" relativeHeight="251657728" behindDoc="0" locked="0" layoutInCell="1" allowOverlap="1" wp14:anchorId="7885F361" wp14:editId="5E239A25">
            <wp:simplePos x="0" y="0"/>
            <wp:positionH relativeFrom="column">
              <wp:posOffset>-123825</wp:posOffset>
            </wp:positionH>
            <wp:positionV relativeFrom="paragraph">
              <wp:posOffset>-847725</wp:posOffset>
            </wp:positionV>
            <wp:extent cx="6124575" cy="1028065"/>
            <wp:effectExtent l="0" t="0" r="9525" b="635"/>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6" cstate="print">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anchor>
        </w:drawing>
      </w:r>
      <w:r w:rsidRPr="00EB10B0">
        <w:rPr>
          <w:rFonts w:ascii="Times New Roman" w:hAnsi="Times New Roman" w:cs="Times New Roman"/>
          <w:noProof/>
          <w:lang w:val="en-US"/>
        </w:rPr>
        <w:tab/>
      </w:r>
      <w:r w:rsidRPr="00EB10B0">
        <w:rPr>
          <w:rFonts w:ascii="Times New Roman" w:hAnsi="Times New Roman" w:cs="Times New Roman"/>
          <w:noProof/>
          <w:lang w:val="en-US"/>
        </w:rPr>
        <w:tab/>
      </w:r>
    </w:p>
    <w:p w14:paraId="78C56F03" w14:textId="77777777" w:rsidR="00AC4E23" w:rsidRPr="00EB10B0" w:rsidRDefault="00AC4E23" w:rsidP="00BB6F00">
      <w:pPr>
        <w:tabs>
          <w:tab w:val="left" w:pos="2730"/>
        </w:tabs>
        <w:spacing w:after="0"/>
        <w:jc w:val="center"/>
        <w:rPr>
          <w:rFonts w:ascii="Times New Roman" w:hAnsi="Times New Roman" w:cs="Times New Roman"/>
          <w:b/>
        </w:rPr>
      </w:pPr>
      <w:r w:rsidRPr="00EB10B0">
        <w:rPr>
          <w:rFonts w:ascii="Times New Roman" w:hAnsi="Times New Roman" w:cs="Times New Roman"/>
          <w:b/>
        </w:rPr>
        <w:t>MINISTRIA E ARSIMIT DHE SPORTIT</w:t>
      </w:r>
    </w:p>
    <w:p w14:paraId="4940C398" w14:textId="77777777" w:rsidR="00AC4E23" w:rsidRPr="00EB10B0" w:rsidRDefault="00AC4E23" w:rsidP="00BB6F00">
      <w:pPr>
        <w:tabs>
          <w:tab w:val="left" w:pos="2730"/>
        </w:tabs>
        <w:spacing w:after="0"/>
        <w:jc w:val="center"/>
        <w:rPr>
          <w:rFonts w:ascii="Times New Roman" w:hAnsi="Times New Roman" w:cs="Times New Roman"/>
          <w:b/>
        </w:rPr>
      </w:pPr>
      <w:r w:rsidRPr="00EB10B0">
        <w:rPr>
          <w:rFonts w:ascii="Times New Roman" w:hAnsi="Times New Roman" w:cs="Times New Roman"/>
          <w:b/>
        </w:rPr>
        <w:t>DREJTORIA E PËRGJITHSHME E ARSIMIT PARAUNIVERSITAR</w:t>
      </w:r>
    </w:p>
    <w:p w14:paraId="549C81A6" w14:textId="77777777" w:rsidR="00AC4E23" w:rsidRPr="00EB10B0" w:rsidRDefault="00AC4E23" w:rsidP="00BB6F00">
      <w:pPr>
        <w:spacing w:after="0"/>
        <w:rPr>
          <w:rFonts w:ascii="Times New Roman" w:eastAsia="Times New Roman" w:hAnsi="Times New Roman" w:cs="Times New Roman"/>
          <w:b/>
          <w:bCs/>
          <w:smallCaps/>
          <w:color w:val="000000"/>
        </w:rPr>
      </w:pPr>
    </w:p>
    <w:p w14:paraId="13269892" w14:textId="00459292" w:rsidR="00AC4E23" w:rsidRPr="00EB10B0" w:rsidRDefault="00AC4E23" w:rsidP="00BB6F00">
      <w:pPr>
        <w:tabs>
          <w:tab w:val="left" w:pos="2730"/>
        </w:tabs>
        <w:spacing w:after="0"/>
        <w:rPr>
          <w:rFonts w:ascii="Times New Roman" w:hAnsi="Times New Roman" w:cs="Times New Roman"/>
        </w:rPr>
      </w:pPr>
      <w:r w:rsidRPr="00EB10B0">
        <w:rPr>
          <w:rFonts w:ascii="Times New Roman" w:hAnsi="Times New Roman" w:cs="Times New Roman"/>
        </w:rPr>
        <w:t xml:space="preserve">Nr._____ prot.                                                                                    </w:t>
      </w:r>
      <w:r w:rsidR="00EE661F">
        <w:rPr>
          <w:rFonts w:ascii="Times New Roman" w:hAnsi="Times New Roman" w:cs="Times New Roman"/>
        </w:rPr>
        <w:tab/>
        <w:t xml:space="preserve">   </w:t>
      </w:r>
      <w:r w:rsidRPr="00EB10B0">
        <w:rPr>
          <w:rFonts w:ascii="Times New Roman" w:hAnsi="Times New Roman" w:cs="Times New Roman"/>
        </w:rPr>
        <w:t>Tiranë, më ___.___.2023</w:t>
      </w:r>
    </w:p>
    <w:p w14:paraId="4AB7D5A8" w14:textId="77777777" w:rsidR="00AC4E23" w:rsidRPr="00EB10B0" w:rsidRDefault="00AC4E23" w:rsidP="00BB6F00">
      <w:pPr>
        <w:spacing w:after="0"/>
        <w:jc w:val="center"/>
        <w:rPr>
          <w:rFonts w:ascii="Times New Roman" w:hAnsi="Times New Roman" w:cs="Times New Roman"/>
          <w:b/>
          <w:color w:val="000000" w:themeColor="text1"/>
        </w:rPr>
      </w:pPr>
    </w:p>
    <w:p w14:paraId="098C65DA" w14:textId="77777777" w:rsidR="00AC4E23" w:rsidRPr="00EB10B0" w:rsidRDefault="00AC4E23" w:rsidP="00BB6F00">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6A2C0B2C" w14:textId="77777777" w:rsidR="00AC4E23" w:rsidRPr="00EB10B0" w:rsidRDefault="00AC4E23" w:rsidP="00BB6F00">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36B592EB" w14:textId="3A1CB07B" w:rsidR="00E66B92" w:rsidRDefault="00E66B92" w:rsidP="00E66B92">
      <w:pPr>
        <w:spacing w:after="120" w:line="240" w:lineRule="auto"/>
        <w:contextualSpacing/>
        <w:jc w:val="both"/>
        <w:rPr>
          <w:rFonts w:ascii="Times New Roman" w:hAnsi="Times New Roman"/>
          <w:b/>
          <w:sz w:val="24"/>
          <w:szCs w:val="24"/>
        </w:rPr>
      </w:pPr>
      <w:r>
        <w:rPr>
          <w:rFonts w:ascii="Times New Roman" w:hAnsi="Times New Roman"/>
          <w:b/>
          <w:sz w:val="24"/>
          <w:szCs w:val="24"/>
        </w:rPr>
        <w:t>U</w:t>
      </w:r>
      <w:r w:rsidRPr="003A35E8">
        <w:rPr>
          <w:rFonts w:ascii="Times New Roman" w:hAnsi="Times New Roman"/>
          <w:b/>
          <w:sz w:val="24"/>
          <w:szCs w:val="24"/>
        </w:rPr>
        <w:t>dhëzim</w:t>
      </w:r>
      <w:r w:rsidR="00D2384C">
        <w:rPr>
          <w:rFonts w:ascii="Times New Roman" w:hAnsi="Times New Roman"/>
          <w:b/>
          <w:sz w:val="24"/>
          <w:szCs w:val="24"/>
        </w:rPr>
        <w:t>in</w:t>
      </w:r>
      <w:r w:rsidRPr="003A35E8">
        <w:rPr>
          <w:rFonts w:ascii="Times New Roman" w:hAnsi="Times New Roman"/>
          <w:b/>
          <w:sz w:val="24"/>
          <w:szCs w:val="24"/>
        </w:rPr>
        <w:t xml:space="preserve"> nr. </w:t>
      </w:r>
      <w:r>
        <w:rPr>
          <w:rFonts w:ascii="Times New Roman" w:hAnsi="Times New Roman"/>
          <w:b/>
          <w:sz w:val="24"/>
          <w:szCs w:val="24"/>
        </w:rPr>
        <w:t>26</w:t>
      </w:r>
      <w:r w:rsidRPr="003A35E8">
        <w:rPr>
          <w:rFonts w:ascii="Times New Roman" w:hAnsi="Times New Roman"/>
          <w:b/>
          <w:sz w:val="24"/>
          <w:szCs w:val="24"/>
        </w:rPr>
        <w:t xml:space="preserve">, datë </w:t>
      </w:r>
      <w:r>
        <w:rPr>
          <w:rFonts w:ascii="Times New Roman" w:hAnsi="Times New Roman"/>
          <w:b/>
          <w:sz w:val="24"/>
          <w:szCs w:val="24"/>
        </w:rPr>
        <w:t>25</w:t>
      </w:r>
      <w:r w:rsidRPr="003A35E8">
        <w:rPr>
          <w:rFonts w:ascii="Times New Roman" w:hAnsi="Times New Roman"/>
          <w:b/>
          <w:sz w:val="24"/>
          <w:szCs w:val="24"/>
        </w:rPr>
        <w:t>.1</w:t>
      </w:r>
      <w:r>
        <w:rPr>
          <w:rFonts w:ascii="Times New Roman" w:hAnsi="Times New Roman"/>
          <w:b/>
          <w:sz w:val="24"/>
          <w:szCs w:val="24"/>
        </w:rPr>
        <w:t>1</w:t>
      </w:r>
      <w:r w:rsidRPr="003A35E8">
        <w:rPr>
          <w:rFonts w:ascii="Times New Roman" w:hAnsi="Times New Roman"/>
          <w:b/>
          <w:sz w:val="24"/>
          <w:szCs w:val="24"/>
        </w:rPr>
        <w:t>.201</w:t>
      </w:r>
      <w:r>
        <w:rPr>
          <w:rFonts w:ascii="Times New Roman" w:hAnsi="Times New Roman"/>
          <w:b/>
          <w:sz w:val="24"/>
          <w:szCs w:val="24"/>
        </w:rPr>
        <w:t>9</w:t>
      </w:r>
      <w:r w:rsidRPr="007C108F">
        <w:rPr>
          <w:rFonts w:ascii="Times New Roman" w:hAnsi="Times New Roman"/>
          <w:b/>
          <w:sz w:val="24"/>
          <w:szCs w:val="24"/>
        </w:rPr>
        <w:t>, “Për mësuesin</w:t>
      </w:r>
      <w:r w:rsidRPr="003A35E8">
        <w:rPr>
          <w:rFonts w:ascii="Times New Roman" w:hAnsi="Times New Roman"/>
          <w:b/>
          <w:sz w:val="24"/>
          <w:szCs w:val="24"/>
        </w:rPr>
        <w:t xml:space="preserve"> ndihmës për nxënësit me aftësi të kufizuara në institucionet publike të arsimit parauniversitar”</w:t>
      </w:r>
    </w:p>
    <w:p w14:paraId="6ED2057A" w14:textId="77777777" w:rsidR="00E66B92" w:rsidRDefault="00E66B92" w:rsidP="00E66B92">
      <w:pPr>
        <w:spacing w:after="120" w:line="240" w:lineRule="auto"/>
        <w:contextualSpacing/>
        <w:jc w:val="both"/>
        <w:rPr>
          <w:rFonts w:ascii="Times New Roman" w:hAnsi="Times New Roman"/>
          <w:b/>
          <w:sz w:val="24"/>
          <w:szCs w:val="24"/>
        </w:rPr>
      </w:pPr>
    </w:p>
    <w:p w14:paraId="6668D3FA" w14:textId="77777777" w:rsidR="00E66B92" w:rsidRPr="00EB10B0" w:rsidRDefault="00E66B92" w:rsidP="00BB6F00">
      <w:pPr>
        <w:spacing w:after="0"/>
        <w:rPr>
          <w:rFonts w:ascii="Times New Roman" w:hAnsi="Times New Roman" w:cs="Times New Roman"/>
          <w:b/>
        </w:rPr>
      </w:pPr>
    </w:p>
    <w:p w14:paraId="5E9918DA"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Subjekti:_____________________________________ Nr. NIPT ______________________</w:t>
      </w:r>
    </w:p>
    <w:p w14:paraId="325B46C7"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Adresa: ______________________________________________________________________</w:t>
      </w:r>
    </w:p>
    <w:p w14:paraId="72B70320"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Administratori: _______________________________________________________________</w:t>
      </w:r>
    </w:p>
    <w:p w14:paraId="71FFE3B9"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Drejtori i shkollës: ____________________________________________________________</w:t>
      </w:r>
    </w:p>
    <w:p w14:paraId="00D02F37"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Tel/Cel: _________________________ Fax: ________________ E-mail: _________________</w:t>
      </w:r>
    </w:p>
    <w:p w14:paraId="4DAFFFF6"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 xml:space="preserve">Lloji Aktivitetit: </w:t>
      </w:r>
      <w:r w:rsidRPr="00EB10B0">
        <w:rPr>
          <w:rFonts w:ascii="Times New Roman" w:hAnsi="Times New Roman" w:cs="Times New Roman"/>
          <w:b/>
          <w:u w:val="single"/>
        </w:rPr>
        <w:t>__(Kopsht/AB/AML)_____________________________________________</w:t>
      </w:r>
    </w:p>
    <w:p w14:paraId="73FB55EF" w14:textId="77777777" w:rsidR="00AC4E23" w:rsidRPr="00EB10B0" w:rsidRDefault="00AC4E23" w:rsidP="00BB6F00">
      <w:pPr>
        <w:spacing w:after="0"/>
        <w:rPr>
          <w:rFonts w:ascii="Times New Roman" w:hAnsi="Times New Roman" w:cs="Times New Roman"/>
          <w:b/>
        </w:rPr>
      </w:pPr>
      <w:r w:rsidRPr="00EB10B0">
        <w:rPr>
          <w:rFonts w:ascii="Times New Roman" w:hAnsi="Times New Roman" w:cs="Times New Roman"/>
          <w:b/>
        </w:rPr>
        <w:t xml:space="preserve">Arsyeja e inspektimit: Inspektim i Programuar           Ri-Inspektim                  Inspektim i Posaçëm  </w:t>
      </w:r>
    </w:p>
    <w:p w14:paraId="0C1CA7C4" w14:textId="77777777" w:rsidR="009B5041" w:rsidRDefault="009B5041" w:rsidP="00BB6F00">
      <w:pPr>
        <w:spacing w:after="0"/>
        <w:jc w:val="both"/>
        <w:rPr>
          <w:rFonts w:ascii="Times New Roman" w:hAnsi="Times New Roman" w:cs="Times New Roman"/>
          <w:color w:val="000000" w:themeColor="text1"/>
        </w:rPr>
      </w:pPr>
    </w:p>
    <w:p w14:paraId="425CBA15" w14:textId="77777777" w:rsidR="00AC4E23" w:rsidRPr="00EB10B0" w:rsidRDefault="00AC4E23" w:rsidP="00BB6F00">
      <w:pPr>
        <w:spacing w:after="0"/>
        <w:jc w:val="both"/>
        <w:rPr>
          <w:rFonts w:ascii="Times New Roman" w:hAnsi="Times New Roman" w:cs="Times New Roman"/>
          <w:color w:val="000000" w:themeColor="text1"/>
        </w:rPr>
      </w:pPr>
      <w:r w:rsidRPr="00EB10B0">
        <w:rPr>
          <w:rFonts w:ascii="Times New Roman" w:hAnsi="Times New Roman" w:cs="Times New Roman"/>
          <w:color w:val="000000" w:themeColor="text1"/>
        </w:rPr>
        <w:t xml:space="preserve">Në zbatim të ligjit/ve nr. ________, datë _______ “Për _______” , VKM/ve nr. __________, datë ____________ “Për _____________”. </w:t>
      </w:r>
    </w:p>
    <w:p w14:paraId="7A5B9416" w14:textId="77777777" w:rsidR="00AC4E23" w:rsidRPr="00EB10B0" w:rsidRDefault="00AC4E23" w:rsidP="00EF403F">
      <w:pPr>
        <w:pStyle w:val="Default"/>
        <w:jc w:val="both"/>
        <w:rPr>
          <w:rFonts w:ascii="Times New Roman" w:hAnsi="Times New Roman" w:cs="Times New Roman"/>
          <w:b/>
          <w:bCs/>
          <w:i/>
          <w:iCs/>
          <w:color w:val="000000" w:themeColor="text1"/>
          <w:sz w:val="22"/>
          <w:szCs w:val="22"/>
          <w:lang w:val="sq-AL"/>
        </w:rPr>
      </w:pPr>
    </w:p>
    <w:p w14:paraId="264D15BE" w14:textId="77777777" w:rsidR="00AC4E23" w:rsidRPr="00EE661F" w:rsidRDefault="00AC4E23" w:rsidP="00EE661F">
      <w:pPr>
        <w:pStyle w:val="Default"/>
        <w:spacing w:line="276" w:lineRule="auto"/>
        <w:jc w:val="both"/>
        <w:rPr>
          <w:rFonts w:ascii="Times New Roman" w:hAnsi="Times New Roman" w:cs="Times New Roman"/>
          <w:b/>
          <w:bCs/>
          <w:i/>
          <w:iCs/>
          <w:color w:val="000000" w:themeColor="text1"/>
          <w:lang w:val="sq-AL"/>
        </w:rPr>
      </w:pPr>
    </w:p>
    <w:tbl>
      <w:tblPr>
        <w:tblStyle w:val="Rrjetaetabels"/>
        <w:tblW w:w="10814" w:type="dxa"/>
        <w:tblInd w:w="-289" w:type="dxa"/>
        <w:tblLayout w:type="fixed"/>
        <w:tblLook w:val="04A0" w:firstRow="1" w:lastRow="0" w:firstColumn="1" w:lastColumn="0" w:noHBand="0" w:noVBand="1"/>
      </w:tblPr>
      <w:tblGrid>
        <w:gridCol w:w="568"/>
        <w:gridCol w:w="2506"/>
        <w:gridCol w:w="4156"/>
        <w:gridCol w:w="567"/>
        <w:gridCol w:w="567"/>
        <w:gridCol w:w="1276"/>
        <w:gridCol w:w="1174"/>
      </w:tblGrid>
      <w:tr w:rsidR="00AC4E23" w:rsidRPr="00EE661F" w14:paraId="24E20B77" w14:textId="77777777" w:rsidTr="00EE661F">
        <w:trPr>
          <w:trHeight w:val="300"/>
        </w:trPr>
        <w:tc>
          <w:tcPr>
            <w:tcW w:w="568" w:type="dxa"/>
            <w:vMerge w:val="restart"/>
            <w:shd w:val="clear" w:color="auto" w:fill="D9E2F3" w:themeFill="accent1" w:themeFillTint="33"/>
            <w:noWrap/>
            <w:vAlign w:val="center"/>
            <w:hideMark/>
          </w:tcPr>
          <w:p w14:paraId="7647D656" w14:textId="77777777" w:rsidR="00AC4E23" w:rsidRPr="00EE661F" w:rsidRDefault="00AC4E23" w:rsidP="00EE661F">
            <w:pPr>
              <w:jc w:val="center"/>
              <w:rPr>
                <w:rFonts w:ascii="Times New Roman" w:hAnsi="Times New Roman" w:cs="Times New Roman"/>
                <w:sz w:val="24"/>
                <w:szCs w:val="24"/>
              </w:rPr>
            </w:pPr>
            <w:r w:rsidRPr="00EE661F">
              <w:rPr>
                <w:rFonts w:ascii="Times New Roman" w:hAnsi="Times New Roman" w:cs="Times New Roman"/>
                <w:b/>
                <w:bCs/>
                <w:sz w:val="24"/>
                <w:szCs w:val="24"/>
              </w:rPr>
              <w:t>Nr.</w:t>
            </w:r>
          </w:p>
        </w:tc>
        <w:tc>
          <w:tcPr>
            <w:tcW w:w="2506" w:type="dxa"/>
            <w:vMerge w:val="restart"/>
            <w:shd w:val="clear" w:color="auto" w:fill="D9E2F3" w:themeFill="accent1" w:themeFillTint="33"/>
            <w:vAlign w:val="center"/>
          </w:tcPr>
          <w:p w14:paraId="3CF6A9E9" w14:textId="77777777" w:rsidR="00AC4E23" w:rsidRPr="00EE661F" w:rsidRDefault="00AC4E23"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Baza Ligjore</w:t>
            </w:r>
          </w:p>
        </w:tc>
        <w:tc>
          <w:tcPr>
            <w:tcW w:w="4156" w:type="dxa"/>
            <w:vMerge w:val="restart"/>
            <w:shd w:val="clear" w:color="auto" w:fill="D9E2F3" w:themeFill="accent1" w:themeFillTint="33"/>
            <w:vAlign w:val="center"/>
            <w:hideMark/>
          </w:tcPr>
          <w:p w14:paraId="5DE13578" w14:textId="4A007999" w:rsidR="00AC4E23" w:rsidRPr="00EE661F" w:rsidRDefault="00AC4E23"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Pyetje</w:t>
            </w:r>
          </w:p>
        </w:tc>
        <w:tc>
          <w:tcPr>
            <w:tcW w:w="2410" w:type="dxa"/>
            <w:gridSpan w:val="3"/>
            <w:shd w:val="clear" w:color="auto" w:fill="D9E2F3" w:themeFill="accent1" w:themeFillTint="33"/>
            <w:vAlign w:val="center"/>
            <w:hideMark/>
          </w:tcPr>
          <w:p w14:paraId="23CD3707" w14:textId="77777777" w:rsidR="00AC4E23" w:rsidRPr="00EE661F" w:rsidRDefault="00AC4E23"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Vlerësimi</w:t>
            </w:r>
          </w:p>
        </w:tc>
        <w:tc>
          <w:tcPr>
            <w:tcW w:w="1174" w:type="dxa"/>
            <w:vMerge w:val="restart"/>
            <w:shd w:val="clear" w:color="auto" w:fill="D9E2F3" w:themeFill="accent1" w:themeFillTint="33"/>
            <w:vAlign w:val="center"/>
            <w:hideMark/>
          </w:tcPr>
          <w:p w14:paraId="12C4D9BE" w14:textId="77777777" w:rsidR="00AC4E23" w:rsidRPr="00EE661F" w:rsidRDefault="00AC4E23"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Komente</w:t>
            </w:r>
          </w:p>
        </w:tc>
      </w:tr>
      <w:tr w:rsidR="00AC4E23" w:rsidRPr="00EE661F" w14:paraId="7F351908" w14:textId="77777777" w:rsidTr="00EE661F">
        <w:trPr>
          <w:trHeight w:val="314"/>
        </w:trPr>
        <w:tc>
          <w:tcPr>
            <w:tcW w:w="568" w:type="dxa"/>
            <w:vMerge/>
            <w:hideMark/>
          </w:tcPr>
          <w:p w14:paraId="0EDEABFA" w14:textId="77777777" w:rsidR="00AC4E23" w:rsidRPr="00EE661F" w:rsidRDefault="00AC4E23" w:rsidP="00EE661F">
            <w:pPr>
              <w:rPr>
                <w:rFonts w:ascii="Times New Roman" w:hAnsi="Times New Roman" w:cs="Times New Roman"/>
                <w:sz w:val="24"/>
                <w:szCs w:val="24"/>
              </w:rPr>
            </w:pPr>
          </w:p>
        </w:tc>
        <w:tc>
          <w:tcPr>
            <w:tcW w:w="2506" w:type="dxa"/>
            <w:vMerge/>
          </w:tcPr>
          <w:p w14:paraId="0F783DD6" w14:textId="77777777" w:rsidR="00AC4E23" w:rsidRPr="00EE661F" w:rsidRDefault="00AC4E23" w:rsidP="00EE661F">
            <w:pPr>
              <w:rPr>
                <w:rFonts w:ascii="Times New Roman" w:hAnsi="Times New Roman" w:cs="Times New Roman"/>
                <w:b/>
                <w:bCs/>
                <w:sz w:val="24"/>
                <w:szCs w:val="24"/>
              </w:rPr>
            </w:pPr>
          </w:p>
        </w:tc>
        <w:tc>
          <w:tcPr>
            <w:tcW w:w="4156" w:type="dxa"/>
            <w:vMerge/>
            <w:hideMark/>
          </w:tcPr>
          <w:p w14:paraId="12E8EE12" w14:textId="77777777" w:rsidR="00AC4E23" w:rsidRPr="00EE661F" w:rsidRDefault="00AC4E23" w:rsidP="00EE661F">
            <w:pPr>
              <w:rPr>
                <w:rFonts w:ascii="Times New Roman" w:hAnsi="Times New Roman" w:cs="Times New Roman"/>
                <w:b/>
                <w:bCs/>
                <w:sz w:val="24"/>
                <w:szCs w:val="24"/>
              </w:rPr>
            </w:pPr>
          </w:p>
        </w:tc>
        <w:tc>
          <w:tcPr>
            <w:tcW w:w="567" w:type="dxa"/>
            <w:shd w:val="clear" w:color="auto" w:fill="B4C6E7" w:themeFill="accent1" w:themeFillTint="66"/>
            <w:vAlign w:val="center"/>
            <w:hideMark/>
          </w:tcPr>
          <w:p w14:paraId="0D01EC47" w14:textId="77777777" w:rsidR="00AC4E23" w:rsidRPr="00EE661F" w:rsidRDefault="00AC4E23" w:rsidP="00EE661F">
            <w:pPr>
              <w:jc w:val="center"/>
              <w:rPr>
                <w:rFonts w:ascii="Times New Roman" w:hAnsi="Times New Roman" w:cs="Times New Roman"/>
                <w:b/>
                <w:sz w:val="24"/>
                <w:szCs w:val="24"/>
              </w:rPr>
            </w:pPr>
            <w:r w:rsidRPr="00EE661F">
              <w:rPr>
                <w:rFonts w:ascii="Times New Roman" w:hAnsi="Times New Roman" w:cs="Times New Roman"/>
                <w:b/>
                <w:sz w:val="24"/>
                <w:szCs w:val="24"/>
              </w:rPr>
              <w:t>Po</w:t>
            </w:r>
          </w:p>
        </w:tc>
        <w:tc>
          <w:tcPr>
            <w:tcW w:w="567" w:type="dxa"/>
            <w:shd w:val="clear" w:color="auto" w:fill="B4C6E7" w:themeFill="accent1" w:themeFillTint="66"/>
            <w:noWrap/>
            <w:vAlign w:val="center"/>
            <w:hideMark/>
          </w:tcPr>
          <w:p w14:paraId="1DD21B10" w14:textId="77777777" w:rsidR="00AC4E23" w:rsidRPr="00EE661F" w:rsidRDefault="00AC4E23" w:rsidP="00EE661F">
            <w:pPr>
              <w:jc w:val="center"/>
              <w:rPr>
                <w:rFonts w:ascii="Times New Roman" w:hAnsi="Times New Roman" w:cs="Times New Roman"/>
                <w:b/>
                <w:sz w:val="24"/>
                <w:szCs w:val="24"/>
              </w:rPr>
            </w:pPr>
            <w:r w:rsidRPr="00EE661F">
              <w:rPr>
                <w:rFonts w:ascii="Times New Roman" w:hAnsi="Times New Roman" w:cs="Times New Roman"/>
                <w:b/>
                <w:sz w:val="24"/>
                <w:szCs w:val="24"/>
              </w:rPr>
              <w:t>Jo</w:t>
            </w:r>
          </w:p>
        </w:tc>
        <w:tc>
          <w:tcPr>
            <w:tcW w:w="1276" w:type="dxa"/>
            <w:shd w:val="clear" w:color="auto" w:fill="B4C6E7" w:themeFill="accent1" w:themeFillTint="66"/>
            <w:vAlign w:val="center"/>
          </w:tcPr>
          <w:p w14:paraId="2065024A" w14:textId="77777777" w:rsidR="00AC4E23" w:rsidRPr="00EE661F" w:rsidRDefault="00AC4E23"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Nuk aplikohet</w:t>
            </w:r>
          </w:p>
        </w:tc>
        <w:tc>
          <w:tcPr>
            <w:tcW w:w="1174" w:type="dxa"/>
            <w:vMerge/>
            <w:hideMark/>
          </w:tcPr>
          <w:p w14:paraId="5E15A3AD" w14:textId="77777777" w:rsidR="00AC4E23" w:rsidRPr="00EE661F" w:rsidRDefault="00AC4E23" w:rsidP="00EE661F">
            <w:pPr>
              <w:rPr>
                <w:rFonts w:ascii="Times New Roman" w:hAnsi="Times New Roman" w:cs="Times New Roman"/>
                <w:b/>
                <w:bCs/>
                <w:sz w:val="24"/>
                <w:szCs w:val="24"/>
              </w:rPr>
            </w:pPr>
          </w:p>
        </w:tc>
      </w:tr>
      <w:tr w:rsidR="00E66B92" w:rsidRPr="00EE661F" w14:paraId="5E233479" w14:textId="77777777" w:rsidTr="00EE661F">
        <w:trPr>
          <w:trHeight w:val="1583"/>
        </w:trPr>
        <w:tc>
          <w:tcPr>
            <w:tcW w:w="568" w:type="dxa"/>
            <w:hideMark/>
          </w:tcPr>
          <w:p w14:paraId="330E4B68" w14:textId="77777777" w:rsidR="00E66B92" w:rsidRPr="00EE661F" w:rsidRDefault="00E66B92" w:rsidP="00EE661F">
            <w:pPr>
              <w:jc w:val="center"/>
              <w:rPr>
                <w:rFonts w:ascii="Times New Roman" w:hAnsi="Times New Roman" w:cs="Times New Roman"/>
                <w:sz w:val="24"/>
                <w:szCs w:val="24"/>
                <w:highlight w:val="yellow"/>
              </w:rPr>
            </w:pPr>
            <w:r w:rsidRPr="00EE661F">
              <w:rPr>
                <w:rFonts w:ascii="Times New Roman" w:hAnsi="Times New Roman" w:cs="Times New Roman"/>
                <w:sz w:val="24"/>
                <w:szCs w:val="24"/>
              </w:rPr>
              <w:t>1</w:t>
            </w:r>
          </w:p>
        </w:tc>
        <w:tc>
          <w:tcPr>
            <w:tcW w:w="2506" w:type="dxa"/>
          </w:tcPr>
          <w:p w14:paraId="466FA63A" w14:textId="77777777" w:rsidR="00E66B92" w:rsidRPr="00EE661F" w:rsidRDefault="00E66B92" w:rsidP="00EE661F">
            <w:pPr>
              <w:jc w:val="both"/>
              <w:rPr>
                <w:rFonts w:ascii="Times New Roman" w:hAnsi="Times New Roman" w:cs="Times New Roman"/>
                <w:bCs/>
                <w:color w:val="000000" w:themeColor="text1"/>
                <w:sz w:val="24"/>
                <w:szCs w:val="24"/>
              </w:rPr>
            </w:pPr>
            <w:proofErr w:type="spellStart"/>
            <w:r w:rsidRPr="00EE661F">
              <w:rPr>
                <w:rFonts w:ascii="Times New Roman" w:hAnsi="Times New Roman" w:cs="Times New Roman"/>
                <w:bCs/>
                <w:sz w:val="24"/>
                <w:szCs w:val="24"/>
              </w:rPr>
              <w:t>G</w:t>
            </w:r>
            <w:r w:rsidR="009B5041" w:rsidRPr="00EE661F">
              <w:rPr>
                <w:rFonts w:ascii="Times New Roman" w:hAnsi="Times New Roman" w:cs="Times New Roman"/>
                <w:bCs/>
                <w:sz w:val="24"/>
                <w:szCs w:val="24"/>
              </w:rPr>
              <w:t>ë</w:t>
            </w:r>
            <w:r w:rsidRPr="00EE661F">
              <w:rPr>
                <w:rFonts w:ascii="Times New Roman" w:hAnsi="Times New Roman" w:cs="Times New Roman"/>
                <w:bCs/>
                <w:sz w:val="24"/>
                <w:szCs w:val="24"/>
              </w:rPr>
              <w:t>rma</w:t>
            </w:r>
            <w:proofErr w:type="spellEnd"/>
            <w:r w:rsidRPr="00EE661F">
              <w:rPr>
                <w:rFonts w:ascii="Times New Roman" w:hAnsi="Times New Roman" w:cs="Times New Roman"/>
                <w:bCs/>
                <w:sz w:val="24"/>
                <w:szCs w:val="24"/>
              </w:rPr>
              <w:t xml:space="preserve"> a, pika 1, kreu I, </w:t>
            </w:r>
            <w:r w:rsidRPr="00EE661F">
              <w:rPr>
                <w:rFonts w:ascii="Times New Roman" w:hAnsi="Times New Roman" w:cs="Times New Roman"/>
                <w:sz w:val="24"/>
                <w:szCs w:val="24"/>
              </w:rPr>
              <w:t>Udhëzimi nr. 26, datë 25.11.2019</w:t>
            </w:r>
          </w:p>
        </w:tc>
        <w:tc>
          <w:tcPr>
            <w:tcW w:w="4156" w:type="dxa"/>
          </w:tcPr>
          <w:p w14:paraId="4448E9EB"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 xml:space="preserve">A </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sht</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 i pajisur m</w:t>
            </w:r>
            <w:r w:rsidR="00E66B92" w:rsidRPr="00EE661F">
              <w:rPr>
                <w:rFonts w:ascii="Times New Roman" w:hAnsi="Times New Roman" w:cs="Times New Roman"/>
                <w:sz w:val="24"/>
                <w:szCs w:val="24"/>
              </w:rPr>
              <w:t>ësuesi ndihmës, për nxënësit me aftësi të kufizuara (AK) në institucionet arsimore publike, me licencë mësu</w:t>
            </w:r>
            <w:r w:rsidRPr="00EE661F">
              <w:rPr>
                <w:rFonts w:ascii="Times New Roman" w:hAnsi="Times New Roman" w:cs="Times New Roman"/>
                <w:sz w:val="24"/>
                <w:szCs w:val="24"/>
              </w:rPr>
              <w:t>esi në profilin “Arsim special”?</w:t>
            </w:r>
          </w:p>
        </w:tc>
        <w:tc>
          <w:tcPr>
            <w:tcW w:w="567" w:type="dxa"/>
            <w:hideMark/>
          </w:tcPr>
          <w:p w14:paraId="3C42B6F6" w14:textId="77777777" w:rsidR="00E66B92" w:rsidRPr="00EE661F" w:rsidRDefault="00E66B92"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 </w:t>
            </w:r>
          </w:p>
        </w:tc>
        <w:tc>
          <w:tcPr>
            <w:tcW w:w="567" w:type="dxa"/>
            <w:hideMark/>
          </w:tcPr>
          <w:p w14:paraId="6671C5FE" w14:textId="77777777" w:rsidR="00E66B92" w:rsidRPr="00EE661F" w:rsidRDefault="00E66B92"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 </w:t>
            </w:r>
          </w:p>
        </w:tc>
        <w:tc>
          <w:tcPr>
            <w:tcW w:w="1276" w:type="dxa"/>
          </w:tcPr>
          <w:p w14:paraId="35C59E2E" w14:textId="77777777" w:rsidR="00E66B92" w:rsidRPr="00EE661F" w:rsidRDefault="00E66B92" w:rsidP="00EE661F">
            <w:pPr>
              <w:jc w:val="center"/>
              <w:rPr>
                <w:rFonts w:ascii="Times New Roman" w:hAnsi="Times New Roman" w:cs="Times New Roman"/>
                <w:b/>
                <w:bCs/>
                <w:sz w:val="24"/>
                <w:szCs w:val="24"/>
              </w:rPr>
            </w:pPr>
          </w:p>
        </w:tc>
        <w:tc>
          <w:tcPr>
            <w:tcW w:w="1174" w:type="dxa"/>
            <w:noWrap/>
            <w:hideMark/>
          </w:tcPr>
          <w:p w14:paraId="79521CAE" w14:textId="77777777" w:rsidR="00E66B92" w:rsidRPr="00EE661F" w:rsidRDefault="00E66B92" w:rsidP="00EE661F">
            <w:pPr>
              <w:jc w:val="center"/>
              <w:rPr>
                <w:rFonts w:ascii="Times New Roman" w:hAnsi="Times New Roman" w:cs="Times New Roman"/>
                <w:b/>
                <w:bCs/>
                <w:sz w:val="24"/>
                <w:szCs w:val="24"/>
              </w:rPr>
            </w:pPr>
            <w:r w:rsidRPr="00EE661F">
              <w:rPr>
                <w:rFonts w:ascii="Times New Roman" w:hAnsi="Times New Roman" w:cs="Times New Roman"/>
                <w:b/>
                <w:bCs/>
                <w:sz w:val="24"/>
                <w:szCs w:val="24"/>
              </w:rPr>
              <w:t> </w:t>
            </w:r>
          </w:p>
        </w:tc>
      </w:tr>
      <w:tr w:rsidR="00E66B92" w:rsidRPr="00EE661F" w14:paraId="1C84BED4" w14:textId="77777777" w:rsidTr="00EE661F">
        <w:trPr>
          <w:trHeight w:val="558"/>
        </w:trPr>
        <w:tc>
          <w:tcPr>
            <w:tcW w:w="568" w:type="dxa"/>
          </w:tcPr>
          <w:p w14:paraId="07A0EA24" w14:textId="77777777" w:rsidR="00E66B92" w:rsidRPr="00EE661F" w:rsidRDefault="00E66B92" w:rsidP="00EE661F">
            <w:pPr>
              <w:jc w:val="center"/>
              <w:rPr>
                <w:rFonts w:ascii="Times New Roman" w:hAnsi="Times New Roman" w:cs="Times New Roman"/>
                <w:sz w:val="24"/>
                <w:szCs w:val="24"/>
              </w:rPr>
            </w:pPr>
            <w:r w:rsidRPr="00EE661F">
              <w:rPr>
                <w:rFonts w:ascii="Times New Roman" w:hAnsi="Times New Roman" w:cs="Times New Roman"/>
                <w:sz w:val="24"/>
                <w:szCs w:val="24"/>
              </w:rPr>
              <w:t>2</w:t>
            </w:r>
          </w:p>
        </w:tc>
        <w:tc>
          <w:tcPr>
            <w:tcW w:w="2506" w:type="dxa"/>
          </w:tcPr>
          <w:p w14:paraId="434314EF" w14:textId="77777777" w:rsidR="00E66B92" w:rsidRPr="00EE661F" w:rsidRDefault="00E66B92" w:rsidP="00EE661F">
            <w:pPr>
              <w:jc w:val="both"/>
              <w:rPr>
                <w:rFonts w:ascii="Times New Roman" w:hAnsi="Times New Roman" w:cs="Times New Roman"/>
                <w:sz w:val="24"/>
                <w:szCs w:val="24"/>
                <w:highlight w:val="yellow"/>
              </w:rPr>
            </w:pPr>
            <w:proofErr w:type="spellStart"/>
            <w:r w:rsidRPr="00EE661F">
              <w:rPr>
                <w:rFonts w:ascii="Times New Roman" w:hAnsi="Times New Roman" w:cs="Times New Roman"/>
                <w:bCs/>
                <w:sz w:val="24"/>
                <w:szCs w:val="24"/>
              </w:rPr>
              <w:t>G</w:t>
            </w:r>
            <w:r w:rsidR="009B5041" w:rsidRPr="00EE661F">
              <w:rPr>
                <w:rFonts w:ascii="Times New Roman" w:hAnsi="Times New Roman" w:cs="Times New Roman"/>
                <w:bCs/>
                <w:sz w:val="24"/>
                <w:szCs w:val="24"/>
              </w:rPr>
              <w:t>ë</w:t>
            </w:r>
            <w:r w:rsidRPr="00EE661F">
              <w:rPr>
                <w:rFonts w:ascii="Times New Roman" w:hAnsi="Times New Roman" w:cs="Times New Roman"/>
                <w:bCs/>
                <w:sz w:val="24"/>
                <w:szCs w:val="24"/>
              </w:rPr>
              <w:t>rma</w:t>
            </w:r>
            <w:proofErr w:type="spellEnd"/>
            <w:r w:rsidRPr="00EE661F">
              <w:rPr>
                <w:rFonts w:ascii="Times New Roman" w:hAnsi="Times New Roman" w:cs="Times New Roman"/>
                <w:bCs/>
                <w:sz w:val="24"/>
                <w:szCs w:val="24"/>
              </w:rPr>
              <w:t xml:space="preserve"> b, pika 1, kreu I, </w:t>
            </w:r>
            <w:r w:rsidRPr="00EE661F">
              <w:rPr>
                <w:rFonts w:ascii="Times New Roman" w:hAnsi="Times New Roman" w:cs="Times New Roman"/>
                <w:sz w:val="24"/>
                <w:szCs w:val="24"/>
              </w:rPr>
              <w:t>Udhëzimi nr. 26, datë 25.11.2019</w:t>
            </w:r>
          </w:p>
        </w:tc>
        <w:tc>
          <w:tcPr>
            <w:tcW w:w="4156" w:type="dxa"/>
          </w:tcPr>
          <w:p w14:paraId="7F86F4F4"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 xml:space="preserve">A </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sht</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 i pajisur m</w:t>
            </w:r>
            <w:r w:rsidR="00E66B92" w:rsidRPr="00EE661F">
              <w:rPr>
                <w:rFonts w:ascii="Times New Roman" w:hAnsi="Times New Roman" w:cs="Times New Roman"/>
                <w:sz w:val="24"/>
                <w:szCs w:val="24"/>
              </w:rPr>
              <w:t>ësuesi ndihmës, që nuk ka profilin “Arsim special”, me diplomë të ciklit të dytë në fushën e edukimit, në përputhje</w:t>
            </w:r>
            <w:r w:rsidR="00E66B92" w:rsidRPr="00EE661F">
              <w:rPr>
                <w:rFonts w:ascii="Times New Roman" w:hAnsi="Times New Roman" w:cs="Times New Roman"/>
                <w:color w:val="FF0000"/>
                <w:sz w:val="24"/>
                <w:szCs w:val="24"/>
              </w:rPr>
              <w:t xml:space="preserve"> </w:t>
            </w:r>
            <w:r w:rsidR="00E66B92" w:rsidRPr="00EE661F">
              <w:rPr>
                <w:rFonts w:ascii="Times New Roman" w:hAnsi="Times New Roman" w:cs="Times New Roman"/>
                <w:sz w:val="24"/>
                <w:szCs w:val="24"/>
              </w:rPr>
              <w:t xml:space="preserve">me kërkesat e nenit 57, pika 2 të ligjit nr. 69/2012, datë 21.06.2012, “Për sistemin arsimor </w:t>
            </w:r>
            <w:proofErr w:type="spellStart"/>
            <w:r w:rsidR="00E66B92" w:rsidRPr="00EE661F">
              <w:rPr>
                <w:rFonts w:ascii="Times New Roman" w:hAnsi="Times New Roman" w:cs="Times New Roman"/>
                <w:sz w:val="24"/>
                <w:szCs w:val="24"/>
              </w:rPr>
              <w:t>parauniversitar</w:t>
            </w:r>
            <w:proofErr w:type="spellEnd"/>
            <w:r w:rsidR="00E66B92" w:rsidRPr="00EE661F">
              <w:rPr>
                <w:rFonts w:ascii="Times New Roman" w:hAnsi="Times New Roman" w:cs="Times New Roman"/>
                <w:sz w:val="24"/>
                <w:szCs w:val="24"/>
              </w:rPr>
              <w:t xml:space="preserve"> në Republikën e Shqipërisë”, i ndryshuar, si dhe </w:t>
            </w:r>
            <w:r w:rsidR="005F1EB8" w:rsidRPr="00EE661F">
              <w:rPr>
                <w:rFonts w:ascii="Times New Roman" w:hAnsi="Times New Roman" w:cs="Times New Roman"/>
                <w:sz w:val="24"/>
                <w:szCs w:val="24"/>
              </w:rPr>
              <w:t xml:space="preserve">a </w:t>
            </w:r>
            <w:r w:rsidR="00E66B92" w:rsidRPr="00EE661F">
              <w:rPr>
                <w:rFonts w:ascii="Times New Roman" w:hAnsi="Times New Roman" w:cs="Times New Roman"/>
                <w:sz w:val="24"/>
                <w:szCs w:val="24"/>
              </w:rPr>
              <w:t xml:space="preserve">ka kryer trajnime për arsimimin e nxënësve me AK dhe </w:t>
            </w:r>
            <w:r w:rsidR="005F1EB8" w:rsidRPr="00EE661F">
              <w:rPr>
                <w:rFonts w:ascii="Times New Roman" w:hAnsi="Times New Roman" w:cs="Times New Roman"/>
                <w:sz w:val="24"/>
                <w:szCs w:val="24"/>
              </w:rPr>
              <w:t xml:space="preserve">a </w:t>
            </w:r>
            <w:r w:rsidR="00E66B92" w:rsidRPr="00EE661F">
              <w:rPr>
                <w:rFonts w:ascii="Times New Roman" w:hAnsi="Times New Roman" w:cs="Times New Roman"/>
                <w:sz w:val="24"/>
                <w:szCs w:val="24"/>
              </w:rPr>
              <w:t xml:space="preserve">është pajisur me </w:t>
            </w:r>
            <w:r w:rsidR="00E66B92" w:rsidRPr="00EE661F">
              <w:rPr>
                <w:rFonts w:ascii="Times New Roman" w:hAnsi="Times New Roman" w:cs="Times New Roman"/>
                <w:sz w:val="24"/>
                <w:szCs w:val="24"/>
              </w:rPr>
              <w:lastRenderedPageBreak/>
              <w:t>certifikatë/ dëshmi/diplomë që vërteton këtë kompetencë profesionale të shtuar</w:t>
            </w:r>
            <w:r w:rsidRPr="00EE661F">
              <w:rPr>
                <w:rFonts w:ascii="Times New Roman" w:hAnsi="Times New Roman" w:cs="Times New Roman"/>
                <w:sz w:val="24"/>
                <w:szCs w:val="24"/>
              </w:rPr>
              <w:t>?</w:t>
            </w:r>
          </w:p>
        </w:tc>
        <w:tc>
          <w:tcPr>
            <w:tcW w:w="567" w:type="dxa"/>
          </w:tcPr>
          <w:p w14:paraId="77703690" w14:textId="77777777" w:rsidR="00E66B92" w:rsidRPr="00EE661F" w:rsidRDefault="00E66B92" w:rsidP="00EE661F">
            <w:pPr>
              <w:jc w:val="center"/>
              <w:rPr>
                <w:rFonts w:ascii="Times New Roman" w:hAnsi="Times New Roman" w:cs="Times New Roman"/>
                <w:b/>
                <w:bCs/>
                <w:sz w:val="24"/>
                <w:szCs w:val="24"/>
                <w:highlight w:val="yellow"/>
              </w:rPr>
            </w:pPr>
          </w:p>
        </w:tc>
        <w:tc>
          <w:tcPr>
            <w:tcW w:w="567" w:type="dxa"/>
          </w:tcPr>
          <w:p w14:paraId="26EA3151" w14:textId="77777777" w:rsidR="00E66B92" w:rsidRPr="00EE661F" w:rsidRDefault="00E66B92" w:rsidP="00EE661F">
            <w:pPr>
              <w:jc w:val="center"/>
              <w:rPr>
                <w:rFonts w:ascii="Times New Roman" w:hAnsi="Times New Roman" w:cs="Times New Roman"/>
                <w:b/>
                <w:bCs/>
                <w:sz w:val="24"/>
                <w:szCs w:val="24"/>
                <w:highlight w:val="yellow"/>
              </w:rPr>
            </w:pPr>
          </w:p>
        </w:tc>
        <w:tc>
          <w:tcPr>
            <w:tcW w:w="1276" w:type="dxa"/>
          </w:tcPr>
          <w:p w14:paraId="0172C5C6" w14:textId="77777777" w:rsidR="00E66B92" w:rsidRPr="00EE661F" w:rsidRDefault="00E66B92" w:rsidP="00EE661F">
            <w:pPr>
              <w:jc w:val="center"/>
              <w:rPr>
                <w:rFonts w:ascii="Times New Roman" w:hAnsi="Times New Roman" w:cs="Times New Roman"/>
                <w:b/>
                <w:bCs/>
                <w:sz w:val="24"/>
                <w:szCs w:val="24"/>
                <w:highlight w:val="yellow"/>
              </w:rPr>
            </w:pPr>
          </w:p>
        </w:tc>
        <w:tc>
          <w:tcPr>
            <w:tcW w:w="1174" w:type="dxa"/>
            <w:noWrap/>
          </w:tcPr>
          <w:p w14:paraId="2B19EC23" w14:textId="77777777" w:rsidR="00E66B92" w:rsidRPr="00EE661F" w:rsidRDefault="00E66B92" w:rsidP="00EE661F">
            <w:pPr>
              <w:jc w:val="center"/>
              <w:rPr>
                <w:rFonts w:ascii="Times New Roman" w:hAnsi="Times New Roman" w:cs="Times New Roman"/>
                <w:b/>
                <w:bCs/>
                <w:sz w:val="24"/>
                <w:szCs w:val="24"/>
                <w:highlight w:val="yellow"/>
              </w:rPr>
            </w:pPr>
          </w:p>
        </w:tc>
      </w:tr>
      <w:tr w:rsidR="00E66B92" w:rsidRPr="00EE661F" w14:paraId="2DA3B45F" w14:textId="77777777" w:rsidTr="00EE661F">
        <w:trPr>
          <w:trHeight w:val="2145"/>
        </w:trPr>
        <w:tc>
          <w:tcPr>
            <w:tcW w:w="568" w:type="dxa"/>
          </w:tcPr>
          <w:p w14:paraId="2B998E44" w14:textId="77777777" w:rsidR="00E66B92" w:rsidRPr="00EE661F" w:rsidRDefault="00E66B92" w:rsidP="00EE661F">
            <w:pPr>
              <w:jc w:val="center"/>
              <w:rPr>
                <w:rFonts w:ascii="Times New Roman" w:hAnsi="Times New Roman" w:cs="Times New Roman"/>
                <w:sz w:val="24"/>
                <w:szCs w:val="24"/>
              </w:rPr>
            </w:pPr>
            <w:r w:rsidRPr="00EE661F">
              <w:rPr>
                <w:rFonts w:ascii="Times New Roman" w:hAnsi="Times New Roman" w:cs="Times New Roman"/>
                <w:sz w:val="24"/>
                <w:szCs w:val="24"/>
              </w:rPr>
              <w:t>3</w:t>
            </w:r>
          </w:p>
        </w:tc>
        <w:tc>
          <w:tcPr>
            <w:tcW w:w="2506" w:type="dxa"/>
          </w:tcPr>
          <w:p w14:paraId="3CF38E39" w14:textId="77777777" w:rsidR="00E66B92" w:rsidRPr="00EE661F" w:rsidRDefault="00E66B92" w:rsidP="00EE661F">
            <w:pPr>
              <w:jc w:val="both"/>
              <w:rPr>
                <w:rFonts w:ascii="Times New Roman" w:hAnsi="Times New Roman" w:cs="Times New Roman"/>
                <w:sz w:val="24"/>
                <w:szCs w:val="24"/>
                <w:highlight w:val="yellow"/>
              </w:rPr>
            </w:pPr>
            <w:r w:rsidRPr="00EE661F">
              <w:rPr>
                <w:rFonts w:ascii="Times New Roman" w:hAnsi="Times New Roman" w:cs="Times New Roman"/>
                <w:bCs/>
                <w:sz w:val="24"/>
                <w:szCs w:val="24"/>
              </w:rPr>
              <w:t xml:space="preserve">Pika 1, kreu I, </w:t>
            </w:r>
            <w:r w:rsidRPr="00EE661F">
              <w:rPr>
                <w:rFonts w:ascii="Times New Roman" w:hAnsi="Times New Roman" w:cs="Times New Roman"/>
                <w:sz w:val="24"/>
                <w:szCs w:val="24"/>
              </w:rPr>
              <w:t>Udhëzimi nr. 26, datë 25.11.2019</w:t>
            </w:r>
          </w:p>
        </w:tc>
        <w:tc>
          <w:tcPr>
            <w:tcW w:w="4156" w:type="dxa"/>
          </w:tcPr>
          <w:p w14:paraId="66A3F5C9"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jan</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 b</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r</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 p</w:t>
            </w:r>
            <w:r w:rsidR="00E66B92" w:rsidRPr="00EE661F">
              <w:rPr>
                <w:rFonts w:ascii="Times New Roman" w:hAnsi="Times New Roman" w:cs="Times New Roman"/>
                <w:sz w:val="24"/>
                <w:szCs w:val="24"/>
              </w:rPr>
              <w:t xml:space="preserve">rocedurat e përzgjedhjes së mësuesit ndihmës në përputhje me udhëzimin për procedurat e pranimit e të emërimit të mësuesit në një vend të lirë pune në institucionet publike të arsimit </w:t>
            </w:r>
            <w:proofErr w:type="spellStart"/>
            <w:r w:rsidR="00E66B92" w:rsidRPr="00EE661F">
              <w:rPr>
                <w:rFonts w:ascii="Times New Roman" w:hAnsi="Times New Roman" w:cs="Times New Roman"/>
                <w:sz w:val="24"/>
                <w:szCs w:val="24"/>
              </w:rPr>
              <w:t>parauniversitar</w:t>
            </w:r>
            <w:proofErr w:type="spellEnd"/>
            <w:r w:rsidR="00E66B92" w:rsidRPr="00EE661F">
              <w:rPr>
                <w:rFonts w:ascii="Times New Roman" w:hAnsi="Times New Roman" w:cs="Times New Roman"/>
                <w:sz w:val="24"/>
                <w:szCs w:val="24"/>
              </w:rPr>
              <w:t xml:space="preserve"> dhe për administrimin e portalit “Mësues për Shqipërinë</w:t>
            </w:r>
            <w:r w:rsidRPr="00EE661F">
              <w:rPr>
                <w:rFonts w:ascii="Times New Roman" w:hAnsi="Times New Roman" w:cs="Times New Roman"/>
                <w:sz w:val="24"/>
                <w:szCs w:val="24"/>
              </w:rPr>
              <w:t>”?</w:t>
            </w:r>
          </w:p>
        </w:tc>
        <w:tc>
          <w:tcPr>
            <w:tcW w:w="567" w:type="dxa"/>
          </w:tcPr>
          <w:p w14:paraId="3B1916B5" w14:textId="77777777" w:rsidR="00E66B92" w:rsidRPr="00EE661F" w:rsidRDefault="00E66B92" w:rsidP="00EE661F">
            <w:pPr>
              <w:jc w:val="center"/>
              <w:rPr>
                <w:rFonts w:ascii="Times New Roman" w:hAnsi="Times New Roman" w:cs="Times New Roman"/>
                <w:b/>
                <w:bCs/>
                <w:sz w:val="24"/>
                <w:szCs w:val="24"/>
                <w:highlight w:val="yellow"/>
              </w:rPr>
            </w:pPr>
          </w:p>
        </w:tc>
        <w:tc>
          <w:tcPr>
            <w:tcW w:w="567" w:type="dxa"/>
          </w:tcPr>
          <w:p w14:paraId="4C88ECCE" w14:textId="77777777" w:rsidR="00E66B92" w:rsidRPr="00EE661F" w:rsidRDefault="00E66B92" w:rsidP="00EE661F">
            <w:pPr>
              <w:jc w:val="center"/>
              <w:rPr>
                <w:rFonts w:ascii="Times New Roman" w:hAnsi="Times New Roman" w:cs="Times New Roman"/>
                <w:b/>
                <w:bCs/>
                <w:sz w:val="24"/>
                <w:szCs w:val="24"/>
                <w:highlight w:val="yellow"/>
              </w:rPr>
            </w:pPr>
          </w:p>
        </w:tc>
        <w:tc>
          <w:tcPr>
            <w:tcW w:w="1276" w:type="dxa"/>
          </w:tcPr>
          <w:p w14:paraId="3BF16684" w14:textId="77777777" w:rsidR="00E66B92" w:rsidRPr="00EE661F" w:rsidRDefault="00E66B92" w:rsidP="00EE661F">
            <w:pPr>
              <w:jc w:val="center"/>
              <w:rPr>
                <w:rFonts w:ascii="Times New Roman" w:hAnsi="Times New Roman" w:cs="Times New Roman"/>
                <w:b/>
                <w:bCs/>
                <w:sz w:val="24"/>
                <w:szCs w:val="24"/>
                <w:highlight w:val="yellow"/>
              </w:rPr>
            </w:pPr>
          </w:p>
        </w:tc>
        <w:tc>
          <w:tcPr>
            <w:tcW w:w="1174" w:type="dxa"/>
            <w:noWrap/>
          </w:tcPr>
          <w:p w14:paraId="36F69AF7" w14:textId="77777777" w:rsidR="00E66B92" w:rsidRPr="00EE661F" w:rsidRDefault="00E66B92" w:rsidP="00EE661F">
            <w:pPr>
              <w:jc w:val="center"/>
              <w:rPr>
                <w:rFonts w:ascii="Times New Roman" w:hAnsi="Times New Roman" w:cs="Times New Roman"/>
                <w:b/>
                <w:bCs/>
                <w:sz w:val="24"/>
                <w:szCs w:val="24"/>
                <w:highlight w:val="yellow"/>
              </w:rPr>
            </w:pPr>
          </w:p>
        </w:tc>
      </w:tr>
      <w:tr w:rsidR="00E66B92" w:rsidRPr="00EE661F" w14:paraId="3FF55405" w14:textId="77777777" w:rsidTr="00EE661F">
        <w:trPr>
          <w:trHeight w:val="2159"/>
        </w:trPr>
        <w:tc>
          <w:tcPr>
            <w:tcW w:w="568" w:type="dxa"/>
          </w:tcPr>
          <w:p w14:paraId="7C4B74A7" w14:textId="77777777" w:rsidR="00E66B92" w:rsidRPr="00EE661F" w:rsidRDefault="009B5041" w:rsidP="00EE661F">
            <w:pPr>
              <w:jc w:val="center"/>
              <w:rPr>
                <w:rFonts w:ascii="Times New Roman" w:hAnsi="Times New Roman" w:cs="Times New Roman"/>
                <w:sz w:val="24"/>
                <w:szCs w:val="24"/>
              </w:rPr>
            </w:pPr>
            <w:r w:rsidRPr="00EE661F">
              <w:rPr>
                <w:rFonts w:ascii="Times New Roman" w:hAnsi="Times New Roman" w:cs="Times New Roman"/>
                <w:sz w:val="24"/>
                <w:szCs w:val="24"/>
              </w:rPr>
              <w:t>4</w:t>
            </w:r>
          </w:p>
        </w:tc>
        <w:tc>
          <w:tcPr>
            <w:tcW w:w="2506" w:type="dxa"/>
          </w:tcPr>
          <w:p w14:paraId="75C72A31" w14:textId="77777777" w:rsidR="00E66B92" w:rsidRPr="00EE661F" w:rsidRDefault="00E66B92" w:rsidP="00EE661F">
            <w:pPr>
              <w:jc w:val="both"/>
              <w:rPr>
                <w:rFonts w:ascii="Times New Roman" w:hAnsi="Times New Roman" w:cs="Times New Roman"/>
                <w:bCs/>
                <w:sz w:val="24"/>
                <w:szCs w:val="24"/>
              </w:rPr>
            </w:pPr>
            <w:r w:rsidRPr="00EE661F">
              <w:rPr>
                <w:rFonts w:ascii="Times New Roman" w:hAnsi="Times New Roman" w:cs="Times New Roman"/>
                <w:bCs/>
                <w:sz w:val="24"/>
                <w:szCs w:val="24"/>
              </w:rPr>
              <w:t xml:space="preserve">Pika 2, kreu I, </w:t>
            </w:r>
            <w:r w:rsidRPr="00EE661F">
              <w:rPr>
                <w:rFonts w:ascii="Times New Roman" w:hAnsi="Times New Roman" w:cs="Times New Roman"/>
                <w:sz w:val="24"/>
                <w:szCs w:val="24"/>
              </w:rPr>
              <w:t>Udhëzimi nr. 26, datë 25.11.2019</w:t>
            </w:r>
          </w:p>
        </w:tc>
        <w:tc>
          <w:tcPr>
            <w:tcW w:w="4156" w:type="dxa"/>
          </w:tcPr>
          <w:p w14:paraId="74AA9FFF"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e ka norm</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n </w:t>
            </w:r>
            <w:r w:rsidR="00E66B92" w:rsidRPr="00EE661F">
              <w:rPr>
                <w:rFonts w:ascii="Times New Roman" w:hAnsi="Times New Roman" w:cs="Times New Roman"/>
                <w:sz w:val="24"/>
                <w:szCs w:val="24"/>
              </w:rPr>
              <w:t xml:space="preserve">mësimore javore </w:t>
            </w:r>
            <w:r w:rsidRPr="00EE661F">
              <w:rPr>
                <w:rFonts w:ascii="Times New Roman" w:hAnsi="Times New Roman" w:cs="Times New Roman"/>
                <w:sz w:val="24"/>
                <w:szCs w:val="24"/>
              </w:rPr>
              <w:t>m</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suesi </w:t>
            </w:r>
            <w:r w:rsidR="00E66B92" w:rsidRPr="00EE661F">
              <w:rPr>
                <w:rFonts w:ascii="Times New Roman" w:hAnsi="Times New Roman" w:cs="Times New Roman"/>
                <w:sz w:val="24"/>
                <w:szCs w:val="24"/>
              </w:rPr>
              <w:t xml:space="preserve">dhe </w:t>
            </w:r>
            <w:r w:rsidRPr="00EE661F">
              <w:rPr>
                <w:rFonts w:ascii="Times New Roman" w:hAnsi="Times New Roman" w:cs="Times New Roman"/>
                <w:sz w:val="24"/>
                <w:szCs w:val="24"/>
              </w:rPr>
              <w:t xml:space="preserve">a </w:t>
            </w:r>
            <w:r w:rsidR="00E66B92" w:rsidRPr="00EE661F">
              <w:rPr>
                <w:rFonts w:ascii="Times New Roman" w:hAnsi="Times New Roman" w:cs="Times New Roman"/>
                <w:sz w:val="24"/>
                <w:szCs w:val="24"/>
              </w:rPr>
              <w:t xml:space="preserve">qëndron fizikisht në institucionin arsimor njëlloj si mësuesi i zakonshëm në klasë, sipas udhëzimit për numrin e nxënësve për klasë dhe normat e punës mësimore në institucionet e arsimit </w:t>
            </w:r>
            <w:proofErr w:type="spellStart"/>
            <w:r w:rsidR="00E66B92" w:rsidRPr="00EE661F">
              <w:rPr>
                <w:rFonts w:ascii="Times New Roman" w:hAnsi="Times New Roman" w:cs="Times New Roman"/>
                <w:sz w:val="24"/>
                <w:szCs w:val="24"/>
              </w:rPr>
              <w:t>parau</w:t>
            </w:r>
            <w:r w:rsidRPr="00EE661F">
              <w:rPr>
                <w:rFonts w:ascii="Times New Roman" w:hAnsi="Times New Roman" w:cs="Times New Roman"/>
                <w:sz w:val="24"/>
                <w:szCs w:val="24"/>
              </w:rPr>
              <w:t>niversitar</w:t>
            </w:r>
            <w:proofErr w:type="spellEnd"/>
            <w:r w:rsidRPr="00EE661F">
              <w:rPr>
                <w:rFonts w:ascii="Times New Roman" w:hAnsi="Times New Roman" w:cs="Times New Roman"/>
                <w:sz w:val="24"/>
                <w:szCs w:val="24"/>
              </w:rPr>
              <w:t>?</w:t>
            </w:r>
          </w:p>
        </w:tc>
        <w:tc>
          <w:tcPr>
            <w:tcW w:w="567" w:type="dxa"/>
          </w:tcPr>
          <w:p w14:paraId="50C8DFC3" w14:textId="77777777" w:rsidR="00E66B92" w:rsidRPr="00EE661F" w:rsidRDefault="00E66B92" w:rsidP="00EE661F">
            <w:pPr>
              <w:jc w:val="center"/>
              <w:rPr>
                <w:rFonts w:ascii="Times New Roman" w:hAnsi="Times New Roman" w:cs="Times New Roman"/>
                <w:b/>
                <w:bCs/>
                <w:sz w:val="24"/>
                <w:szCs w:val="24"/>
                <w:highlight w:val="yellow"/>
              </w:rPr>
            </w:pPr>
          </w:p>
        </w:tc>
        <w:tc>
          <w:tcPr>
            <w:tcW w:w="567" w:type="dxa"/>
          </w:tcPr>
          <w:p w14:paraId="453D2BDC" w14:textId="77777777" w:rsidR="00E66B92" w:rsidRPr="00EE661F" w:rsidRDefault="00E66B92" w:rsidP="00EE661F">
            <w:pPr>
              <w:jc w:val="center"/>
              <w:rPr>
                <w:rFonts w:ascii="Times New Roman" w:hAnsi="Times New Roman" w:cs="Times New Roman"/>
                <w:b/>
                <w:bCs/>
                <w:sz w:val="24"/>
                <w:szCs w:val="24"/>
                <w:highlight w:val="yellow"/>
              </w:rPr>
            </w:pPr>
          </w:p>
        </w:tc>
        <w:tc>
          <w:tcPr>
            <w:tcW w:w="1276" w:type="dxa"/>
          </w:tcPr>
          <w:p w14:paraId="56C85F9A" w14:textId="77777777" w:rsidR="00E66B92" w:rsidRPr="00EE661F" w:rsidRDefault="00E66B92" w:rsidP="00EE661F">
            <w:pPr>
              <w:jc w:val="center"/>
              <w:rPr>
                <w:rFonts w:ascii="Times New Roman" w:hAnsi="Times New Roman" w:cs="Times New Roman"/>
                <w:b/>
                <w:bCs/>
                <w:sz w:val="24"/>
                <w:szCs w:val="24"/>
                <w:highlight w:val="yellow"/>
              </w:rPr>
            </w:pPr>
          </w:p>
        </w:tc>
        <w:tc>
          <w:tcPr>
            <w:tcW w:w="1174" w:type="dxa"/>
            <w:noWrap/>
          </w:tcPr>
          <w:p w14:paraId="60087820" w14:textId="77777777" w:rsidR="00E66B92" w:rsidRPr="00EE661F" w:rsidRDefault="00E66B92" w:rsidP="00EE661F">
            <w:pPr>
              <w:jc w:val="center"/>
              <w:rPr>
                <w:rFonts w:ascii="Times New Roman" w:hAnsi="Times New Roman" w:cs="Times New Roman"/>
                <w:b/>
                <w:bCs/>
                <w:sz w:val="24"/>
                <w:szCs w:val="24"/>
                <w:highlight w:val="yellow"/>
              </w:rPr>
            </w:pPr>
          </w:p>
        </w:tc>
      </w:tr>
      <w:tr w:rsidR="00E66B92" w:rsidRPr="00EE661F" w14:paraId="065CDCC9" w14:textId="77777777" w:rsidTr="00EE661F">
        <w:trPr>
          <w:trHeight w:val="764"/>
        </w:trPr>
        <w:tc>
          <w:tcPr>
            <w:tcW w:w="568" w:type="dxa"/>
          </w:tcPr>
          <w:p w14:paraId="41A508FA"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5</w:t>
            </w:r>
          </w:p>
        </w:tc>
        <w:tc>
          <w:tcPr>
            <w:tcW w:w="2506" w:type="dxa"/>
          </w:tcPr>
          <w:p w14:paraId="73562B65"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it-IT"/>
              </w:rPr>
              <w:t xml:space="preserve">Pika 3,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4BCBB3F5" w14:textId="77777777" w:rsidR="00E66B92" w:rsidRPr="00EE661F" w:rsidRDefault="00C678A8" w:rsidP="00EE661F">
            <w:pPr>
              <w:pStyle w:val="Default"/>
              <w:spacing w:line="276" w:lineRule="auto"/>
              <w:jc w:val="both"/>
              <w:rPr>
                <w:rFonts w:ascii="Times New Roman" w:hAnsi="Times New Roman" w:cs="Times New Roman"/>
                <w:lang w:val="sq-AL"/>
              </w:rPr>
            </w:pPr>
            <w:r w:rsidRPr="00EE661F">
              <w:rPr>
                <w:rFonts w:ascii="Times New Roman" w:hAnsi="Times New Roman" w:cs="Times New Roman"/>
                <w:lang w:val="sq-AL"/>
              </w:rPr>
              <w:t>A punon m</w:t>
            </w:r>
            <w:r w:rsidR="00E66B92" w:rsidRPr="00EE661F">
              <w:rPr>
                <w:rFonts w:ascii="Times New Roman" w:hAnsi="Times New Roman" w:cs="Times New Roman"/>
                <w:lang w:val="sq-AL"/>
              </w:rPr>
              <w:t xml:space="preserve">ësuesi ndihmës me 2 deri 3 nxënës me AK brenda të njëjtit institucion arsimor, sipas rekomandimit të Komisionit </w:t>
            </w:r>
            <w:proofErr w:type="spellStart"/>
            <w:r w:rsidR="00E66B92" w:rsidRPr="00EE661F">
              <w:rPr>
                <w:rFonts w:ascii="Times New Roman" w:hAnsi="Times New Roman" w:cs="Times New Roman"/>
                <w:lang w:val="sq-AL"/>
              </w:rPr>
              <w:t>Multidisiplinar</w:t>
            </w:r>
            <w:proofErr w:type="spellEnd"/>
            <w:r w:rsidR="00E66B92" w:rsidRPr="00EE661F">
              <w:rPr>
                <w:rFonts w:ascii="Times New Roman" w:hAnsi="Times New Roman" w:cs="Times New Roman"/>
                <w:lang w:val="sq-AL"/>
              </w:rPr>
              <w:t xml:space="preserve"> të ngritur pranë ZVAP-it, bazuar në nivelin e vështirësisë dhe nevojës për mbështetje që paraqet nxënësi</w:t>
            </w:r>
            <w:r w:rsidRPr="00EE661F">
              <w:rPr>
                <w:rFonts w:ascii="Times New Roman" w:hAnsi="Times New Roman" w:cs="Times New Roman"/>
                <w:lang w:val="sq-AL"/>
              </w:rPr>
              <w:t>?</w:t>
            </w:r>
          </w:p>
        </w:tc>
        <w:tc>
          <w:tcPr>
            <w:tcW w:w="567" w:type="dxa"/>
          </w:tcPr>
          <w:p w14:paraId="60C397FE"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AAACAE2"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5361140"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56409339"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55475CF9" w14:textId="77777777" w:rsidTr="00EE661F">
        <w:trPr>
          <w:trHeight w:val="836"/>
        </w:trPr>
        <w:tc>
          <w:tcPr>
            <w:tcW w:w="568" w:type="dxa"/>
          </w:tcPr>
          <w:p w14:paraId="338EADCA"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6</w:t>
            </w:r>
          </w:p>
        </w:tc>
        <w:tc>
          <w:tcPr>
            <w:tcW w:w="2506" w:type="dxa"/>
          </w:tcPr>
          <w:p w14:paraId="03ADDCA7" w14:textId="77777777" w:rsidR="00E66B92" w:rsidRPr="00EE661F" w:rsidRDefault="00E66B92" w:rsidP="00EE661F">
            <w:pPr>
              <w:pStyle w:val="Default"/>
              <w:spacing w:line="276" w:lineRule="auto"/>
              <w:jc w:val="both"/>
              <w:rPr>
                <w:rFonts w:ascii="Times New Roman" w:hAnsi="Times New Roman" w:cs="Times New Roman"/>
                <w:bCs/>
                <w:lang w:val="it-IT"/>
              </w:rPr>
            </w:pPr>
            <w:r w:rsidRPr="00EE661F">
              <w:rPr>
                <w:rFonts w:ascii="Times New Roman" w:hAnsi="Times New Roman" w:cs="Times New Roman"/>
                <w:bCs/>
                <w:lang w:val="it-IT"/>
              </w:rPr>
              <w:t xml:space="preserve">Pika 4,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3FF6A3F9" w14:textId="77777777" w:rsidR="00E66B92" w:rsidRPr="00EE661F" w:rsidRDefault="00C678A8" w:rsidP="00EE661F">
            <w:pPr>
              <w:pStyle w:val="Default"/>
              <w:spacing w:line="276" w:lineRule="auto"/>
              <w:jc w:val="both"/>
              <w:rPr>
                <w:rFonts w:ascii="Times New Roman" w:hAnsi="Times New Roman" w:cs="Times New Roman"/>
                <w:lang w:val="it-IT"/>
              </w:rPr>
            </w:pPr>
            <w:r w:rsidRPr="00EE661F">
              <w:rPr>
                <w:rFonts w:ascii="Times New Roman" w:hAnsi="Times New Roman" w:cs="Times New Roman"/>
                <w:lang w:val="it-IT"/>
              </w:rPr>
              <w:t xml:space="preserve">A </w:t>
            </w:r>
            <w:proofErr w:type="spellStart"/>
            <w:r w:rsidR="009B5041" w:rsidRPr="00EE661F">
              <w:rPr>
                <w:rFonts w:ascii="Times New Roman" w:hAnsi="Times New Roman" w:cs="Times New Roman"/>
                <w:lang w:val="it-IT"/>
              </w:rPr>
              <w:t>ë</w:t>
            </w:r>
            <w:r w:rsidRPr="00EE661F">
              <w:rPr>
                <w:rFonts w:ascii="Times New Roman" w:hAnsi="Times New Roman" w:cs="Times New Roman"/>
                <w:lang w:val="it-IT"/>
              </w:rPr>
              <w:t>sht</w:t>
            </w:r>
            <w:r w:rsidR="009B5041" w:rsidRPr="00EE661F">
              <w:rPr>
                <w:rFonts w:ascii="Times New Roman" w:hAnsi="Times New Roman" w:cs="Times New Roman"/>
                <w:lang w:val="it-IT"/>
              </w:rPr>
              <w:t>ë</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caktuar</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n</w:t>
            </w:r>
            <w:r w:rsidR="00E66B92" w:rsidRPr="00EE661F">
              <w:rPr>
                <w:rFonts w:ascii="Times New Roman" w:hAnsi="Times New Roman" w:cs="Times New Roman"/>
                <w:lang w:val="it-IT"/>
              </w:rPr>
              <w:t>jë</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klasë</w:t>
            </w:r>
            <w:proofErr w:type="spellEnd"/>
            <w:r w:rsidR="00E66B92" w:rsidRPr="00EE661F">
              <w:rPr>
                <w:rFonts w:ascii="Times New Roman" w:hAnsi="Times New Roman" w:cs="Times New Roman"/>
                <w:lang w:val="it-IT"/>
              </w:rPr>
              <w:t>,</w:t>
            </w:r>
            <w:r w:rsidR="00E66B92" w:rsidRPr="00EE661F">
              <w:rPr>
                <w:rFonts w:ascii="Times New Roman" w:hAnsi="Times New Roman" w:cs="Times New Roman"/>
                <w:color w:val="FF0000"/>
                <w:lang w:val="it-IT"/>
              </w:rPr>
              <w:t xml:space="preserve"> </w:t>
            </w:r>
            <w:proofErr w:type="spellStart"/>
            <w:r w:rsidR="00E66B92" w:rsidRPr="00EE661F">
              <w:rPr>
                <w:rFonts w:ascii="Times New Roman" w:hAnsi="Times New Roman" w:cs="Times New Roman"/>
                <w:lang w:val="it-IT"/>
              </w:rPr>
              <w:t>ku</w:t>
            </w:r>
            <w:proofErr w:type="spellEnd"/>
            <w:r w:rsidR="00E66B92" w:rsidRPr="00EE661F">
              <w:rPr>
                <w:rFonts w:ascii="Times New Roman" w:hAnsi="Times New Roman" w:cs="Times New Roman"/>
                <w:lang w:val="it-IT"/>
              </w:rPr>
              <w:t xml:space="preserve"> ka </w:t>
            </w:r>
            <w:proofErr w:type="spellStart"/>
            <w:r w:rsidR="00E66B92" w:rsidRPr="00EE661F">
              <w:rPr>
                <w:rFonts w:ascii="Times New Roman" w:hAnsi="Times New Roman" w:cs="Times New Roman"/>
                <w:lang w:val="it-IT"/>
              </w:rPr>
              <w:t>më</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shumë</w:t>
            </w:r>
            <w:proofErr w:type="spellEnd"/>
            <w:r w:rsidR="00E66B92" w:rsidRPr="00EE661F">
              <w:rPr>
                <w:rFonts w:ascii="Times New Roman" w:hAnsi="Times New Roman" w:cs="Times New Roman"/>
                <w:lang w:val="it-IT"/>
              </w:rPr>
              <w:t xml:space="preserve"> se </w:t>
            </w:r>
            <w:proofErr w:type="spellStart"/>
            <w:r w:rsidR="00E66B92" w:rsidRPr="00EE661F">
              <w:rPr>
                <w:rFonts w:ascii="Times New Roman" w:hAnsi="Times New Roman" w:cs="Times New Roman"/>
                <w:lang w:val="it-IT"/>
              </w:rPr>
              <w:t>një</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nxënës</w:t>
            </w:r>
            <w:proofErr w:type="spellEnd"/>
            <w:r w:rsidR="00E66B92" w:rsidRPr="00EE661F">
              <w:rPr>
                <w:rFonts w:ascii="Times New Roman" w:hAnsi="Times New Roman" w:cs="Times New Roman"/>
                <w:lang w:val="it-IT"/>
              </w:rPr>
              <w:t xml:space="preserve"> me AK, </w:t>
            </w:r>
            <w:proofErr w:type="spellStart"/>
            <w:r w:rsidR="00E66B92" w:rsidRPr="00EE661F">
              <w:rPr>
                <w:rFonts w:ascii="Times New Roman" w:hAnsi="Times New Roman" w:cs="Times New Roman"/>
                <w:lang w:val="it-IT"/>
              </w:rPr>
              <w:t>të</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punojë</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vetëm</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një</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mësues</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ndihmës</w:t>
            </w:r>
            <w:proofErr w:type="spellEnd"/>
            <w:r w:rsidRPr="00EE661F">
              <w:rPr>
                <w:rFonts w:ascii="Times New Roman" w:hAnsi="Times New Roman" w:cs="Times New Roman"/>
                <w:lang w:val="it-IT"/>
              </w:rPr>
              <w:t>?</w:t>
            </w:r>
          </w:p>
        </w:tc>
        <w:tc>
          <w:tcPr>
            <w:tcW w:w="567" w:type="dxa"/>
          </w:tcPr>
          <w:p w14:paraId="73FD4EDC"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57C75218"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4A54C72"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24727035"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515293CA" w14:textId="77777777" w:rsidTr="00EE661F">
        <w:tc>
          <w:tcPr>
            <w:tcW w:w="568" w:type="dxa"/>
          </w:tcPr>
          <w:p w14:paraId="2DC68D62"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7</w:t>
            </w:r>
          </w:p>
        </w:tc>
        <w:tc>
          <w:tcPr>
            <w:tcW w:w="2506" w:type="dxa"/>
          </w:tcPr>
          <w:p w14:paraId="352AA2AC"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it-IT"/>
              </w:rPr>
              <w:t xml:space="preserve">Pika 5,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3FAF718F" w14:textId="77777777" w:rsidR="00E66B92" w:rsidRPr="00EE661F" w:rsidRDefault="00C678A8"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vler</w:t>
            </w:r>
            <w:r w:rsidR="009B5041" w:rsidRPr="00EE661F">
              <w:rPr>
                <w:rFonts w:ascii="Times New Roman" w:hAnsi="Times New Roman" w:cs="Times New Roman"/>
                <w:lang w:val="sq-AL"/>
              </w:rPr>
              <w:t>ë</w:t>
            </w:r>
            <w:r w:rsidRPr="00EE661F">
              <w:rPr>
                <w:rFonts w:ascii="Times New Roman" w:hAnsi="Times New Roman" w:cs="Times New Roman"/>
                <w:lang w:val="sq-AL"/>
              </w:rPr>
              <w:t>suar k</w:t>
            </w:r>
            <w:r w:rsidR="00E66B92" w:rsidRPr="00EE661F">
              <w:rPr>
                <w:rFonts w:ascii="Times New Roman" w:hAnsi="Times New Roman" w:cs="Times New Roman"/>
                <w:lang w:val="sq-AL"/>
              </w:rPr>
              <w:t xml:space="preserve">omisioni </w:t>
            </w:r>
            <w:proofErr w:type="spellStart"/>
            <w:r w:rsidR="00E66B92" w:rsidRPr="00EE661F">
              <w:rPr>
                <w:rFonts w:ascii="Times New Roman" w:hAnsi="Times New Roman" w:cs="Times New Roman"/>
                <w:lang w:val="sq-AL"/>
              </w:rPr>
              <w:t>multidisiplinar</w:t>
            </w:r>
            <w:proofErr w:type="spellEnd"/>
            <w:r w:rsidR="00E66B92" w:rsidRPr="00EE661F">
              <w:rPr>
                <w:rFonts w:ascii="Times New Roman" w:hAnsi="Times New Roman" w:cs="Times New Roman"/>
                <w:lang w:val="sq-AL"/>
              </w:rPr>
              <w:t>, mbështetur në dokumentacionin ligjor të paraqitur për çdo nxënës nga prindi/ kujdestari ligjor apo institucioni arsimor, shkallën e vështirësisë së nxënësve</w:t>
            </w:r>
            <w:r w:rsidRPr="00EE661F">
              <w:rPr>
                <w:rFonts w:ascii="Times New Roman" w:hAnsi="Times New Roman" w:cs="Times New Roman"/>
                <w:lang w:val="sq-AL"/>
              </w:rPr>
              <w:t>?</w:t>
            </w:r>
          </w:p>
        </w:tc>
        <w:tc>
          <w:tcPr>
            <w:tcW w:w="567" w:type="dxa"/>
          </w:tcPr>
          <w:p w14:paraId="48A442F5"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60A979D5"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60B3CF7F"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6D2C2349"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01643E7A" w14:textId="77777777" w:rsidTr="00EE661F">
        <w:tc>
          <w:tcPr>
            <w:tcW w:w="568" w:type="dxa"/>
          </w:tcPr>
          <w:p w14:paraId="67FC985A"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8</w:t>
            </w:r>
          </w:p>
        </w:tc>
        <w:tc>
          <w:tcPr>
            <w:tcW w:w="2506" w:type="dxa"/>
          </w:tcPr>
          <w:p w14:paraId="606DAB15"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it-IT"/>
              </w:rPr>
              <w:t xml:space="preserve">Pika 6,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6A491E2A" w14:textId="77777777" w:rsidR="00E66B92" w:rsidRPr="00EE661F" w:rsidRDefault="00C678A8"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it-IT"/>
              </w:rPr>
              <w:t xml:space="preserve">A ka </w:t>
            </w:r>
            <w:proofErr w:type="spellStart"/>
            <w:r w:rsidRPr="00EE661F">
              <w:rPr>
                <w:rFonts w:ascii="Times New Roman" w:hAnsi="Times New Roman" w:cs="Times New Roman"/>
                <w:lang w:val="it-IT"/>
              </w:rPr>
              <w:t>p</w:t>
            </w:r>
            <w:r w:rsidR="009B5041" w:rsidRPr="00EE661F">
              <w:rPr>
                <w:rFonts w:ascii="Times New Roman" w:hAnsi="Times New Roman" w:cs="Times New Roman"/>
                <w:lang w:val="it-IT"/>
              </w:rPr>
              <w:t>ë</w:t>
            </w:r>
            <w:r w:rsidRPr="00EE661F">
              <w:rPr>
                <w:rFonts w:ascii="Times New Roman" w:hAnsi="Times New Roman" w:cs="Times New Roman"/>
                <w:lang w:val="it-IT"/>
              </w:rPr>
              <w:t>rcaktuar</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k</w:t>
            </w:r>
            <w:r w:rsidR="00E66B92" w:rsidRPr="00EE661F">
              <w:rPr>
                <w:rFonts w:ascii="Times New Roman" w:hAnsi="Times New Roman" w:cs="Times New Roman"/>
                <w:lang w:val="it-IT"/>
              </w:rPr>
              <w:t>omisioni</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multidisiplinar</w:t>
            </w:r>
            <w:proofErr w:type="spellEnd"/>
            <w:r w:rsidR="00E66B92" w:rsidRPr="00EE661F">
              <w:rPr>
                <w:rFonts w:ascii="Times New Roman" w:hAnsi="Times New Roman" w:cs="Times New Roman"/>
                <w:lang w:val="it-IT"/>
              </w:rPr>
              <w:t xml:space="preserve"> </w:t>
            </w:r>
            <w:proofErr w:type="spellStart"/>
            <w:r w:rsidR="00E66B92" w:rsidRPr="00EE661F">
              <w:rPr>
                <w:rFonts w:ascii="Times New Roman" w:hAnsi="Times New Roman" w:cs="Times New Roman"/>
                <w:lang w:val="it-IT"/>
              </w:rPr>
              <w:t>nev</w:t>
            </w:r>
            <w:r w:rsidRPr="00EE661F">
              <w:rPr>
                <w:rFonts w:ascii="Times New Roman" w:hAnsi="Times New Roman" w:cs="Times New Roman"/>
                <w:lang w:val="it-IT"/>
              </w:rPr>
              <w:t>ojat</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arsimore</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të</w:t>
            </w:r>
            <w:proofErr w:type="spellEnd"/>
            <w:r w:rsidRPr="00EE661F">
              <w:rPr>
                <w:rFonts w:ascii="Times New Roman" w:hAnsi="Times New Roman" w:cs="Times New Roman"/>
                <w:lang w:val="it-IT"/>
              </w:rPr>
              <w:t xml:space="preserve"> </w:t>
            </w:r>
            <w:proofErr w:type="spellStart"/>
            <w:r w:rsidRPr="00EE661F">
              <w:rPr>
                <w:rFonts w:ascii="Times New Roman" w:hAnsi="Times New Roman" w:cs="Times New Roman"/>
                <w:lang w:val="it-IT"/>
              </w:rPr>
              <w:t>nxënësit</w:t>
            </w:r>
            <w:proofErr w:type="spellEnd"/>
            <w:r w:rsidRPr="00EE661F">
              <w:rPr>
                <w:rFonts w:ascii="Times New Roman" w:hAnsi="Times New Roman" w:cs="Times New Roman"/>
                <w:lang w:val="it-IT"/>
              </w:rPr>
              <w:t xml:space="preserve"> me AK?</w:t>
            </w:r>
          </w:p>
        </w:tc>
        <w:tc>
          <w:tcPr>
            <w:tcW w:w="567" w:type="dxa"/>
          </w:tcPr>
          <w:p w14:paraId="121733C9"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1F2A6988"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391F5322"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01C51932"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24ABB3C8" w14:textId="77777777" w:rsidTr="00EE661F">
        <w:trPr>
          <w:trHeight w:val="863"/>
        </w:trPr>
        <w:tc>
          <w:tcPr>
            <w:tcW w:w="568" w:type="dxa"/>
          </w:tcPr>
          <w:p w14:paraId="7DBD8158"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9</w:t>
            </w:r>
          </w:p>
        </w:tc>
        <w:tc>
          <w:tcPr>
            <w:tcW w:w="2506" w:type="dxa"/>
          </w:tcPr>
          <w:p w14:paraId="6A18188D"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it-IT"/>
              </w:rPr>
              <w:t>G</w:t>
            </w:r>
            <w:r w:rsidR="009B5041" w:rsidRPr="00EE661F">
              <w:rPr>
                <w:rFonts w:ascii="Times New Roman" w:hAnsi="Times New Roman" w:cs="Times New Roman"/>
                <w:bCs/>
                <w:lang w:val="it-IT"/>
              </w:rPr>
              <w:t>ë</w:t>
            </w:r>
            <w:r w:rsidRPr="00EE661F">
              <w:rPr>
                <w:rFonts w:ascii="Times New Roman" w:hAnsi="Times New Roman" w:cs="Times New Roman"/>
                <w:bCs/>
                <w:lang w:val="it-IT"/>
              </w:rPr>
              <w:t>rma</w:t>
            </w:r>
            <w:proofErr w:type="spellEnd"/>
            <w:r w:rsidRPr="00EE661F">
              <w:rPr>
                <w:rFonts w:ascii="Times New Roman" w:hAnsi="Times New Roman" w:cs="Times New Roman"/>
                <w:bCs/>
                <w:lang w:val="it-IT"/>
              </w:rPr>
              <w:t xml:space="preserve"> a, pika 6,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3972D588"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ka p</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rcaktuar k</w:t>
            </w:r>
            <w:r w:rsidR="00E66B92" w:rsidRPr="00EE661F">
              <w:rPr>
                <w:rFonts w:ascii="Times New Roman" w:hAnsi="Times New Roman" w:cs="Times New Roman"/>
                <w:sz w:val="24"/>
                <w:szCs w:val="24"/>
              </w:rPr>
              <w:t xml:space="preserve">omisioni </w:t>
            </w:r>
            <w:proofErr w:type="spellStart"/>
            <w:r w:rsidR="00E66B92" w:rsidRPr="00EE661F">
              <w:rPr>
                <w:rFonts w:ascii="Times New Roman" w:hAnsi="Times New Roman" w:cs="Times New Roman"/>
                <w:sz w:val="24"/>
                <w:szCs w:val="24"/>
              </w:rPr>
              <w:t>multidisiplinar</w:t>
            </w:r>
            <w:proofErr w:type="spellEnd"/>
            <w:r w:rsidR="00E66B92" w:rsidRPr="00EE661F">
              <w:rPr>
                <w:rFonts w:ascii="Times New Roman" w:hAnsi="Times New Roman" w:cs="Times New Roman"/>
                <w:sz w:val="24"/>
                <w:szCs w:val="24"/>
              </w:rPr>
              <w:t xml:space="preserve"> nevojën për mësues ndihmës</w:t>
            </w:r>
            <w:r w:rsidRPr="00EE661F">
              <w:rPr>
                <w:rFonts w:ascii="Times New Roman" w:hAnsi="Times New Roman" w:cs="Times New Roman"/>
                <w:sz w:val="24"/>
                <w:szCs w:val="24"/>
              </w:rPr>
              <w:t xml:space="preserve"> në klasë?</w:t>
            </w:r>
          </w:p>
        </w:tc>
        <w:tc>
          <w:tcPr>
            <w:tcW w:w="567" w:type="dxa"/>
          </w:tcPr>
          <w:p w14:paraId="05768300"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2E8C3A25"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549F582F"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0006EC81"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3628B94D" w14:textId="77777777" w:rsidTr="00EE661F">
        <w:trPr>
          <w:trHeight w:val="854"/>
        </w:trPr>
        <w:tc>
          <w:tcPr>
            <w:tcW w:w="568" w:type="dxa"/>
          </w:tcPr>
          <w:p w14:paraId="6A1CCBDC"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10</w:t>
            </w:r>
          </w:p>
        </w:tc>
        <w:tc>
          <w:tcPr>
            <w:tcW w:w="2506" w:type="dxa"/>
          </w:tcPr>
          <w:p w14:paraId="6DC593FB" w14:textId="77777777" w:rsidR="00E66B92" w:rsidRPr="00EE661F" w:rsidRDefault="00E66B92" w:rsidP="00EE661F">
            <w:pPr>
              <w:pStyle w:val="Default"/>
              <w:spacing w:line="276" w:lineRule="auto"/>
              <w:jc w:val="both"/>
              <w:rPr>
                <w:rFonts w:ascii="Times New Roman" w:hAnsi="Times New Roman" w:cs="Times New Roman"/>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b, pika 6, kreu I, </w:t>
            </w:r>
            <w:r w:rsidRPr="00EE661F">
              <w:rPr>
                <w:rFonts w:ascii="Times New Roman" w:hAnsi="Times New Roman" w:cs="Times New Roman"/>
                <w:lang w:val="sq-AL"/>
              </w:rPr>
              <w:t>Udhëzimi nr. 26, datë 25.11.2019</w:t>
            </w:r>
          </w:p>
        </w:tc>
        <w:tc>
          <w:tcPr>
            <w:tcW w:w="4156" w:type="dxa"/>
          </w:tcPr>
          <w:p w14:paraId="4FCAF4F3" w14:textId="77777777" w:rsidR="00E66B92" w:rsidRPr="00EE661F" w:rsidRDefault="00C678A8"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ka p</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rcaktuar komisioni</w:t>
            </w:r>
            <w:r w:rsidR="00E66B92" w:rsidRPr="00EE661F">
              <w:rPr>
                <w:rFonts w:ascii="Times New Roman" w:hAnsi="Times New Roman" w:cs="Times New Roman"/>
                <w:sz w:val="24"/>
                <w:szCs w:val="24"/>
              </w:rPr>
              <w:t xml:space="preserve"> </w:t>
            </w:r>
            <w:proofErr w:type="spellStart"/>
            <w:r w:rsidR="00E66B92" w:rsidRPr="00EE661F">
              <w:rPr>
                <w:rFonts w:ascii="Times New Roman" w:hAnsi="Times New Roman" w:cs="Times New Roman"/>
                <w:sz w:val="24"/>
                <w:szCs w:val="24"/>
              </w:rPr>
              <w:t>multidisiplinar</w:t>
            </w:r>
            <w:proofErr w:type="spellEnd"/>
            <w:r w:rsidR="00E66B92" w:rsidRPr="00EE661F">
              <w:rPr>
                <w:rFonts w:ascii="Times New Roman" w:hAnsi="Times New Roman" w:cs="Times New Roman"/>
                <w:sz w:val="24"/>
                <w:szCs w:val="24"/>
              </w:rPr>
              <w:t xml:space="preserve"> nevojën për mësues ndihmës në shtëpi</w:t>
            </w:r>
            <w:r w:rsidRPr="00EE661F">
              <w:rPr>
                <w:rFonts w:ascii="Times New Roman" w:hAnsi="Times New Roman" w:cs="Times New Roman"/>
                <w:sz w:val="24"/>
                <w:szCs w:val="24"/>
              </w:rPr>
              <w:t>?</w:t>
            </w:r>
          </w:p>
        </w:tc>
        <w:tc>
          <w:tcPr>
            <w:tcW w:w="567" w:type="dxa"/>
          </w:tcPr>
          <w:p w14:paraId="3823F65B"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56AEBFFF"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090889A8"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2795BAB7"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30865FB2" w14:textId="77777777" w:rsidTr="00EE661F">
        <w:tc>
          <w:tcPr>
            <w:tcW w:w="568" w:type="dxa"/>
          </w:tcPr>
          <w:p w14:paraId="53598900" w14:textId="77777777" w:rsidR="00E66B92"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lastRenderedPageBreak/>
              <w:t>11</w:t>
            </w:r>
          </w:p>
        </w:tc>
        <w:tc>
          <w:tcPr>
            <w:tcW w:w="2506" w:type="dxa"/>
          </w:tcPr>
          <w:p w14:paraId="2CE9B086"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it-IT"/>
              </w:rPr>
              <w:t>G</w:t>
            </w:r>
            <w:r w:rsidR="009B5041" w:rsidRPr="00EE661F">
              <w:rPr>
                <w:rFonts w:ascii="Times New Roman" w:hAnsi="Times New Roman" w:cs="Times New Roman"/>
                <w:bCs/>
                <w:lang w:val="it-IT"/>
              </w:rPr>
              <w:t>ë</w:t>
            </w:r>
            <w:r w:rsidRPr="00EE661F">
              <w:rPr>
                <w:rFonts w:ascii="Times New Roman" w:hAnsi="Times New Roman" w:cs="Times New Roman"/>
                <w:bCs/>
                <w:lang w:val="it-IT"/>
              </w:rPr>
              <w:t>rma</w:t>
            </w:r>
            <w:proofErr w:type="spellEnd"/>
            <w:r w:rsidRPr="00EE661F">
              <w:rPr>
                <w:rFonts w:ascii="Times New Roman" w:hAnsi="Times New Roman" w:cs="Times New Roman"/>
                <w:bCs/>
                <w:lang w:val="it-IT"/>
              </w:rPr>
              <w:t xml:space="preserve"> c, pika 6,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1C25D142" w14:textId="77777777" w:rsidR="00E66B92" w:rsidRPr="00EE661F" w:rsidRDefault="00C678A8"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p</w:t>
            </w:r>
            <w:r w:rsidR="009B5041" w:rsidRPr="00EE661F">
              <w:rPr>
                <w:rFonts w:ascii="Times New Roman" w:hAnsi="Times New Roman" w:cs="Times New Roman"/>
                <w:lang w:val="sq-AL"/>
              </w:rPr>
              <w:t>ë</w:t>
            </w:r>
            <w:r w:rsidRPr="00EE661F">
              <w:rPr>
                <w:rFonts w:ascii="Times New Roman" w:hAnsi="Times New Roman" w:cs="Times New Roman"/>
                <w:lang w:val="sq-AL"/>
              </w:rPr>
              <w:t>rcaktuar komisioni</w:t>
            </w:r>
            <w:r w:rsidR="00E66B92" w:rsidRPr="00EE661F">
              <w:rPr>
                <w:rFonts w:ascii="Times New Roman" w:hAnsi="Times New Roman" w:cs="Times New Roman"/>
                <w:lang w:val="sq-AL"/>
              </w:rPr>
              <w:t xml:space="preserve"> </w:t>
            </w:r>
            <w:proofErr w:type="spellStart"/>
            <w:r w:rsidR="00E66B92" w:rsidRPr="00EE661F">
              <w:rPr>
                <w:rFonts w:ascii="Times New Roman" w:hAnsi="Times New Roman" w:cs="Times New Roman"/>
                <w:lang w:val="sq-AL"/>
              </w:rPr>
              <w:t>multidisiplinar</w:t>
            </w:r>
            <w:proofErr w:type="spellEnd"/>
            <w:r w:rsidR="00E66B92" w:rsidRPr="00EE661F">
              <w:rPr>
                <w:rFonts w:ascii="Times New Roman" w:hAnsi="Times New Roman" w:cs="Times New Roman"/>
                <w:color w:val="FF0000"/>
                <w:lang w:val="sq-AL"/>
              </w:rPr>
              <w:t xml:space="preserve"> </w:t>
            </w:r>
            <w:r w:rsidR="00E66B92" w:rsidRPr="00EE661F">
              <w:rPr>
                <w:rFonts w:ascii="Times New Roman" w:hAnsi="Times New Roman" w:cs="Times New Roman"/>
                <w:lang w:val="sq-AL"/>
              </w:rPr>
              <w:t xml:space="preserve">numrin e orëve mësimore të nevojshme për çdo nxënës me AK dhe </w:t>
            </w:r>
            <w:r w:rsidR="0042045E" w:rsidRPr="00EE661F">
              <w:rPr>
                <w:rFonts w:ascii="Times New Roman" w:hAnsi="Times New Roman" w:cs="Times New Roman"/>
                <w:lang w:val="sq-AL"/>
              </w:rPr>
              <w:t xml:space="preserve">a </w:t>
            </w:r>
            <w:r w:rsidR="00E66B92" w:rsidRPr="00EE661F">
              <w:rPr>
                <w:rFonts w:ascii="Times New Roman" w:hAnsi="Times New Roman" w:cs="Times New Roman"/>
                <w:lang w:val="sq-AL"/>
              </w:rPr>
              <w:t>e ka shë</w:t>
            </w:r>
            <w:r w:rsidR="0042045E" w:rsidRPr="00EE661F">
              <w:rPr>
                <w:rFonts w:ascii="Times New Roman" w:hAnsi="Times New Roman" w:cs="Times New Roman"/>
                <w:lang w:val="sq-AL"/>
              </w:rPr>
              <w:t>nuar atë në dosjen e vlerësimit?</w:t>
            </w:r>
          </w:p>
        </w:tc>
        <w:tc>
          <w:tcPr>
            <w:tcW w:w="567" w:type="dxa"/>
          </w:tcPr>
          <w:p w14:paraId="71D99CE0"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4643DA7"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549E084F"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DB193F8"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28FFF50D" w14:textId="77777777" w:rsidTr="00EE661F">
        <w:tc>
          <w:tcPr>
            <w:tcW w:w="568" w:type="dxa"/>
          </w:tcPr>
          <w:p w14:paraId="2E11F7E5" w14:textId="77777777" w:rsidR="00E66B92" w:rsidRPr="00EE661F" w:rsidRDefault="00E66B92"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2</w:t>
            </w:r>
          </w:p>
        </w:tc>
        <w:tc>
          <w:tcPr>
            <w:tcW w:w="2506" w:type="dxa"/>
          </w:tcPr>
          <w:p w14:paraId="025FE9EE"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ç, pika 6, kreu I, </w:t>
            </w:r>
            <w:r w:rsidRPr="00EE661F">
              <w:rPr>
                <w:rFonts w:ascii="Times New Roman" w:hAnsi="Times New Roman" w:cs="Times New Roman"/>
                <w:lang w:val="sq-AL"/>
              </w:rPr>
              <w:t>Udhëzimi nr. 26, datë 25.11.2019</w:t>
            </w:r>
          </w:p>
        </w:tc>
        <w:tc>
          <w:tcPr>
            <w:tcW w:w="4156" w:type="dxa"/>
          </w:tcPr>
          <w:p w14:paraId="349E0BDB" w14:textId="77777777" w:rsidR="00E66B92" w:rsidRPr="00EE661F" w:rsidRDefault="0042045E"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ka b</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r</w:t>
            </w:r>
            <w:r w:rsidR="009B5041" w:rsidRPr="00EE661F">
              <w:rPr>
                <w:rFonts w:ascii="Times New Roman" w:hAnsi="Times New Roman" w:cs="Times New Roman"/>
                <w:sz w:val="24"/>
                <w:szCs w:val="24"/>
              </w:rPr>
              <w:t>ë</w:t>
            </w:r>
            <w:r w:rsidRPr="00EE661F">
              <w:rPr>
                <w:rFonts w:ascii="Times New Roman" w:hAnsi="Times New Roman" w:cs="Times New Roman"/>
                <w:sz w:val="24"/>
                <w:szCs w:val="24"/>
              </w:rPr>
              <w:t xml:space="preserve"> k</w:t>
            </w:r>
            <w:r w:rsidR="00E66B92" w:rsidRPr="00EE661F">
              <w:rPr>
                <w:rFonts w:ascii="Times New Roman" w:hAnsi="Times New Roman" w:cs="Times New Roman"/>
                <w:sz w:val="24"/>
                <w:szCs w:val="24"/>
              </w:rPr>
              <w:t xml:space="preserve">omisioni </w:t>
            </w:r>
            <w:proofErr w:type="spellStart"/>
            <w:r w:rsidR="00E66B92" w:rsidRPr="00EE661F">
              <w:rPr>
                <w:rFonts w:ascii="Times New Roman" w:hAnsi="Times New Roman" w:cs="Times New Roman"/>
                <w:sz w:val="24"/>
                <w:szCs w:val="24"/>
              </w:rPr>
              <w:t>multidisiplinar</w:t>
            </w:r>
            <w:proofErr w:type="spellEnd"/>
            <w:r w:rsidR="00E66B92" w:rsidRPr="00EE661F">
              <w:rPr>
                <w:rFonts w:ascii="Times New Roman" w:hAnsi="Times New Roman" w:cs="Times New Roman"/>
                <w:sz w:val="24"/>
                <w:szCs w:val="24"/>
              </w:rPr>
              <w:t>, pas çdo vlerësimi (një herë në vit), rivlerësimin e nevojës së nxënësit</w:t>
            </w:r>
            <w:r w:rsidRPr="00EE661F">
              <w:rPr>
                <w:rFonts w:ascii="Times New Roman" w:hAnsi="Times New Roman" w:cs="Times New Roman"/>
                <w:sz w:val="24"/>
                <w:szCs w:val="24"/>
              </w:rPr>
              <w:t xml:space="preserve"> për mësues ndihmës?</w:t>
            </w:r>
          </w:p>
        </w:tc>
        <w:tc>
          <w:tcPr>
            <w:tcW w:w="567" w:type="dxa"/>
          </w:tcPr>
          <w:p w14:paraId="2E399379"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71DB5B4D"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074A8AB8"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51B85E21"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015B5410" w14:textId="77777777" w:rsidTr="00EE661F">
        <w:trPr>
          <w:trHeight w:val="1214"/>
        </w:trPr>
        <w:tc>
          <w:tcPr>
            <w:tcW w:w="568" w:type="dxa"/>
          </w:tcPr>
          <w:p w14:paraId="7E68BE1F" w14:textId="77777777" w:rsidR="00E66B92" w:rsidRPr="00EE661F" w:rsidRDefault="00E66B92"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3</w:t>
            </w:r>
          </w:p>
        </w:tc>
        <w:tc>
          <w:tcPr>
            <w:tcW w:w="2506" w:type="dxa"/>
          </w:tcPr>
          <w:p w14:paraId="1352B9A1"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it-IT"/>
              </w:rPr>
              <w:t>G</w:t>
            </w:r>
            <w:r w:rsidR="009B5041" w:rsidRPr="00EE661F">
              <w:rPr>
                <w:rFonts w:ascii="Times New Roman" w:hAnsi="Times New Roman" w:cs="Times New Roman"/>
                <w:bCs/>
                <w:lang w:val="it-IT"/>
              </w:rPr>
              <w:t>ë</w:t>
            </w:r>
            <w:r w:rsidRPr="00EE661F">
              <w:rPr>
                <w:rFonts w:ascii="Times New Roman" w:hAnsi="Times New Roman" w:cs="Times New Roman"/>
                <w:bCs/>
                <w:lang w:val="it-IT"/>
              </w:rPr>
              <w:t>rma</w:t>
            </w:r>
            <w:proofErr w:type="spellEnd"/>
            <w:r w:rsidRPr="00EE661F">
              <w:rPr>
                <w:rFonts w:ascii="Times New Roman" w:hAnsi="Times New Roman" w:cs="Times New Roman"/>
                <w:bCs/>
                <w:lang w:val="it-IT"/>
              </w:rPr>
              <w:t xml:space="preserve"> d, pika 6,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67A80D75" w14:textId="77777777" w:rsidR="00E66B92" w:rsidRPr="00EE661F" w:rsidRDefault="0042045E" w:rsidP="00EE661F">
            <w:pPr>
              <w:pStyle w:val="Default"/>
              <w:spacing w:line="276" w:lineRule="auto"/>
              <w:jc w:val="both"/>
              <w:rPr>
                <w:rFonts w:ascii="Times New Roman" w:hAnsi="Times New Roman" w:cs="Times New Roman"/>
                <w:lang w:val="sq-AL"/>
              </w:rPr>
            </w:pPr>
            <w:r w:rsidRPr="00EE661F">
              <w:rPr>
                <w:rFonts w:ascii="Times New Roman" w:hAnsi="Times New Roman" w:cs="Times New Roman"/>
                <w:lang w:val="sq-AL"/>
              </w:rPr>
              <w:t>A ka p</w:t>
            </w:r>
            <w:r w:rsidR="009B5041" w:rsidRPr="00EE661F">
              <w:rPr>
                <w:rFonts w:ascii="Times New Roman" w:hAnsi="Times New Roman" w:cs="Times New Roman"/>
                <w:lang w:val="sq-AL"/>
              </w:rPr>
              <w:t>ë</w:t>
            </w:r>
            <w:r w:rsidRPr="00EE661F">
              <w:rPr>
                <w:rFonts w:ascii="Times New Roman" w:hAnsi="Times New Roman" w:cs="Times New Roman"/>
                <w:lang w:val="sq-AL"/>
              </w:rPr>
              <w:t>rcaktuar d</w:t>
            </w:r>
            <w:r w:rsidR="00E66B92" w:rsidRPr="00EE661F">
              <w:rPr>
                <w:rFonts w:ascii="Times New Roman" w:hAnsi="Times New Roman" w:cs="Times New Roman"/>
                <w:lang w:val="sq-AL"/>
              </w:rPr>
              <w:t>rejtori i shkollës, në bashkëpunim me komisionin e shkollës, bazuar në pikën 5 dhe 6/d të këtij udhëzimi, numrin e orëve që një mësues ndihmës do të ketë për çdo fëmijë me AK,</w:t>
            </w:r>
            <w:r w:rsidRPr="00EE661F">
              <w:rPr>
                <w:rFonts w:ascii="Times New Roman" w:hAnsi="Times New Roman" w:cs="Times New Roman"/>
                <w:lang w:val="sq-AL"/>
              </w:rPr>
              <w:t xml:space="preserve"> brenda klasës ose në shtëpi?</w:t>
            </w:r>
          </w:p>
        </w:tc>
        <w:tc>
          <w:tcPr>
            <w:tcW w:w="567" w:type="dxa"/>
          </w:tcPr>
          <w:p w14:paraId="351935A5"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232BC340"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60EE2C97"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2C317B7E"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4579A1D7" w14:textId="77777777" w:rsidTr="00EE661F">
        <w:trPr>
          <w:trHeight w:val="701"/>
        </w:trPr>
        <w:tc>
          <w:tcPr>
            <w:tcW w:w="568" w:type="dxa"/>
          </w:tcPr>
          <w:p w14:paraId="27B4A1A3"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4</w:t>
            </w:r>
          </w:p>
        </w:tc>
        <w:tc>
          <w:tcPr>
            <w:tcW w:w="2506" w:type="dxa"/>
          </w:tcPr>
          <w:p w14:paraId="57A9AA0E" w14:textId="77777777" w:rsidR="00C678A8" w:rsidRPr="00EE661F" w:rsidRDefault="00C678A8" w:rsidP="00EE661F">
            <w:pPr>
              <w:pStyle w:val="Default"/>
              <w:spacing w:line="276" w:lineRule="auto"/>
              <w:jc w:val="both"/>
              <w:rPr>
                <w:rFonts w:ascii="Times New Roman" w:hAnsi="Times New Roman" w:cs="Times New Roman"/>
                <w:lang w:val="it-IT"/>
              </w:rPr>
            </w:pPr>
            <w:r w:rsidRPr="00EE661F">
              <w:rPr>
                <w:rFonts w:ascii="Times New Roman" w:hAnsi="Times New Roman" w:cs="Times New Roman"/>
                <w:bCs/>
                <w:lang w:val="it-IT"/>
              </w:rPr>
              <w:t xml:space="preserve">Pika 7,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22EDB723" w14:textId="77777777" w:rsidR="00C678A8" w:rsidRPr="00EE661F" w:rsidRDefault="0042045E" w:rsidP="00EE661F">
            <w:pPr>
              <w:spacing w:after="0"/>
              <w:jc w:val="both"/>
              <w:rPr>
                <w:rFonts w:ascii="Times New Roman" w:hAnsi="Times New Roman" w:cs="Times New Roman"/>
                <w:sz w:val="24"/>
                <w:szCs w:val="24"/>
              </w:rPr>
            </w:pPr>
            <w:r w:rsidRPr="00EE661F">
              <w:rPr>
                <w:rFonts w:ascii="Times New Roman" w:hAnsi="Times New Roman" w:cs="Times New Roman"/>
                <w:sz w:val="24"/>
                <w:szCs w:val="24"/>
              </w:rPr>
              <w:t>A ka punuar m</w:t>
            </w:r>
            <w:r w:rsidR="00C678A8" w:rsidRPr="00EE661F">
              <w:rPr>
                <w:rFonts w:ascii="Times New Roman" w:hAnsi="Times New Roman" w:cs="Times New Roman"/>
                <w:sz w:val="24"/>
                <w:szCs w:val="24"/>
              </w:rPr>
              <w:t>ësuesi ndihmës për nxënësit me AK për zhvillimin e plotë të potencialit intelektual, socio-emocional, zhvillimor e fizik të n</w:t>
            </w:r>
            <w:r w:rsidRPr="00EE661F">
              <w:rPr>
                <w:rFonts w:ascii="Times New Roman" w:hAnsi="Times New Roman" w:cs="Times New Roman"/>
                <w:sz w:val="24"/>
                <w:szCs w:val="24"/>
              </w:rPr>
              <w:t>xënësit?</w:t>
            </w:r>
          </w:p>
        </w:tc>
        <w:tc>
          <w:tcPr>
            <w:tcW w:w="567" w:type="dxa"/>
          </w:tcPr>
          <w:p w14:paraId="149785FF"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13FC37AB"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4DF05F2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197F58A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4FFAA473" w14:textId="77777777" w:rsidTr="00EE661F">
        <w:tc>
          <w:tcPr>
            <w:tcW w:w="568" w:type="dxa"/>
          </w:tcPr>
          <w:p w14:paraId="66428966"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5</w:t>
            </w:r>
          </w:p>
        </w:tc>
        <w:tc>
          <w:tcPr>
            <w:tcW w:w="2506" w:type="dxa"/>
          </w:tcPr>
          <w:p w14:paraId="219DF528"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a, pika 1, kreu II, </w:t>
            </w:r>
            <w:r w:rsidRPr="00EE661F">
              <w:rPr>
                <w:rFonts w:ascii="Times New Roman" w:hAnsi="Times New Roman" w:cs="Times New Roman"/>
                <w:lang w:val="sq-AL"/>
              </w:rPr>
              <w:t>Udhëzimi nr. 26, datë 25.11.2019</w:t>
            </w:r>
          </w:p>
        </w:tc>
        <w:tc>
          <w:tcPr>
            <w:tcW w:w="4156" w:type="dxa"/>
          </w:tcPr>
          <w:p w14:paraId="43D2D6F9"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zbatuar m</w:t>
            </w:r>
            <w:r w:rsidR="00C678A8" w:rsidRPr="00EE661F">
              <w:rPr>
                <w:rFonts w:ascii="Times New Roman" w:hAnsi="Times New Roman" w:cs="Times New Roman"/>
                <w:lang w:val="sq-AL"/>
              </w:rPr>
              <w:t xml:space="preserve">ësuesi ndihmës pedagogjinë me në qendër nxënësin dhe </w:t>
            </w:r>
            <w:r w:rsidRPr="00EE661F">
              <w:rPr>
                <w:rFonts w:ascii="Times New Roman" w:hAnsi="Times New Roman" w:cs="Times New Roman"/>
                <w:lang w:val="sq-AL"/>
              </w:rPr>
              <w:t xml:space="preserve">a </w:t>
            </w:r>
            <w:r w:rsidR="00C678A8" w:rsidRPr="00EE661F">
              <w:rPr>
                <w:rFonts w:ascii="Times New Roman" w:hAnsi="Times New Roman" w:cs="Times New Roman"/>
                <w:lang w:val="sq-AL"/>
              </w:rPr>
              <w:t>ka ndihmuar në krijimin e mjedisit</w:t>
            </w:r>
            <w:r w:rsidRPr="00EE661F">
              <w:rPr>
                <w:rFonts w:ascii="Times New Roman" w:hAnsi="Times New Roman" w:cs="Times New Roman"/>
                <w:lang w:val="sq-AL"/>
              </w:rPr>
              <w:t xml:space="preserve"> gjithëpërfshirës të </w:t>
            </w:r>
            <w:proofErr w:type="spellStart"/>
            <w:r w:rsidRPr="00EE661F">
              <w:rPr>
                <w:rFonts w:ascii="Times New Roman" w:hAnsi="Times New Roman" w:cs="Times New Roman"/>
                <w:lang w:val="sq-AL"/>
              </w:rPr>
              <w:t>të</w:t>
            </w:r>
            <w:proofErr w:type="spellEnd"/>
            <w:r w:rsidRPr="00EE661F">
              <w:rPr>
                <w:rFonts w:ascii="Times New Roman" w:hAnsi="Times New Roman" w:cs="Times New Roman"/>
                <w:lang w:val="sq-AL"/>
              </w:rPr>
              <w:t xml:space="preserve"> nxënit?</w:t>
            </w:r>
          </w:p>
        </w:tc>
        <w:tc>
          <w:tcPr>
            <w:tcW w:w="567" w:type="dxa"/>
          </w:tcPr>
          <w:p w14:paraId="0A8DE75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00F01EF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6E0ABF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432127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0F24864B" w14:textId="77777777" w:rsidTr="00EE661F">
        <w:tc>
          <w:tcPr>
            <w:tcW w:w="568" w:type="dxa"/>
          </w:tcPr>
          <w:p w14:paraId="5D83A9B1"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6</w:t>
            </w:r>
          </w:p>
        </w:tc>
        <w:tc>
          <w:tcPr>
            <w:tcW w:w="2506" w:type="dxa"/>
          </w:tcPr>
          <w:p w14:paraId="1F11C3F1"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b, pika 1, kreu II, </w:t>
            </w:r>
            <w:r w:rsidRPr="00EE661F">
              <w:rPr>
                <w:rFonts w:ascii="Times New Roman" w:hAnsi="Times New Roman" w:cs="Times New Roman"/>
                <w:lang w:val="sq-AL"/>
              </w:rPr>
              <w:t>Udhëzimi nr. 26, datë 25.11.2019</w:t>
            </w:r>
          </w:p>
        </w:tc>
        <w:tc>
          <w:tcPr>
            <w:tcW w:w="4156" w:type="dxa"/>
          </w:tcPr>
          <w:p w14:paraId="0796C9D3"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hartuar m</w:t>
            </w:r>
            <w:r w:rsidR="00C678A8" w:rsidRPr="00EE661F">
              <w:rPr>
                <w:rFonts w:ascii="Times New Roman" w:hAnsi="Times New Roman" w:cs="Times New Roman"/>
                <w:lang w:val="sq-AL"/>
              </w:rPr>
              <w:t xml:space="preserve">ësuesi ndihmës, në bashkëpunim me mësuesin e klasës/mësuesit lëndor, psikologun, punonjësin social dhe prindin, dhe </w:t>
            </w:r>
            <w:r w:rsidRPr="00EE661F">
              <w:rPr>
                <w:rFonts w:ascii="Times New Roman" w:hAnsi="Times New Roman" w:cs="Times New Roman"/>
                <w:lang w:val="sq-AL"/>
              </w:rPr>
              <w:t xml:space="preserve">a </w:t>
            </w:r>
            <w:r w:rsidR="00C678A8" w:rsidRPr="00EE661F">
              <w:rPr>
                <w:rFonts w:ascii="Times New Roman" w:hAnsi="Times New Roman" w:cs="Times New Roman"/>
                <w:lang w:val="sq-AL"/>
              </w:rPr>
              <w:t>ka zbatuar programin edukativ individual (PEI) të nxënësit, të miratuar nga komisioni i s</w:t>
            </w:r>
            <w:r w:rsidRPr="00EE661F">
              <w:rPr>
                <w:rFonts w:ascii="Times New Roman" w:hAnsi="Times New Roman" w:cs="Times New Roman"/>
                <w:lang w:val="sq-AL"/>
              </w:rPr>
              <w:t>hkollës për nxënësit me AK?</w:t>
            </w:r>
          </w:p>
        </w:tc>
        <w:tc>
          <w:tcPr>
            <w:tcW w:w="567" w:type="dxa"/>
          </w:tcPr>
          <w:p w14:paraId="3EC94BE4"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B71320F"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509A472F"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9A9B8D4"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123B7FC8" w14:textId="77777777" w:rsidTr="00EE661F">
        <w:tc>
          <w:tcPr>
            <w:tcW w:w="568" w:type="dxa"/>
          </w:tcPr>
          <w:p w14:paraId="0740A698"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7</w:t>
            </w:r>
          </w:p>
        </w:tc>
        <w:tc>
          <w:tcPr>
            <w:tcW w:w="2506" w:type="dxa"/>
          </w:tcPr>
          <w:p w14:paraId="5643C34C"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c, pika 1, kreu II, </w:t>
            </w:r>
            <w:r w:rsidRPr="00EE661F">
              <w:rPr>
                <w:rFonts w:ascii="Times New Roman" w:hAnsi="Times New Roman" w:cs="Times New Roman"/>
                <w:lang w:val="sq-AL"/>
              </w:rPr>
              <w:t>Udhëzimi nr. 26, datë 25.11.2019</w:t>
            </w:r>
          </w:p>
        </w:tc>
        <w:tc>
          <w:tcPr>
            <w:tcW w:w="4156" w:type="dxa"/>
          </w:tcPr>
          <w:p w14:paraId="00A82FA7"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planifikuar m</w:t>
            </w:r>
            <w:r w:rsidR="00C678A8" w:rsidRPr="00EE661F">
              <w:rPr>
                <w:rFonts w:ascii="Times New Roman" w:hAnsi="Times New Roman" w:cs="Times New Roman"/>
                <w:lang w:val="sq-AL"/>
              </w:rPr>
              <w:t xml:space="preserve">ësuesi ndihmës, në bashkëpunim me mësuesin e klasës/mësuesin lëndor, ndërhyrjet për plotësimin e nevojave më </w:t>
            </w:r>
            <w:proofErr w:type="spellStart"/>
            <w:r w:rsidR="00C678A8" w:rsidRPr="00EE661F">
              <w:rPr>
                <w:rFonts w:ascii="Times New Roman" w:hAnsi="Times New Roman" w:cs="Times New Roman"/>
                <w:lang w:val="sq-AL"/>
              </w:rPr>
              <w:t>prior</w:t>
            </w:r>
            <w:r w:rsidRPr="00EE661F">
              <w:rPr>
                <w:rFonts w:ascii="Times New Roman" w:hAnsi="Times New Roman" w:cs="Times New Roman"/>
                <w:lang w:val="sq-AL"/>
              </w:rPr>
              <w:t>itare</w:t>
            </w:r>
            <w:proofErr w:type="spellEnd"/>
            <w:r w:rsidRPr="00EE661F">
              <w:rPr>
                <w:rFonts w:ascii="Times New Roman" w:hAnsi="Times New Roman" w:cs="Times New Roman"/>
                <w:lang w:val="sq-AL"/>
              </w:rPr>
              <w:t xml:space="preserve"> të </w:t>
            </w:r>
            <w:proofErr w:type="spellStart"/>
            <w:r w:rsidRPr="00EE661F">
              <w:rPr>
                <w:rFonts w:ascii="Times New Roman" w:hAnsi="Times New Roman" w:cs="Times New Roman"/>
                <w:lang w:val="sq-AL"/>
              </w:rPr>
              <w:t>të</w:t>
            </w:r>
            <w:proofErr w:type="spellEnd"/>
            <w:r w:rsidRPr="00EE661F">
              <w:rPr>
                <w:rFonts w:ascii="Times New Roman" w:hAnsi="Times New Roman" w:cs="Times New Roman"/>
                <w:lang w:val="sq-AL"/>
              </w:rPr>
              <w:t xml:space="preserve"> nxënit për nxënësin?</w:t>
            </w:r>
          </w:p>
        </w:tc>
        <w:tc>
          <w:tcPr>
            <w:tcW w:w="567" w:type="dxa"/>
          </w:tcPr>
          <w:p w14:paraId="4F38C281"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F8AA87A"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56E3EEB"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17074BE"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2B68CA79" w14:textId="77777777" w:rsidTr="00EE661F">
        <w:tc>
          <w:tcPr>
            <w:tcW w:w="568" w:type="dxa"/>
          </w:tcPr>
          <w:p w14:paraId="0FA1DE92"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1</w:t>
            </w:r>
            <w:r w:rsidR="009B5041" w:rsidRPr="00EE661F">
              <w:rPr>
                <w:rFonts w:ascii="Times New Roman" w:hAnsi="Times New Roman" w:cs="Times New Roman"/>
                <w:bCs/>
                <w:iCs/>
                <w:color w:val="000000" w:themeColor="text1"/>
                <w:lang w:val="sq-AL"/>
              </w:rPr>
              <w:t>8</w:t>
            </w:r>
          </w:p>
        </w:tc>
        <w:tc>
          <w:tcPr>
            <w:tcW w:w="2506" w:type="dxa"/>
          </w:tcPr>
          <w:p w14:paraId="4FE44262"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ç, pika 1, kreu II, </w:t>
            </w:r>
            <w:r w:rsidRPr="00EE661F">
              <w:rPr>
                <w:rFonts w:ascii="Times New Roman" w:hAnsi="Times New Roman" w:cs="Times New Roman"/>
                <w:lang w:val="sq-AL"/>
              </w:rPr>
              <w:t>Udhëzimi nr. 26, datë 25.11.2019</w:t>
            </w:r>
          </w:p>
        </w:tc>
        <w:tc>
          <w:tcPr>
            <w:tcW w:w="4156" w:type="dxa"/>
          </w:tcPr>
          <w:p w14:paraId="02D37E0D"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bashk</w:t>
            </w:r>
            <w:r w:rsidR="009B5041" w:rsidRPr="00EE661F">
              <w:rPr>
                <w:rFonts w:ascii="Times New Roman" w:hAnsi="Times New Roman" w:cs="Times New Roman"/>
                <w:lang w:val="sq-AL"/>
              </w:rPr>
              <w:t>ë</w:t>
            </w:r>
            <w:r w:rsidRPr="00EE661F">
              <w:rPr>
                <w:rFonts w:ascii="Times New Roman" w:hAnsi="Times New Roman" w:cs="Times New Roman"/>
                <w:lang w:val="sq-AL"/>
              </w:rPr>
              <w:t>punuar m</w:t>
            </w:r>
            <w:r w:rsidR="00C678A8" w:rsidRPr="00EE661F">
              <w:rPr>
                <w:rFonts w:ascii="Times New Roman" w:hAnsi="Times New Roman" w:cs="Times New Roman"/>
                <w:lang w:val="sq-AL"/>
              </w:rPr>
              <w:t xml:space="preserve">ësuesi ndihmës me mësuesin e lëndës dhe me shërbimin </w:t>
            </w:r>
            <w:proofErr w:type="spellStart"/>
            <w:r w:rsidR="00C678A8" w:rsidRPr="00EE661F">
              <w:rPr>
                <w:rFonts w:ascii="Times New Roman" w:hAnsi="Times New Roman" w:cs="Times New Roman"/>
                <w:lang w:val="sq-AL"/>
              </w:rPr>
              <w:t>psiko</w:t>
            </w:r>
            <w:proofErr w:type="spellEnd"/>
            <w:r w:rsidR="00C678A8" w:rsidRPr="00EE661F">
              <w:rPr>
                <w:rFonts w:ascii="Times New Roman" w:hAnsi="Times New Roman" w:cs="Times New Roman"/>
                <w:lang w:val="sq-AL"/>
              </w:rPr>
              <w:t>-social të institucionit arsimor, për vlerësimin e nxënësit, sipas nivelit të arritjeve të fushave të z</w:t>
            </w:r>
            <w:r w:rsidRPr="00EE661F">
              <w:rPr>
                <w:rFonts w:ascii="Times New Roman" w:hAnsi="Times New Roman" w:cs="Times New Roman"/>
                <w:lang w:val="sq-AL"/>
              </w:rPr>
              <w:t>hvillimit të përcaktuara në PEI?</w:t>
            </w:r>
          </w:p>
        </w:tc>
        <w:tc>
          <w:tcPr>
            <w:tcW w:w="567" w:type="dxa"/>
          </w:tcPr>
          <w:p w14:paraId="0697610A"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7872657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57AB9D3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6DBA9EBE"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22E95190" w14:textId="77777777" w:rsidTr="00EE661F">
        <w:trPr>
          <w:trHeight w:val="1853"/>
        </w:trPr>
        <w:tc>
          <w:tcPr>
            <w:tcW w:w="568" w:type="dxa"/>
          </w:tcPr>
          <w:p w14:paraId="6E2C49B6"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lastRenderedPageBreak/>
              <w:t>1</w:t>
            </w:r>
            <w:r w:rsidR="009B5041" w:rsidRPr="00EE661F">
              <w:rPr>
                <w:rFonts w:ascii="Times New Roman" w:hAnsi="Times New Roman" w:cs="Times New Roman"/>
                <w:bCs/>
                <w:iCs/>
                <w:color w:val="000000" w:themeColor="text1"/>
                <w:lang w:val="sq-AL"/>
              </w:rPr>
              <w:t>9</w:t>
            </w:r>
          </w:p>
        </w:tc>
        <w:tc>
          <w:tcPr>
            <w:tcW w:w="2506" w:type="dxa"/>
          </w:tcPr>
          <w:p w14:paraId="3414CF71"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d, pika 1, kreu II, </w:t>
            </w:r>
            <w:r w:rsidRPr="00EE661F">
              <w:rPr>
                <w:rFonts w:ascii="Times New Roman" w:hAnsi="Times New Roman" w:cs="Times New Roman"/>
                <w:lang w:val="sq-AL"/>
              </w:rPr>
              <w:t>Udhëzimi nr. 26, datë 25.11.2019</w:t>
            </w:r>
          </w:p>
        </w:tc>
        <w:tc>
          <w:tcPr>
            <w:tcW w:w="4156" w:type="dxa"/>
          </w:tcPr>
          <w:p w14:paraId="1D66F380" w14:textId="77777777" w:rsidR="00C678A8" w:rsidRPr="00EE661F" w:rsidRDefault="0042045E" w:rsidP="00EE661F">
            <w:pPr>
              <w:spacing w:after="0"/>
              <w:jc w:val="both"/>
              <w:rPr>
                <w:rFonts w:ascii="Times New Roman" w:hAnsi="Times New Roman" w:cs="Times New Roman"/>
                <w:b/>
                <w:bCs/>
                <w:i/>
                <w:iCs/>
                <w:color w:val="FF0000"/>
                <w:sz w:val="24"/>
                <w:szCs w:val="24"/>
              </w:rPr>
            </w:pPr>
            <w:r w:rsidRPr="00EE661F">
              <w:rPr>
                <w:rFonts w:ascii="Times New Roman" w:hAnsi="Times New Roman" w:cs="Times New Roman"/>
                <w:sz w:val="24"/>
                <w:szCs w:val="24"/>
              </w:rPr>
              <w:t>A e ka asistuar m</w:t>
            </w:r>
            <w:r w:rsidR="00C678A8" w:rsidRPr="00EE661F">
              <w:rPr>
                <w:rFonts w:ascii="Times New Roman" w:hAnsi="Times New Roman" w:cs="Times New Roman"/>
                <w:sz w:val="24"/>
                <w:szCs w:val="24"/>
              </w:rPr>
              <w:t>ësuesi ndihmës nxënësin me AK gjatë procesit mësimor brenda dhe jashtë klasës, për të mundësuar pjesëmarrjen e tij/saj sa më të plotë në të gjitha orët mësimo</w:t>
            </w:r>
            <w:r w:rsidRPr="00EE661F">
              <w:rPr>
                <w:rFonts w:ascii="Times New Roman" w:hAnsi="Times New Roman" w:cs="Times New Roman"/>
                <w:sz w:val="24"/>
                <w:szCs w:val="24"/>
              </w:rPr>
              <w:t>re dhe në aktivitetet shkollore?</w:t>
            </w:r>
          </w:p>
        </w:tc>
        <w:tc>
          <w:tcPr>
            <w:tcW w:w="567" w:type="dxa"/>
          </w:tcPr>
          <w:p w14:paraId="119839F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17F5532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3983305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78E27682"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5850717D" w14:textId="77777777" w:rsidTr="00EE661F">
        <w:trPr>
          <w:trHeight w:val="1187"/>
        </w:trPr>
        <w:tc>
          <w:tcPr>
            <w:tcW w:w="568" w:type="dxa"/>
          </w:tcPr>
          <w:p w14:paraId="6BEAD05C" w14:textId="77777777" w:rsidR="00C678A8"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20</w:t>
            </w:r>
          </w:p>
        </w:tc>
        <w:tc>
          <w:tcPr>
            <w:tcW w:w="2506" w:type="dxa"/>
          </w:tcPr>
          <w:p w14:paraId="2A484B77" w14:textId="77777777" w:rsidR="00C678A8" w:rsidRPr="00EE661F" w:rsidRDefault="00C678A8" w:rsidP="00EE661F">
            <w:pPr>
              <w:pStyle w:val="Default"/>
              <w:spacing w:line="276" w:lineRule="auto"/>
              <w:jc w:val="both"/>
              <w:rPr>
                <w:rFonts w:ascii="Times New Roman" w:hAnsi="Times New Roman" w:cs="Times New Roman"/>
                <w:bCs/>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dh, pika 1, kreu II, </w:t>
            </w:r>
            <w:r w:rsidRPr="00EE661F">
              <w:rPr>
                <w:rFonts w:ascii="Times New Roman" w:hAnsi="Times New Roman" w:cs="Times New Roman"/>
                <w:lang w:val="sq-AL"/>
              </w:rPr>
              <w:t>Udhëzimi nr. 26, datë 25.11.2019</w:t>
            </w:r>
          </w:p>
        </w:tc>
        <w:tc>
          <w:tcPr>
            <w:tcW w:w="4156" w:type="dxa"/>
          </w:tcPr>
          <w:p w14:paraId="3283D964" w14:textId="77777777" w:rsidR="00C678A8" w:rsidRPr="00EE661F" w:rsidRDefault="0042045E" w:rsidP="00EE661F">
            <w:pPr>
              <w:pStyle w:val="Default"/>
              <w:spacing w:line="276" w:lineRule="auto"/>
              <w:jc w:val="both"/>
              <w:rPr>
                <w:rFonts w:ascii="Times New Roman" w:hAnsi="Times New Roman" w:cs="Times New Roman"/>
                <w:lang w:val="sq-AL"/>
              </w:rPr>
            </w:pPr>
            <w:r w:rsidRPr="00EE661F">
              <w:rPr>
                <w:rFonts w:ascii="Times New Roman" w:hAnsi="Times New Roman" w:cs="Times New Roman"/>
                <w:lang w:val="sq-AL"/>
              </w:rPr>
              <w:t>A ka zbatuar m</w:t>
            </w:r>
            <w:r w:rsidR="00C678A8" w:rsidRPr="00EE661F">
              <w:rPr>
                <w:rFonts w:ascii="Times New Roman" w:hAnsi="Times New Roman" w:cs="Times New Roman"/>
                <w:lang w:val="sq-AL"/>
              </w:rPr>
              <w:t xml:space="preserve">ësuesi ndihmës, në shkollat ku ekzistojnë hapësira zhvillimore, program </w:t>
            </w:r>
            <w:proofErr w:type="spellStart"/>
            <w:r w:rsidR="00C678A8" w:rsidRPr="00EE661F">
              <w:rPr>
                <w:rFonts w:ascii="Times New Roman" w:hAnsi="Times New Roman" w:cs="Times New Roman"/>
                <w:lang w:val="sq-AL"/>
              </w:rPr>
              <w:t>kurrikular</w:t>
            </w:r>
            <w:proofErr w:type="spellEnd"/>
            <w:r w:rsidR="00C678A8" w:rsidRPr="00EE661F">
              <w:rPr>
                <w:rFonts w:ascii="Times New Roman" w:hAnsi="Times New Roman" w:cs="Times New Roman"/>
                <w:lang w:val="sq-AL"/>
              </w:rPr>
              <w:t xml:space="preserve"> alternativ në</w:t>
            </w:r>
            <w:r w:rsidRPr="00EE661F">
              <w:rPr>
                <w:rFonts w:ascii="Times New Roman" w:hAnsi="Times New Roman" w:cs="Times New Roman"/>
                <w:lang w:val="sq-AL"/>
              </w:rPr>
              <w:t xml:space="preserve"> përputhje me PEI-in e nxënësit?</w:t>
            </w:r>
          </w:p>
        </w:tc>
        <w:tc>
          <w:tcPr>
            <w:tcW w:w="567" w:type="dxa"/>
          </w:tcPr>
          <w:p w14:paraId="07379DE9"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7BB1992E"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674E79FC"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8AAB78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09AFC2E6" w14:textId="77777777" w:rsidTr="00EE661F">
        <w:tc>
          <w:tcPr>
            <w:tcW w:w="568" w:type="dxa"/>
          </w:tcPr>
          <w:p w14:paraId="211EBD60" w14:textId="77777777" w:rsidR="00C678A8"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21</w:t>
            </w:r>
          </w:p>
        </w:tc>
        <w:tc>
          <w:tcPr>
            <w:tcW w:w="2506" w:type="dxa"/>
          </w:tcPr>
          <w:p w14:paraId="3353D41B"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it-IT"/>
              </w:rPr>
              <w:t>G</w:t>
            </w:r>
            <w:r w:rsidR="009B5041" w:rsidRPr="00EE661F">
              <w:rPr>
                <w:rFonts w:ascii="Times New Roman" w:hAnsi="Times New Roman" w:cs="Times New Roman"/>
                <w:bCs/>
                <w:lang w:val="it-IT"/>
              </w:rPr>
              <w:t>ë</w:t>
            </w:r>
            <w:r w:rsidRPr="00EE661F">
              <w:rPr>
                <w:rFonts w:ascii="Times New Roman" w:hAnsi="Times New Roman" w:cs="Times New Roman"/>
                <w:bCs/>
                <w:lang w:val="it-IT"/>
              </w:rPr>
              <w:t>rma</w:t>
            </w:r>
            <w:proofErr w:type="spellEnd"/>
            <w:r w:rsidRPr="00EE661F">
              <w:rPr>
                <w:rFonts w:ascii="Times New Roman" w:hAnsi="Times New Roman" w:cs="Times New Roman"/>
                <w:bCs/>
                <w:lang w:val="it-IT"/>
              </w:rPr>
              <w:t xml:space="preserve"> e, pika 1, </w:t>
            </w:r>
            <w:proofErr w:type="spellStart"/>
            <w:r w:rsidRPr="00EE661F">
              <w:rPr>
                <w:rFonts w:ascii="Times New Roman" w:hAnsi="Times New Roman" w:cs="Times New Roman"/>
                <w:bCs/>
                <w:lang w:val="it-IT"/>
              </w:rPr>
              <w:t>kreu</w:t>
            </w:r>
            <w:proofErr w:type="spellEnd"/>
            <w:r w:rsidRPr="00EE661F">
              <w:rPr>
                <w:rFonts w:ascii="Times New Roman" w:hAnsi="Times New Roman" w:cs="Times New Roman"/>
                <w:bCs/>
                <w:lang w:val="it-IT"/>
              </w:rPr>
              <w:t xml:space="preserve"> II, </w:t>
            </w:r>
            <w:proofErr w:type="spellStart"/>
            <w:r w:rsidRPr="00EE661F">
              <w:rPr>
                <w:rFonts w:ascii="Times New Roman" w:hAnsi="Times New Roman" w:cs="Times New Roman"/>
                <w:lang w:val="it-IT"/>
              </w:rPr>
              <w:t>Udhëzimi</w:t>
            </w:r>
            <w:proofErr w:type="spellEnd"/>
            <w:r w:rsidRPr="00EE661F">
              <w:rPr>
                <w:rFonts w:ascii="Times New Roman" w:hAnsi="Times New Roman" w:cs="Times New Roman"/>
                <w:lang w:val="it-IT"/>
              </w:rPr>
              <w:t xml:space="preserve"> nr. 26, </w:t>
            </w:r>
            <w:proofErr w:type="spellStart"/>
            <w:r w:rsidRPr="00EE661F">
              <w:rPr>
                <w:rFonts w:ascii="Times New Roman" w:hAnsi="Times New Roman" w:cs="Times New Roman"/>
                <w:lang w:val="it-IT"/>
              </w:rPr>
              <w:t>datë</w:t>
            </w:r>
            <w:proofErr w:type="spellEnd"/>
            <w:r w:rsidRPr="00EE661F">
              <w:rPr>
                <w:rFonts w:ascii="Times New Roman" w:hAnsi="Times New Roman" w:cs="Times New Roman"/>
                <w:lang w:val="it-IT"/>
              </w:rPr>
              <w:t xml:space="preserve"> 25.11.2019</w:t>
            </w:r>
          </w:p>
        </w:tc>
        <w:tc>
          <w:tcPr>
            <w:tcW w:w="4156" w:type="dxa"/>
          </w:tcPr>
          <w:p w14:paraId="31FCED8C"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bashk</w:t>
            </w:r>
            <w:r w:rsidR="009B5041" w:rsidRPr="00EE661F">
              <w:rPr>
                <w:rFonts w:ascii="Times New Roman" w:hAnsi="Times New Roman" w:cs="Times New Roman"/>
                <w:lang w:val="sq-AL"/>
              </w:rPr>
              <w:t>ë</w:t>
            </w:r>
            <w:r w:rsidRPr="00EE661F">
              <w:rPr>
                <w:rFonts w:ascii="Times New Roman" w:hAnsi="Times New Roman" w:cs="Times New Roman"/>
                <w:lang w:val="sq-AL"/>
              </w:rPr>
              <w:t>punuar m</w:t>
            </w:r>
            <w:r w:rsidR="00C678A8" w:rsidRPr="00EE661F">
              <w:rPr>
                <w:rFonts w:ascii="Times New Roman" w:hAnsi="Times New Roman" w:cs="Times New Roman"/>
                <w:lang w:val="sq-AL"/>
              </w:rPr>
              <w:t>ësuesi ndihmës me psikologun e shkollës, punonjësin social ose stafin e specializuar për zhvillimin te nxënësi të aftësive sociale, emocionale, zhvillimore dhe të aftësive të tjera për jetën, duke nxitur dhe stimuluar kalimin e n</w:t>
            </w:r>
            <w:r w:rsidRPr="00EE661F">
              <w:rPr>
                <w:rFonts w:ascii="Times New Roman" w:hAnsi="Times New Roman" w:cs="Times New Roman"/>
                <w:lang w:val="sq-AL"/>
              </w:rPr>
              <w:t>xënësit nga varësia në pavarësi?</w:t>
            </w:r>
          </w:p>
        </w:tc>
        <w:tc>
          <w:tcPr>
            <w:tcW w:w="567" w:type="dxa"/>
          </w:tcPr>
          <w:p w14:paraId="4F31D040"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50F1086"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6DF9C662"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223C9869"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664F15D4" w14:textId="77777777" w:rsidTr="00EE661F">
        <w:tc>
          <w:tcPr>
            <w:tcW w:w="568" w:type="dxa"/>
          </w:tcPr>
          <w:p w14:paraId="36D4A15C" w14:textId="77777777" w:rsidR="00C678A8" w:rsidRPr="00EE661F" w:rsidRDefault="009B5041"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22</w:t>
            </w:r>
          </w:p>
        </w:tc>
        <w:tc>
          <w:tcPr>
            <w:tcW w:w="2506" w:type="dxa"/>
          </w:tcPr>
          <w:p w14:paraId="163F1BEB"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w:t>
            </w:r>
            <w:r w:rsidR="009B5041" w:rsidRPr="00EE661F">
              <w:rPr>
                <w:rFonts w:ascii="Times New Roman" w:hAnsi="Times New Roman" w:cs="Times New Roman"/>
                <w:bCs/>
                <w:lang w:val="sq-AL"/>
              </w:rPr>
              <w:t>ë</w:t>
            </w:r>
            <w:r w:rsidRPr="00EE661F">
              <w:rPr>
                <w:rFonts w:ascii="Times New Roman" w:hAnsi="Times New Roman" w:cs="Times New Roman"/>
                <w:bCs/>
                <w:lang w:val="sq-AL"/>
              </w:rPr>
              <w:t xml:space="preserve">, pika 1, kreu II, </w:t>
            </w:r>
            <w:r w:rsidRPr="00EE661F">
              <w:rPr>
                <w:rFonts w:ascii="Times New Roman" w:hAnsi="Times New Roman" w:cs="Times New Roman"/>
                <w:lang w:val="sq-AL"/>
              </w:rPr>
              <w:t>Udhëzimi nr. 26, datë 25.11.2019</w:t>
            </w:r>
          </w:p>
        </w:tc>
        <w:tc>
          <w:tcPr>
            <w:tcW w:w="4156" w:type="dxa"/>
          </w:tcPr>
          <w:p w14:paraId="0E1EC384"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 xml:space="preserve">A ka </w:t>
            </w:r>
            <w:proofErr w:type="spellStart"/>
            <w:r w:rsidRPr="00EE661F">
              <w:rPr>
                <w:rFonts w:ascii="Times New Roman" w:hAnsi="Times New Roman" w:cs="Times New Roman"/>
                <w:lang w:val="sq-AL"/>
              </w:rPr>
              <w:t>ndjekuar</w:t>
            </w:r>
            <w:proofErr w:type="spellEnd"/>
            <w:r w:rsidRPr="00EE661F">
              <w:rPr>
                <w:rFonts w:ascii="Times New Roman" w:hAnsi="Times New Roman" w:cs="Times New Roman"/>
                <w:lang w:val="sq-AL"/>
              </w:rPr>
              <w:t xml:space="preserve"> m</w:t>
            </w:r>
            <w:r w:rsidR="00C678A8" w:rsidRPr="00EE661F">
              <w:rPr>
                <w:rFonts w:ascii="Times New Roman" w:hAnsi="Times New Roman" w:cs="Times New Roman"/>
                <w:lang w:val="sq-AL"/>
              </w:rPr>
              <w:t xml:space="preserve">ësuesi ndihmës dhe </w:t>
            </w:r>
            <w:r w:rsidR="00594D3F" w:rsidRPr="00EE661F">
              <w:rPr>
                <w:rFonts w:ascii="Times New Roman" w:hAnsi="Times New Roman" w:cs="Times New Roman"/>
                <w:lang w:val="sq-AL"/>
              </w:rPr>
              <w:t xml:space="preserve">a </w:t>
            </w:r>
            <w:r w:rsidR="00C678A8" w:rsidRPr="00EE661F">
              <w:rPr>
                <w:rFonts w:ascii="Times New Roman" w:hAnsi="Times New Roman" w:cs="Times New Roman"/>
                <w:lang w:val="sq-AL"/>
              </w:rPr>
              <w:t xml:space="preserve">ka dokumentuar aspektet e ecurisë, si dhe </w:t>
            </w:r>
            <w:r w:rsidRPr="00EE661F">
              <w:rPr>
                <w:rFonts w:ascii="Times New Roman" w:hAnsi="Times New Roman" w:cs="Times New Roman"/>
                <w:lang w:val="sq-AL"/>
              </w:rPr>
              <w:t xml:space="preserve">a </w:t>
            </w:r>
            <w:r w:rsidR="00C678A8" w:rsidRPr="00EE661F">
              <w:rPr>
                <w:rFonts w:ascii="Times New Roman" w:hAnsi="Times New Roman" w:cs="Times New Roman"/>
                <w:lang w:val="sq-AL"/>
              </w:rPr>
              <w:t xml:space="preserve">ka ruajtur dhe </w:t>
            </w:r>
            <w:r w:rsidRPr="00EE661F">
              <w:rPr>
                <w:rFonts w:ascii="Times New Roman" w:hAnsi="Times New Roman" w:cs="Times New Roman"/>
                <w:lang w:val="sq-AL"/>
              </w:rPr>
              <w:t xml:space="preserve">a </w:t>
            </w:r>
            <w:r w:rsidR="00C678A8" w:rsidRPr="00EE661F">
              <w:rPr>
                <w:rFonts w:ascii="Times New Roman" w:hAnsi="Times New Roman" w:cs="Times New Roman"/>
                <w:lang w:val="sq-AL"/>
              </w:rPr>
              <w:t xml:space="preserve">ka respektuar </w:t>
            </w:r>
            <w:proofErr w:type="spellStart"/>
            <w:r w:rsidR="00C678A8" w:rsidRPr="00EE661F">
              <w:rPr>
                <w:rFonts w:ascii="Times New Roman" w:hAnsi="Times New Roman" w:cs="Times New Roman"/>
                <w:lang w:val="sq-AL"/>
              </w:rPr>
              <w:t>konfidencialitetin</w:t>
            </w:r>
            <w:proofErr w:type="spellEnd"/>
            <w:r w:rsidR="00C678A8" w:rsidRPr="00EE661F">
              <w:rPr>
                <w:rFonts w:ascii="Times New Roman" w:hAnsi="Times New Roman" w:cs="Times New Roman"/>
                <w:lang w:val="sq-AL"/>
              </w:rPr>
              <w:t xml:space="preserve"> e informacionit për nxënësin me AK, sipas ligjit nr. 9887, datë 10.03.2008, “Për mbrojtjen e të d</w:t>
            </w:r>
            <w:r w:rsidRPr="00EE661F">
              <w:rPr>
                <w:rFonts w:ascii="Times New Roman" w:hAnsi="Times New Roman" w:cs="Times New Roman"/>
                <w:lang w:val="sq-AL"/>
              </w:rPr>
              <w:t>hënave personale”, të ndryshuar?</w:t>
            </w:r>
          </w:p>
        </w:tc>
        <w:tc>
          <w:tcPr>
            <w:tcW w:w="567" w:type="dxa"/>
          </w:tcPr>
          <w:p w14:paraId="4D3F5AD2"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128C092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2147CEFF"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5ADCDE75"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1E35F508" w14:textId="77777777" w:rsidTr="00EE661F">
        <w:tc>
          <w:tcPr>
            <w:tcW w:w="568" w:type="dxa"/>
          </w:tcPr>
          <w:p w14:paraId="0305525E"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3</w:t>
            </w:r>
          </w:p>
        </w:tc>
        <w:tc>
          <w:tcPr>
            <w:tcW w:w="2506" w:type="dxa"/>
          </w:tcPr>
          <w:p w14:paraId="7E358649"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f, pika 1, kreu II, </w:t>
            </w:r>
            <w:r w:rsidRPr="00EE661F">
              <w:rPr>
                <w:rFonts w:ascii="Times New Roman" w:hAnsi="Times New Roman" w:cs="Times New Roman"/>
                <w:lang w:val="sq-AL"/>
              </w:rPr>
              <w:t>Udhëzimi nr. 26, datë 25.11.2019</w:t>
            </w:r>
          </w:p>
        </w:tc>
        <w:tc>
          <w:tcPr>
            <w:tcW w:w="4156" w:type="dxa"/>
          </w:tcPr>
          <w:p w14:paraId="666D89D1" w14:textId="77777777" w:rsidR="00C678A8" w:rsidRPr="00EE661F" w:rsidRDefault="0042045E" w:rsidP="00EE661F">
            <w:pPr>
              <w:pStyle w:val="Default"/>
              <w:spacing w:line="276" w:lineRule="auto"/>
              <w:jc w:val="both"/>
              <w:rPr>
                <w:rFonts w:ascii="Times New Roman" w:hAnsi="Times New Roman" w:cs="Times New Roman"/>
                <w:lang w:val="sq-AL"/>
              </w:rPr>
            </w:pPr>
            <w:r w:rsidRPr="00EE661F">
              <w:rPr>
                <w:rFonts w:ascii="Times New Roman" w:hAnsi="Times New Roman" w:cs="Times New Roman"/>
                <w:lang w:val="sq-AL"/>
              </w:rPr>
              <w:t>A ka punuar m</w:t>
            </w:r>
            <w:r w:rsidR="00C678A8" w:rsidRPr="00EE661F">
              <w:rPr>
                <w:rFonts w:ascii="Times New Roman" w:hAnsi="Times New Roman" w:cs="Times New Roman"/>
                <w:lang w:val="sq-AL"/>
              </w:rPr>
              <w:t xml:space="preserve">ësuesi ndihmës me nxënësit me AK, krahas mësuesit në të gjitha orët mësimore apo në një pjesë të tyre, si dhe jashtë klasës, me nxënës të veçantë me AK ose me grupe të vogla të klasave I-III, IV-V, VI-IX dhe X-XII, bazuar në rekomandimin e komisionit </w:t>
            </w:r>
            <w:proofErr w:type="spellStart"/>
            <w:r w:rsidR="00C678A8" w:rsidRPr="00EE661F">
              <w:rPr>
                <w:rFonts w:ascii="Times New Roman" w:hAnsi="Times New Roman" w:cs="Times New Roman"/>
                <w:lang w:val="sq-AL"/>
              </w:rPr>
              <w:t>multidisiplinar</w:t>
            </w:r>
            <w:proofErr w:type="spellEnd"/>
            <w:r w:rsidR="00C678A8" w:rsidRPr="00EE661F">
              <w:rPr>
                <w:rFonts w:ascii="Times New Roman" w:hAnsi="Times New Roman" w:cs="Times New Roman"/>
                <w:lang w:val="sq-AL"/>
              </w:rPr>
              <w:t xml:space="preserve"> të ZVAP-it, sipas një orari të mi</w:t>
            </w:r>
            <w:r w:rsidRPr="00EE661F">
              <w:rPr>
                <w:rFonts w:ascii="Times New Roman" w:hAnsi="Times New Roman" w:cs="Times New Roman"/>
                <w:lang w:val="sq-AL"/>
              </w:rPr>
              <w:t>ratuar nga drejtoria e shkollës?</w:t>
            </w:r>
          </w:p>
        </w:tc>
        <w:tc>
          <w:tcPr>
            <w:tcW w:w="567" w:type="dxa"/>
          </w:tcPr>
          <w:p w14:paraId="134D0C0B"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0DD3B1CE"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0D58DAF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24D5193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E66B92" w:rsidRPr="00EE661F" w14:paraId="17EDA84C" w14:textId="77777777" w:rsidTr="00EE661F">
        <w:tc>
          <w:tcPr>
            <w:tcW w:w="568" w:type="dxa"/>
          </w:tcPr>
          <w:p w14:paraId="1705EC68" w14:textId="77777777" w:rsidR="00E66B92" w:rsidRPr="00EE661F" w:rsidRDefault="00E66B92"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4</w:t>
            </w:r>
          </w:p>
        </w:tc>
        <w:tc>
          <w:tcPr>
            <w:tcW w:w="2506" w:type="dxa"/>
          </w:tcPr>
          <w:p w14:paraId="594B039B" w14:textId="77777777" w:rsidR="00E66B92" w:rsidRPr="00EE661F" w:rsidRDefault="00E66B92"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g, pika 1, kreu II, </w:t>
            </w:r>
            <w:r w:rsidRPr="00EE661F">
              <w:rPr>
                <w:rFonts w:ascii="Times New Roman" w:hAnsi="Times New Roman" w:cs="Times New Roman"/>
                <w:lang w:val="sq-AL"/>
              </w:rPr>
              <w:t>Udhëzimi nr. 26, datë 25.11.2019</w:t>
            </w:r>
          </w:p>
        </w:tc>
        <w:tc>
          <w:tcPr>
            <w:tcW w:w="4156" w:type="dxa"/>
          </w:tcPr>
          <w:p w14:paraId="2DD6497F" w14:textId="77777777" w:rsidR="00E66B92" w:rsidRPr="00EE661F" w:rsidRDefault="0042045E" w:rsidP="00EE661F">
            <w:pPr>
              <w:pStyle w:val="Default"/>
              <w:spacing w:line="276" w:lineRule="auto"/>
              <w:jc w:val="both"/>
              <w:rPr>
                <w:rFonts w:ascii="Times New Roman" w:hAnsi="Times New Roman" w:cs="Times New Roman"/>
                <w:color w:val="auto"/>
                <w:lang w:val="sq-AL"/>
              </w:rPr>
            </w:pPr>
            <w:r w:rsidRPr="00EE661F">
              <w:rPr>
                <w:rFonts w:ascii="Times New Roman" w:hAnsi="Times New Roman" w:cs="Times New Roman"/>
                <w:lang w:val="sq-AL"/>
              </w:rPr>
              <w:t>A ka ndjekur m</w:t>
            </w:r>
            <w:r w:rsidR="00C678A8" w:rsidRPr="00EE661F">
              <w:rPr>
                <w:rFonts w:ascii="Times New Roman" w:hAnsi="Times New Roman" w:cs="Times New Roman"/>
                <w:lang w:val="sq-AL"/>
              </w:rPr>
              <w:t>ësuesi ndihmës trajnimet e ofruara për zhvillimin e tij profesional, me parimet e arsimit gjith</w:t>
            </w:r>
            <w:r w:rsidRPr="00EE661F">
              <w:rPr>
                <w:rFonts w:ascii="Times New Roman" w:hAnsi="Times New Roman" w:cs="Times New Roman"/>
                <w:lang w:val="sq-AL"/>
              </w:rPr>
              <w:t>ëpërfshirës dhe arsimit special?</w:t>
            </w:r>
          </w:p>
        </w:tc>
        <w:tc>
          <w:tcPr>
            <w:tcW w:w="567" w:type="dxa"/>
          </w:tcPr>
          <w:p w14:paraId="10CE4E1A"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5597016D"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D1EA577"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3BBE8B2A" w14:textId="77777777" w:rsidR="00E66B92" w:rsidRPr="00EE661F" w:rsidRDefault="00E66B92"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64F754D3" w14:textId="77777777" w:rsidTr="00EE661F">
        <w:tc>
          <w:tcPr>
            <w:tcW w:w="568" w:type="dxa"/>
          </w:tcPr>
          <w:p w14:paraId="135E1D84"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lastRenderedPageBreak/>
              <w:t>2</w:t>
            </w:r>
            <w:r w:rsidR="009B5041" w:rsidRPr="00EE661F">
              <w:rPr>
                <w:rFonts w:ascii="Times New Roman" w:hAnsi="Times New Roman" w:cs="Times New Roman"/>
                <w:bCs/>
                <w:iCs/>
                <w:color w:val="000000" w:themeColor="text1"/>
                <w:lang w:val="sq-AL"/>
              </w:rPr>
              <w:t>5</w:t>
            </w:r>
          </w:p>
        </w:tc>
        <w:tc>
          <w:tcPr>
            <w:tcW w:w="2506" w:type="dxa"/>
          </w:tcPr>
          <w:p w14:paraId="1C9F0362"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gj, pika 1, kreu II, </w:t>
            </w:r>
            <w:r w:rsidRPr="00EE661F">
              <w:rPr>
                <w:rFonts w:ascii="Times New Roman" w:hAnsi="Times New Roman" w:cs="Times New Roman"/>
                <w:lang w:val="sq-AL"/>
              </w:rPr>
              <w:t>Udhëzimi nr. 26, datë 25.11.2019</w:t>
            </w:r>
          </w:p>
        </w:tc>
        <w:tc>
          <w:tcPr>
            <w:tcW w:w="4156" w:type="dxa"/>
          </w:tcPr>
          <w:p w14:paraId="1B518372"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raportuar m</w:t>
            </w:r>
            <w:r w:rsidR="00C678A8" w:rsidRPr="00EE661F">
              <w:rPr>
                <w:rFonts w:ascii="Times New Roman" w:hAnsi="Times New Roman" w:cs="Times New Roman"/>
                <w:lang w:val="sq-AL"/>
              </w:rPr>
              <w:t>ësuesi ndihmës në komisionin e shkollës mbi ecurinë e fëmijës dhe realizimin e PEI-it</w:t>
            </w:r>
            <w:r w:rsidRPr="00EE661F">
              <w:rPr>
                <w:rFonts w:ascii="Times New Roman" w:hAnsi="Times New Roman" w:cs="Times New Roman"/>
                <w:lang w:val="sq-AL"/>
              </w:rPr>
              <w:t>?</w:t>
            </w:r>
          </w:p>
        </w:tc>
        <w:tc>
          <w:tcPr>
            <w:tcW w:w="567" w:type="dxa"/>
          </w:tcPr>
          <w:p w14:paraId="212C72C6"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13BDEE9"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30E36756"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1F002E2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7F975457" w14:textId="77777777" w:rsidTr="00EE661F">
        <w:tc>
          <w:tcPr>
            <w:tcW w:w="568" w:type="dxa"/>
          </w:tcPr>
          <w:p w14:paraId="7F7E0781"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6</w:t>
            </w:r>
          </w:p>
        </w:tc>
        <w:tc>
          <w:tcPr>
            <w:tcW w:w="2506" w:type="dxa"/>
          </w:tcPr>
          <w:p w14:paraId="20F2CC70"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proofErr w:type="spellStart"/>
            <w:r w:rsidRPr="00EE661F">
              <w:rPr>
                <w:rFonts w:ascii="Times New Roman" w:hAnsi="Times New Roman" w:cs="Times New Roman"/>
                <w:bCs/>
                <w:lang w:val="sq-AL"/>
              </w:rPr>
              <w:t>G</w:t>
            </w:r>
            <w:r w:rsidR="009B5041" w:rsidRPr="00EE661F">
              <w:rPr>
                <w:rFonts w:ascii="Times New Roman" w:hAnsi="Times New Roman" w:cs="Times New Roman"/>
                <w:bCs/>
                <w:lang w:val="sq-AL"/>
              </w:rPr>
              <w:t>ë</w:t>
            </w:r>
            <w:r w:rsidRPr="00EE661F">
              <w:rPr>
                <w:rFonts w:ascii="Times New Roman" w:hAnsi="Times New Roman" w:cs="Times New Roman"/>
                <w:bCs/>
                <w:lang w:val="sq-AL"/>
              </w:rPr>
              <w:t>rma</w:t>
            </w:r>
            <w:proofErr w:type="spellEnd"/>
            <w:r w:rsidRPr="00EE661F">
              <w:rPr>
                <w:rFonts w:ascii="Times New Roman" w:hAnsi="Times New Roman" w:cs="Times New Roman"/>
                <w:bCs/>
                <w:lang w:val="sq-AL"/>
              </w:rPr>
              <w:t xml:space="preserve"> h, pika 1, kreu II, </w:t>
            </w:r>
            <w:r w:rsidRPr="00EE661F">
              <w:rPr>
                <w:rFonts w:ascii="Times New Roman" w:hAnsi="Times New Roman" w:cs="Times New Roman"/>
                <w:lang w:val="sq-AL"/>
              </w:rPr>
              <w:t>Udhëzimi nr. 26, datë 25.11.2019</w:t>
            </w:r>
          </w:p>
        </w:tc>
        <w:tc>
          <w:tcPr>
            <w:tcW w:w="4156" w:type="dxa"/>
          </w:tcPr>
          <w:p w14:paraId="1D999FCF"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informuar m</w:t>
            </w:r>
            <w:r w:rsidR="00C678A8" w:rsidRPr="00EE661F">
              <w:rPr>
                <w:rFonts w:ascii="Times New Roman" w:hAnsi="Times New Roman" w:cs="Times New Roman"/>
                <w:lang w:val="sq-AL"/>
              </w:rPr>
              <w:t>ësuesi ndihmës prindërit/kujdestarët ligjorë për progresin mësimor dhe zhvillimor të nxënësit, në takimet e përcaktuara nga drejtori</w:t>
            </w:r>
            <w:r w:rsidRPr="00EE661F">
              <w:rPr>
                <w:rFonts w:ascii="Times New Roman" w:hAnsi="Times New Roman" w:cs="Times New Roman"/>
                <w:lang w:val="sq-AL"/>
              </w:rPr>
              <w:t>a e shkollës?</w:t>
            </w:r>
          </w:p>
        </w:tc>
        <w:tc>
          <w:tcPr>
            <w:tcW w:w="567" w:type="dxa"/>
          </w:tcPr>
          <w:p w14:paraId="299487B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422838B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1C13F91B"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45483EA0"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304570FD" w14:textId="77777777" w:rsidTr="00EE661F">
        <w:tc>
          <w:tcPr>
            <w:tcW w:w="568" w:type="dxa"/>
          </w:tcPr>
          <w:p w14:paraId="6B8B9419"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7</w:t>
            </w:r>
          </w:p>
        </w:tc>
        <w:tc>
          <w:tcPr>
            <w:tcW w:w="2506" w:type="dxa"/>
          </w:tcPr>
          <w:p w14:paraId="64BD8515"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sq-AL"/>
              </w:rPr>
              <w:t xml:space="preserve">Pika 2, kreu II, </w:t>
            </w:r>
            <w:r w:rsidRPr="00EE661F">
              <w:rPr>
                <w:rFonts w:ascii="Times New Roman" w:hAnsi="Times New Roman" w:cs="Times New Roman"/>
                <w:lang w:val="sq-AL"/>
              </w:rPr>
              <w:t>Udhëzimi nr. 26, datë 25.11.2019</w:t>
            </w:r>
          </w:p>
        </w:tc>
        <w:tc>
          <w:tcPr>
            <w:tcW w:w="4156" w:type="dxa"/>
          </w:tcPr>
          <w:p w14:paraId="55A75629"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kan</w:t>
            </w:r>
            <w:r w:rsidR="009B5041" w:rsidRPr="00EE661F">
              <w:rPr>
                <w:rFonts w:ascii="Times New Roman" w:hAnsi="Times New Roman" w:cs="Times New Roman"/>
                <w:lang w:val="sq-AL"/>
              </w:rPr>
              <w:t>ë</w:t>
            </w:r>
            <w:r w:rsidRPr="00EE661F">
              <w:rPr>
                <w:rFonts w:ascii="Times New Roman" w:hAnsi="Times New Roman" w:cs="Times New Roman"/>
                <w:lang w:val="sq-AL"/>
              </w:rPr>
              <w:t xml:space="preserve"> bashk</w:t>
            </w:r>
            <w:r w:rsidR="009B5041" w:rsidRPr="00EE661F">
              <w:rPr>
                <w:rFonts w:ascii="Times New Roman" w:hAnsi="Times New Roman" w:cs="Times New Roman"/>
                <w:lang w:val="sq-AL"/>
              </w:rPr>
              <w:t>ë</w:t>
            </w:r>
            <w:r w:rsidRPr="00EE661F">
              <w:rPr>
                <w:rFonts w:ascii="Times New Roman" w:hAnsi="Times New Roman" w:cs="Times New Roman"/>
                <w:lang w:val="sq-AL"/>
              </w:rPr>
              <w:t>punuar m</w:t>
            </w:r>
            <w:r w:rsidR="00C678A8" w:rsidRPr="00EE661F">
              <w:rPr>
                <w:rFonts w:ascii="Times New Roman" w:hAnsi="Times New Roman" w:cs="Times New Roman"/>
                <w:lang w:val="sq-AL"/>
              </w:rPr>
              <w:t>ësuesit dhe mësuesi ndihmës me prindërit, në mënyrë që veprimtaritë që zhvillohen dhe njohuritë e marra në institucionin arsimor dhe në shtëpi, të plotësojnë d</w:t>
            </w:r>
            <w:r w:rsidRPr="00EE661F">
              <w:rPr>
                <w:rFonts w:ascii="Times New Roman" w:hAnsi="Times New Roman" w:cs="Times New Roman"/>
                <w:lang w:val="sq-AL"/>
              </w:rPr>
              <w:t>he të përforcojnë njëra-tjetrën?</w:t>
            </w:r>
          </w:p>
        </w:tc>
        <w:tc>
          <w:tcPr>
            <w:tcW w:w="567" w:type="dxa"/>
          </w:tcPr>
          <w:p w14:paraId="0FA15371"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3B0AC2C9"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26DF5D5B"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620D38B5"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6C5F894F" w14:textId="77777777" w:rsidTr="00EE661F">
        <w:tc>
          <w:tcPr>
            <w:tcW w:w="568" w:type="dxa"/>
          </w:tcPr>
          <w:p w14:paraId="730C6FB3"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8</w:t>
            </w:r>
          </w:p>
        </w:tc>
        <w:tc>
          <w:tcPr>
            <w:tcW w:w="2506" w:type="dxa"/>
          </w:tcPr>
          <w:p w14:paraId="3F262568"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sq-AL"/>
              </w:rPr>
              <w:t xml:space="preserve">Pika 3, kreu II, </w:t>
            </w:r>
            <w:r w:rsidRPr="00EE661F">
              <w:rPr>
                <w:rFonts w:ascii="Times New Roman" w:hAnsi="Times New Roman" w:cs="Times New Roman"/>
                <w:lang w:val="sq-AL"/>
              </w:rPr>
              <w:t>Udhëzimi nr. 26, datë 25.11.2019</w:t>
            </w:r>
          </w:p>
        </w:tc>
        <w:tc>
          <w:tcPr>
            <w:tcW w:w="4156" w:type="dxa"/>
          </w:tcPr>
          <w:p w14:paraId="3575D887" w14:textId="77777777" w:rsidR="00C678A8" w:rsidRPr="00EE661F" w:rsidRDefault="0042045E"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informuar m</w:t>
            </w:r>
            <w:r w:rsidR="00C678A8" w:rsidRPr="00EE661F">
              <w:rPr>
                <w:rFonts w:ascii="Times New Roman" w:hAnsi="Times New Roman" w:cs="Times New Roman"/>
                <w:lang w:val="sq-AL"/>
              </w:rPr>
              <w:t xml:space="preserve">ësuesi ndihmës, mësuesi kujdestar, shërbimi </w:t>
            </w:r>
            <w:proofErr w:type="spellStart"/>
            <w:r w:rsidR="00C678A8" w:rsidRPr="00EE661F">
              <w:rPr>
                <w:rFonts w:ascii="Times New Roman" w:hAnsi="Times New Roman" w:cs="Times New Roman"/>
                <w:lang w:val="sq-AL"/>
              </w:rPr>
              <w:t>psiko</w:t>
            </w:r>
            <w:proofErr w:type="spellEnd"/>
            <w:r w:rsidR="00C678A8" w:rsidRPr="00EE661F">
              <w:rPr>
                <w:rFonts w:ascii="Times New Roman" w:hAnsi="Times New Roman" w:cs="Times New Roman"/>
                <w:lang w:val="sq-AL"/>
              </w:rPr>
              <w:t>-social i institucionit arsimor, prindërit/kujdestarët ligjorë të nxënësit me AK për shërbime të specializuara, për të cilat ka nevojë nxënësi, të cilat</w:t>
            </w:r>
            <w:r w:rsidR="009B5041" w:rsidRPr="00EE661F">
              <w:rPr>
                <w:rFonts w:ascii="Times New Roman" w:hAnsi="Times New Roman" w:cs="Times New Roman"/>
                <w:lang w:val="sq-AL"/>
              </w:rPr>
              <w:t xml:space="preserve"> ofrohen në shkollë ose në zon</w:t>
            </w:r>
            <w:r w:rsidR="00594D3F" w:rsidRPr="00EE661F">
              <w:rPr>
                <w:rFonts w:ascii="Times New Roman" w:hAnsi="Times New Roman" w:cs="Times New Roman"/>
                <w:lang w:val="sq-AL"/>
              </w:rPr>
              <w:t>ë</w:t>
            </w:r>
            <w:r w:rsidR="009B5041" w:rsidRPr="00EE661F">
              <w:rPr>
                <w:rFonts w:ascii="Times New Roman" w:hAnsi="Times New Roman" w:cs="Times New Roman"/>
                <w:lang w:val="sq-AL"/>
              </w:rPr>
              <w:t>?</w:t>
            </w:r>
          </w:p>
        </w:tc>
        <w:tc>
          <w:tcPr>
            <w:tcW w:w="567" w:type="dxa"/>
          </w:tcPr>
          <w:p w14:paraId="05009368"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0223A08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2BD200CF"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3275CDA9"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C678A8" w:rsidRPr="00EE661F" w14:paraId="2A8300E2" w14:textId="77777777" w:rsidTr="00EE661F">
        <w:tc>
          <w:tcPr>
            <w:tcW w:w="568" w:type="dxa"/>
          </w:tcPr>
          <w:p w14:paraId="28238F64" w14:textId="77777777" w:rsidR="00C678A8" w:rsidRPr="00EE661F" w:rsidRDefault="00C678A8"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2</w:t>
            </w:r>
            <w:r w:rsidR="009B5041" w:rsidRPr="00EE661F">
              <w:rPr>
                <w:rFonts w:ascii="Times New Roman" w:hAnsi="Times New Roman" w:cs="Times New Roman"/>
                <w:bCs/>
                <w:iCs/>
                <w:color w:val="000000" w:themeColor="text1"/>
                <w:lang w:val="sq-AL"/>
              </w:rPr>
              <w:t>9</w:t>
            </w:r>
          </w:p>
        </w:tc>
        <w:tc>
          <w:tcPr>
            <w:tcW w:w="2506" w:type="dxa"/>
          </w:tcPr>
          <w:p w14:paraId="7740B42F" w14:textId="77777777" w:rsidR="00C678A8" w:rsidRPr="00EE661F" w:rsidRDefault="00C678A8"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sq-AL"/>
              </w:rPr>
              <w:t xml:space="preserve">Pika 4, kreu II, </w:t>
            </w:r>
            <w:r w:rsidRPr="00EE661F">
              <w:rPr>
                <w:rFonts w:ascii="Times New Roman" w:hAnsi="Times New Roman" w:cs="Times New Roman"/>
                <w:lang w:val="sq-AL"/>
              </w:rPr>
              <w:t>Udhëzimi nr. 26, datë 25.11.2019</w:t>
            </w:r>
          </w:p>
        </w:tc>
        <w:tc>
          <w:tcPr>
            <w:tcW w:w="4156" w:type="dxa"/>
          </w:tcPr>
          <w:p w14:paraId="084D6C82" w14:textId="77777777" w:rsidR="00C678A8" w:rsidRPr="00EE661F" w:rsidRDefault="009B5041"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A ka bashkërenduar punën për të ofruar shërbimin së bashku me ekipin lëvizës të asistencës shtëpiake, n</w:t>
            </w:r>
            <w:r w:rsidR="00C678A8" w:rsidRPr="00EE661F">
              <w:rPr>
                <w:rFonts w:ascii="Times New Roman" w:hAnsi="Times New Roman" w:cs="Times New Roman"/>
                <w:lang w:val="sq-AL"/>
              </w:rPr>
              <w:t xml:space="preserve">ë zonat ku ekzistojnë shërbime lëvizëse të operatorëve socialë të asistencës shtëpiake për fëmijët me AK që nuk </w:t>
            </w:r>
            <w:proofErr w:type="spellStart"/>
            <w:r w:rsidR="00C678A8" w:rsidRPr="00EE661F">
              <w:rPr>
                <w:rFonts w:ascii="Times New Roman" w:hAnsi="Times New Roman" w:cs="Times New Roman"/>
                <w:lang w:val="sq-AL"/>
              </w:rPr>
              <w:t>aksesoj</w:t>
            </w:r>
            <w:r w:rsidRPr="00EE661F">
              <w:rPr>
                <w:rFonts w:ascii="Times New Roman" w:hAnsi="Times New Roman" w:cs="Times New Roman"/>
                <w:lang w:val="sq-AL"/>
              </w:rPr>
              <w:t>në</w:t>
            </w:r>
            <w:proofErr w:type="spellEnd"/>
            <w:r w:rsidRPr="00EE661F">
              <w:rPr>
                <w:rFonts w:ascii="Times New Roman" w:hAnsi="Times New Roman" w:cs="Times New Roman"/>
                <w:lang w:val="sq-AL"/>
              </w:rPr>
              <w:t xml:space="preserve"> dot një institucion arsimor?</w:t>
            </w:r>
          </w:p>
        </w:tc>
        <w:tc>
          <w:tcPr>
            <w:tcW w:w="567" w:type="dxa"/>
          </w:tcPr>
          <w:p w14:paraId="1D486D6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7E99C867"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6CAA1C43"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550B387D" w14:textId="77777777" w:rsidR="00C678A8" w:rsidRPr="00EE661F" w:rsidRDefault="00C678A8" w:rsidP="00EE661F">
            <w:pPr>
              <w:pStyle w:val="Default"/>
              <w:spacing w:line="276" w:lineRule="auto"/>
              <w:jc w:val="both"/>
              <w:rPr>
                <w:rFonts w:ascii="Times New Roman" w:hAnsi="Times New Roman" w:cs="Times New Roman"/>
                <w:b/>
                <w:bCs/>
                <w:i/>
                <w:iCs/>
                <w:color w:val="000000" w:themeColor="text1"/>
                <w:lang w:val="sq-AL"/>
              </w:rPr>
            </w:pPr>
          </w:p>
        </w:tc>
      </w:tr>
      <w:tr w:rsidR="00EE661F" w:rsidRPr="00EE661F" w14:paraId="051874A0" w14:textId="77777777" w:rsidTr="00EE661F">
        <w:trPr>
          <w:trHeight w:val="1463"/>
        </w:trPr>
        <w:tc>
          <w:tcPr>
            <w:tcW w:w="568" w:type="dxa"/>
          </w:tcPr>
          <w:p w14:paraId="7EC5A009" w14:textId="77777777" w:rsidR="00EE661F" w:rsidRPr="00EE661F" w:rsidRDefault="00EE661F" w:rsidP="00EE661F">
            <w:pPr>
              <w:pStyle w:val="Default"/>
              <w:spacing w:line="276" w:lineRule="auto"/>
              <w:jc w:val="center"/>
              <w:rPr>
                <w:rFonts w:ascii="Times New Roman" w:hAnsi="Times New Roman" w:cs="Times New Roman"/>
                <w:bCs/>
                <w:iCs/>
                <w:color w:val="000000" w:themeColor="text1"/>
                <w:lang w:val="sq-AL"/>
              </w:rPr>
            </w:pPr>
            <w:r w:rsidRPr="00EE661F">
              <w:rPr>
                <w:rFonts w:ascii="Times New Roman" w:hAnsi="Times New Roman" w:cs="Times New Roman"/>
                <w:bCs/>
                <w:iCs/>
                <w:color w:val="000000" w:themeColor="text1"/>
                <w:lang w:val="sq-AL"/>
              </w:rPr>
              <w:t>30</w:t>
            </w:r>
          </w:p>
          <w:p w14:paraId="7E997379" w14:textId="77777777" w:rsidR="00EE661F" w:rsidRPr="00EE661F" w:rsidRDefault="00EE661F" w:rsidP="00EE661F">
            <w:pPr>
              <w:pStyle w:val="Default"/>
              <w:spacing w:line="276" w:lineRule="auto"/>
              <w:jc w:val="center"/>
              <w:rPr>
                <w:rFonts w:ascii="Times New Roman" w:hAnsi="Times New Roman" w:cs="Times New Roman"/>
                <w:bCs/>
                <w:iCs/>
                <w:color w:val="000000" w:themeColor="text1"/>
                <w:lang w:val="sq-AL"/>
              </w:rPr>
            </w:pPr>
          </w:p>
        </w:tc>
        <w:tc>
          <w:tcPr>
            <w:tcW w:w="2506" w:type="dxa"/>
          </w:tcPr>
          <w:p w14:paraId="5FEFF30C" w14:textId="77777777" w:rsidR="00EE661F" w:rsidRPr="00EE661F" w:rsidRDefault="00EE661F" w:rsidP="00EE661F">
            <w:pPr>
              <w:pStyle w:val="Default"/>
              <w:spacing w:line="276" w:lineRule="auto"/>
              <w:jc w:val="both"/>
              <w:rPr>
                <w:rFonts w:ascii="Times New Roman" w:hAnsi="Times New Roman" w:cs="Times New Roman"/>
                <w:b/>
                <w:bCs/>
                <w:color w:val="000000" w:themeColor="text1"/>
                <w:lang w:val="sq-AL"/>
              </w:rPr>
            </w:pPr>
            <w:r w:rsidRPr="00EE661F">
              <w:rPr>
                <w:rFonts w:ascii="Times New Roman" w:hAnsi="Times New Roman" w:cs="Times New Roman"/>
                <w:bCs/>
                <w:lang w:val="sq-AL"/>
              </w:rPr>
              <w:t xml:space="preserve">Pika 5, kreu II, </w:t>
            </w:r>
            <w:r w:rsidRPr="00EE661F">
              <w:rPr>
                <w:rFonts w:ascii="Times New Roman" w:hAnsi="Times New Roman" w:cs="Times New Roman"/>
                <w:lang w:val="sq-AL"/>
              </w:rPr>
              <w:t>Udhëzimi nr. 26, datë 25.11.2019</w:t>
            </w:r>
          </w:p>
        </w:tc>
        <w:tc>
          <w:tcPr>
            <w:tcW w:w="4156" w:type="dxa"/>
          </w:tcPr>
          <w:p w14:paraId="134C0A93" w14:textId="77777777" w:rsidR="00EE661F" w:rsidRPr="00EE661F" w:rsidRDefault="00EE661F" w:rsidP="00EE661F">
            <w:pPr>
              <w:pStyle w:val="Default"/>
              <w:spacing w:line="276" w:lineRule="auto"/>
              <w:jc w:val="both"/>
              <w:rPr>
                <w:rFonts w:ascii="Times New Roman" w:hAnsi="Times New Roman" w:cs="Times New Roman"/>
                <w:b/>
                <w:bCs/>
                <w:i/>
                <w:iCs/>
                <w:color w:val="000000" w:themeColor="text1"/>
                <w:lang w:val="sq-AL"/>
              </w:rPr>
            </w:pPr>
            <w:r w:rsidRPr="00EE661F">
              <w:rPr>
                <w:rFonts w:ascii="Times New Roman" w:hAnsi="Times New Roman" w:cs="Times New Roman"/>
                <w:lang w:val="sq-AL"/>
              </w:rPr>
              <w:t xml:space="preserve">A ka </w:t>
            </w:r>
            <w:proofErr w:type="spellStart"/>
            <w:r w:rsidRPr="00EE661F">
              <w:rPr>
                <w:rFonts w:ascii="Times New Roman" w:hAnsi="Times New Roman" w:cs="Times New Roman"/>
                <w:lang w:val="sq-AL"/>
              </w:rPr>
              <w:t>informaur</w:t>
            </w:r>
            <w:proofErr w:type="spellEnd"/>
            <w:r w:rsidRPr="00EE661F">
              <w:rPr>
                <w:rFonts w:ascii="Times New Roman" w:hAnsi="Times New Roman" w:cs="Times New Roman"/>
                <w:lang w:val="sq-AL"/>
              </w:rPr>
              <w:t xml:space="preserve"> mësuesi ndihmës prindërit/kujdestarët ligjorë për progresin mësimor dhe zhvillimor të nxënësit, në takimet e përcaktuara nga drejtoria e shkollës?</w:t>
            </w:r>
          </w:p>
        </w:tc>
        <w:tc>
          <w:tcPr>
            <w:tcW w:w="567" w:type="dxa"/>
          </w:tcPr>
          <w:p w14:paraId="673E5C80" w14:textId="77777777" w:rsidR="00EE661F" w:rsidRPr="00EE661F" w:rsidRDefault="00EE661F" w:rsidP="00EE661F">
            <w:pPr>
              <w:pStyle w:val="Default"/>
              <w:spacing w:line="276" w:lineRule="auto"/>
              <w:jc w:val="both"/>
              <w:rPr>
                <w:rFonts w:ascii="Times New Roman" w:hAnsi="Times New Roman" w:cs="Times New Roman"/>
                <w:b/>
                <w:bCs/>
                <w:i/>
                <w:iCs/>
                <w:color w:val="000000" w:themeColor="text1"/>
                <w:lang w:val="sq-AL"/>
              </w:rPr>
            </w:pPr>
          </w:p>
        </w:tc>
        <w:tc>
          <w:tcPr>
            <w:tcW w:w="567" w:type="dxa"/>
          </w:tcPr>
          <w:p w14:paraId="5E6F960E" w14:textId="77777777" w:rsidR="00EE661F" w:rsidRPr="00EE661F" w:rsidRDefault="00EE661F" w:rsidP="00EE661F">
            <w:pPr>
              <w:pStyle w:val="Default"/>
              <w:spacing w:line="276" w:lineRule="auto"/>
              <w:jc w:val="both"/>
              <w:rPr>
                <w:rFonts w:ascii="Times New Roman" w:hAnsi="Times New Roman" w:cs="Times New Roman"/>
                <w:b/>
                <w:bCs/>
                <w:i/>
                <w:iCs/>
                <w:color w:val="000000" w:themeColor="text1"/>
                <w:lang w:val="sq-AL"/>
              </w:rPr>
            </w:pPr>
          </w:p>
        </w:tc>
        <w:tc>
          <w:tcPr>
            <w:tcW w:w="1276" w:type="dxa"/>
          </w:tcPr>
          <w:p w14:paraId="79DC8514" w14:textId="77777777" w:rsidR="00EE661F" w:rsidRPr="00EE661F" w:rsidRDefault="00EE661F" w:rsidP="00EE661F">
            <w:pPr>
              <w:pStyle w:val="Default"/>
              <w:spacing w:line="276" w:lineRule="auto"/>
              <w:jc w:val="both"/>
              <w:rPr>
                <w:rFonts w:ascii="Times New Roman" w:hAnsi="Times New Roman" w:cs="Times New Roman"/>
                <w:b/>
                <w:bCs/>
                <w:i/>
                <w:iCs/>
                <w:color w:val="000000" w:themeColor="text1"/>
                <w:lang w:val="sq-AL"/>
              </w:rPr>
            </w:pPr>
          </w:p>
        </w:tc>
        <w:tc>
          <w:tcPr>
            <w:tcW w:w="1174" w:type="dxa"/>
          </w:tcPr>
          <w:p w14:paraId="1BEA42FC" w14:textId="77777777" w:rsidR="00EE661F" w:rsidRPr="00EE661F" w:rsidRDefault="00EE661F" w:rsidP="00EE661F">
            <w:pPr>
              <w:pStyle w:val="Default"/>
              <w:spacing w:line="276" w:lineRule="auto"/>
              <w:jc w:val="both"/>
              <w:rPr>
                <w:rFonts w:ascii="Times New Roman" w:hAnsi="Times New Roman" w:cs="Times New Roman"/>
                <w:b/>
                <w:bCs/>
                <w:i/>
                <w:iCs/>
                <w:color w:val="000000" w:themeColor="text1"/>
                <w:lang w:val="sq-AL"/>
              </w:rPr>
            </w:pPr>
          </w:p>
        </w:tc>
      </w:tr>
    </w:tbl>
    <w:p w14:paraId="2CCABB73" w14:textId="77777777" w:rsidR="00E76EC1" w:rsidRPr="00EE661F" w:rsidRDefault="00E76EC1" w:rsidP="00EE661F">
      <w:pPr>
        <w:pStyle w:val="Default"/>
        <w:spacing w:line="276" w:lineRule="auto"/>
        <w:jc w:val="both"/>
        <w:rPr>
          <w:rFonts w:ascii="Times New Roman" w:hAnsi="Times New Roman" w:cs="Times New Roman"/>
          <w:b/>
          <w:bCs/>
          <w:color w:val="FF0000"/>
          <w:lang w:val="sq-AL"/>
        </w:rPr>
      </w:pPr>
    </w:p>
    <w:sectPr w:rsidR="00E76EC1" w:rsidRPr="00EE661F" w:rsidSect="00C63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4394"/>
    <w:multiLevelType w:val="hybridMultilevel"/>
    <w:tmpl w:val="CF58EF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071A6"/>
    <w:multiLevelType w:val="hybridMultilevel"/>
    <w:tmpl w:val="785CD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D14A3"/>
    <w:multiLevelType w:val="hybridMultilevel"/>
    <w:tmpl w:val="C0D4400E"/>
    <w:lvl w:ilvl="0" w:tplc="F5DECF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D2ABD"/>
    <w:multiLevelType w:val="hybridMultilevel"/>
    <w:tmpl w:val="9F7848D0"/>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1FD726FB"/>
    <w:multiLevelType w:val="hybridMultilevel"/>
    <w:tmpl w:val="3698D4E8"/>
    <w:lvl w:ilvl="0" w:tplc="7E261E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61777"/>
    <w:multiLevelType w:val="hybridMultilevel"/>
    <w:tmpl w:val="C00049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5C16F8"/>
    <w:multiLevelType w:val="hybridMultilevel"/>
    <w:tmpl w:val="4992C57C"/>
    <w:lvl w:ilvl="0" w:tplc="D3D2ACD8">
      <w:start w:val="1"/>
      <w:numFmt w:val="bullet"/>
      <w:lvlText w:val="-"/>
      <w:lvlJc w:val="left"/>
      <w:pPr>
        <w:ind w:left="720" w:hanging="360"/>
      </w:pPr>
      <w:rPr>
        <w:rFonts w:ascii="Calibri" w:eastAsiaTheme="minorHAnsi" w:hAnsi="Calibri" w:cs="Calibri"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7" w15:restartNumberingAfterBreak="0">
    <w:nsid w:val="3B56194A"/>
    <w:multiLevelType w:val="hybridMultilevel"/>
    <w:tmpl w:val="C7023C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396C0A"/>
    <w:multiLevelType w:val="hybridMultilevel"/>
    <w:tmpl w:val="60B219E8"/>
    <w:lvl w:ilvl="0" w:tplc="BF4A23D0">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47110E5A"/>
    <w:multiLevelType w:val="hybridMultilevel"/>
    <w:tmpl w:val="BF48C1FC"/>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 w15:restartNumberingAfterBreak="0">
    <w:nsid w:val="4834261A"/>
    <w:multiLevelType w:val="hybridMultilevel"/>
    <w:tmpl w:val="DE48033C"/>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490843"/>
    <w:multiLevelType w:val="hybridMultilevel"/>
    <w:tmpl w:val="41AE33EE"/>
    <w:lvl w:ilvl="0" w:tplc="BA7EF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C2003"/>
    <w:multiLevelType w:val="hybridMultilevel"/>
    <w:tmpl w:val="44BE9F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612ABF"/>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B32E2E"/>
    <w:multiLevelType w:val="hybridMultilevel"/>
    <w:tmpl w:val="AFE216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992527"/>
    <w:multiLevelType w:val="hybridMultilevel"/>
    <w:tmpl w:val="E494C9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D00630"/>
    <w:multiLevelType w:val="hybridMultilevel"/>
    <w:tmpl w:val="E0DC0D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E20678"/>
    <w:multiLevelType w:val="hybridMultilevel"/>
    <w:tmpl w:val="4F7CAF76"/>
    <w:lvl w:ilvl="0" w:tplc="5C70CACA">
      <w:start w:val="1"/>
      <w:numFmt w:val="lowerLetter"/>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1B12F2"/>
    <w:multiLevelType w:val="hybridMultilevel"/>
    <w:tmpl w:val="116259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E96C02"/>
    <w:multiLevelType w:val="hybridMultilevel"/>
    <w:tmpl w:val="64E645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536209">
    <w:abstractNumId w:val="10"/>
  </w:num>
  <w:num w:numId="2" w16cid:durableId="176627846">
    <w:abstractNumId w:val="11"/>
  </w:num>
  <w:num w:numId="3" w16cid:durableId="346099522">
    <w:abstractNumId w:val="0"/>
  </w:num>
  <w:num w:numId="4" w16cid:durableId="1408455647">
    <w:abstractNumId w:val="1"/>
  </w:num>
  <w:num w:numId="5" w16cid:durableId="2093769366">
    <w:abstractNumId w:val="12"/>
  </w:num>
  <w:num w:numId="6" w16cid:durableId="968972008">
    <w:abstractNumId w:val="17"/>
  </w:num>
  <w:num w:numId="7" w16cid:durableId="235287730">
    <w:abstractNumId w:val="8"/>
  </w:num>
  <w:num w:numId="8" w16cid:durableId="553127568">
    <w:abstractNumId w:val="3"/>
  </w:num>
  <w:num w:numId="9" w16cid:durableId="348144153">
    <w:abstractNumId w:val="16"/>
  </w:num>
  <w:num w:numId="10" w16cid:durableId="1033069541">
    <w:abstractNumId w:val="7"/>
  </w:num>
  <w:num w:numId="11" w16cid:durableId="222837782">
    <w:abstractNumId w:val="19"/>
  </w:num>
  <w:num w:numId="12" w16cid:durableId="862790843">
    <w:abstractNumId w:val="15"/>
  </w:num>
  <w:num w:numId="13" w16cid:durableId="1583293937">
    <w:abstractNumId w:val="14"/>
  </w:num>
  <w:num w:numId="14" w16cid:durableId="84958705">
    <w:abstractNumId w:val="5"/>
  </w:num>
  <w:num w:numId="15" w16cid:durableId="143015539">
    <w:abstractNumId w:val="18"/>
  </w:num>
  <w:num w:numId="16" w16cid:durableId="1757482315">
    <w:abstractNumId w:val="13"/>
  </w:num>
  <w:num w:numId="17" w16cid:durableId="462890683">
    <w:abstractNumId w:val="9"/>
  </w:num>
  <w:num w:numId="18" w16cid:durableId="1384912145">
    <w:abstractNumId w:val="6"/>
  </w:num>
  <w:num w:numId="19" w16cid:durableId="1865822625">
    <w:abstractNumId w:val="4"/>
  </w:num>
  <w:num w:numId="20" w16cid:durableId="1707365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F4"/>
    <w:rsid w:val="000153B1"/>
    <w:rsid w:val="00022B1C"/>
    <w:rsid w:val="00035774"/>
    <w:rsid w:val="0003629A"/>
    <w:rsid w:val="00062659"/>
    <w:rsid w:val="0007436F"/>
    <w:rsid w:val="000850BA"/>
    <w:rsid w:val="000A7C50"/>
    <w:rsid w:val="000B0C6E"/>
    <w:rsid w:val="000C554D"/>
    <w:rsid w:val="000E165D"/>
    <w:rsid w:val="000F1247"/>
    <w:rsid w:val="00121CE0"/>
    <w:rsid w:val="0013146A"/>
    <w:rsid w:val="00137FD7"/>
    <w:rsid w:val="0014152C"/>
    <w:rsid w:val="001527D7"/>
    <w:rsid w:val="00155E36"/>
    <w:rsid w:val="001619C2"/>
    <w:rsid w:val="0017595C"/>
    <w:rsid w:val="001776F4"/>
    <w:rsid w:val="001A454A"/>
    <w:rsid w:val="001A65A7"/>
    <w:rsid w:val="001B6EB8"/>
    <w:rsid w:val="001D14B9"/>
    <w:rsid w:val="001D5888"/>
    <w:rsid w:val="001F5B98"/>
    <w:rsid w:val="001F5C8C"/>
    <w:rsid w:val="002058F6"/>
    <w:rsid w:val="00225D5E"/>
    <w:rsid w:val="002302CD"/>
    <w:rsid w:val="002414CB"/>
    <w:rsid w:val="00244C96"/>
    <w:rsid w:val="00246031"/>
    <w:rsid w:val="00261A84"/>
    <w:rsid w:val="00273090"/>
    <w:rsid w:val="002770AD"/>
    <w:rsid w:val="00293161"/>
    <w:rsid w:val="002B12E2"/>
    <w:rsid w:val="002B3296"/>
    <w:rsid w:val="002B362C"/>
    <w:rsid w:val="002B665B"/>
    <w:rsid w:val="002C0157"/>
    <w:rsid w:val="002C0163"/>
    <w:rsid w:val="002C62E6"/>
    <w:rsid w:val="002C7763"/>
    <w:rsid w:val="002D566F"/>
    <w:rsid w:val="002D6C5F"/>
    <w:rsid w:val="002F725F"/>
    <w:rsid w:val="003259C7"/>
    <w:rsid w:val="00350716"/>
    <w:rsid w:val="00351CFD"/>
    <w:rsid w:val="003536D3"/>
    <w:rsid w:val="00373F5A"/>
    <w:rsid w:val="00386ACB"/>
    <w:rsid w:val="00392154"/>
    <w:rsid w:val="003A2911"/>
    <w:rsid w:val="003B39ED"/>
    <w:rsid w:val="003D27D6"/>
    <w:rsid w:val="003D4D58"/>
    <w:rsid w:val="003E44D0"/>
    <w:rsid w:val="003E70E8"/>
    <w:rsid w:val="003F5EEE"/>
    <w:rsid w:val="004008E9"/>
    <w:rsid w:val="00407D16"/>
    <w:rsid w:val="0042045E"/>
    <w:rsid w:val="004210C7"/>
    <w:rsid w:val="00427FA0"/>
    <w:rsid w:val="00440071"/>
    <w:rsid w:val="00441E27"/>
    <w:rsid w:val="00445056"/>
    <w:rsid w:val="00451B84"/>
    <w:rsid w:val="004643E2"/>
    <w:rsid w:val="00476D04"/>
    <w:rsid w:val="004A0F64"/>
    <w:rsid w:val="004A5AD6"/>
    <w:rsid w:val="004D400D"/>
    <w:rsid w:val="00512A3E"/>
    <w:rsid w:val="005146A3"/>
    <w:rsid w:val="005175F5"/>
    <w:rsid w:val="0052272B"/>
    <w:rsid w:val="005435E7"/>
    <w:rsid w:val="00557B2C"/>
    <w:rsid w:val="00560E1C"/>
    <w:rsid w:val="00567221"/>
    <w:rsid w:val="0057331F"/>
    <w:rsid w:val="005928CC"/>
    <w:rsid w:val="00594D3F"/>
    <w:rsid w:val="005D367C"/>
    <w:rsid w:val="005D751B"/>
    <w:rsid w:val="005E4B21"/>
    <w:rsid w:val="005E7CFD"/>
    <w:rsid w:val="005F1EB8"/>
    <w:rsid w:val="006045C8"/>
    <w:rsid w:val="006056B0"/>
    <w:rsid w:val="00605C4A"/>
    <w:rsid w:val="00607AA3"/>
    <w:rsid w:val="00652AAA"/>
    <w:rsid w:val="00663B35"/>
    <w:rsid w:val="0067762D"/>
    <w:rsid w:val="006C43DC"/>
    <w:rsid w:val="006D0B5A"/>
    <w:rsid w:val="006F4536"/>
    <w:rsid w:val="007022C1"/>
    <w:rsid w:val="00705873"/>
    <w:rsid w:val="0071413A"/>
    <w:rsid w:val="00717666"/>
    <w:rsid w:val="007266F0"/>
    <w:rsid w:val="0075047C"/>
    <w:rsid w:val="00754800"/>
    <w:rsid w:val="00765414"/>
    <w:rsid w:val="00766013"/>
    <w:rsid w:val="00767202"/>
    <w:rsid w:val="00782B3A"/>
    <w:rsid w:val="00793BAF"/>
    <w:rsid w:val="007A1F2B"/>
    <w:rsid w:val="007A4206"/>
    <w:rsid w:val="007B045C"/>
    <w:rsid w:val="007C303F"/>
    <w:rsid w:val="007C7064"/>
    <w:rsid w:val="007D7655"/>
    <w:rsid w:val="007F51BD"/>
    <w:rsid w:val="0080789F"/>
    <w:rsid w:val="00810E4D"/>
    <w:rsid w:val="00814808"/>
    <w:rsid w:val="00830E3A"/>
    <w:rsid w:val="0083683E"/>
    <w:rsid w:val="008517E8"/>
    <w:rsid w:val="00887CBD"/>
    <w:rsid w:val="00890179"/>
    <w:rsid w:val="008A11B5"/>
    <w:rsid w:val="008C0955"/>
    <w:rsid w:val="008C5BF2"/>
    <w:rsid w:val="008E2BA0"/>
    <w:rsid w:val="008E5D81"/>
    <w:rsid w:val="008E6650"/>
    <w:rsid w:val="008F038E"/>
    <w:rsid w:val="00906EB8"/>
    <w:rsid w:val="00927146"/>
    <w:rsid w:val="00940C40"/>
    <w:rsid w:val="009437DC"/>
    <w:rsid w:val="00947AAF"/>
    <w:rsid w:val="00951E7E"/>
    <w:rsid w:val="00993501"/>
    <w:rsid w:val="00995BB6"/>
    <w:rsid w:val="009A481E"/>
    <w:rsid w:val="009A5215"/>
    <w:rsid w:val="009B5041"/>
    <w:rsid w:val="009C72CD"/>
    <w:rsid w:val="009D5B4D"/>
    <w:rsid w:val="009E364A"/>
    <w:rsid w:val="00A0706D"/>
    <w:rsid w:val="00A33F5A"/>
    <w:rsid w:val="00A35164"/>
    <w:rsid w:val="00A849CA"/>
    <w:rsid w:val="00AA6213"/>
    <w:rsid w:val="00AC09EB"/>
    <w:rsid w:val="00AC4E23"/>
    <w:rsid w:val="00AE337D"/>
    <w:rsid w:val="00AF1543"/>
    <w:rsid w:val="00AF2F90"/>
    <w:rsid w:val="00B26DDB"/>
    <w:rsid w:val="00B36E59"/>
    <w:rsid w:val="00B41152"/>
    <w:rsid w:val="00B51248"/>
    <w:rsid w:val="00B57C57"/>
    <w:rsid w:val="00B62558"/>
    <w:rsid w:val="00B72307"/>
    <w:rsid w:val="00B72CD4"/>
    <w:rsid w:val="00BA27EA"/>
    <w:rsid w:val="00BA5609"/>
    <w:rsid w:val="00BA598A"/>
    <w:rsid w:val="00BA7D05"/>
    <w:rsid w:val="00BB1EAB"/>
    <w:rsid w:val="00BB6F00"/>
    <w:rsid w:val="00BF176B"/>
    <w:rsid w:val="00C0503C"/>
    <w:rsid w:val="00C176D4"/>
    <w:rsid w:val="00C3756D"/>
    <w:rsid w:val="00C55F12"/>
    <w:rsid w:val="00C62C4B"/>
    <w:rsid w:val="00C632E1"/>
    <w:rsid w:val="00C678A8"/>
    <w:rsid w:val="00C67C04"/>
    <w:rsid w:val="00C72230"/>
    <w:rsid w:val="00C77417"/>
    <w:rsid w:val="00C83581"/>
    <w:rsid w:val="00C8371B"/>
    <w:rsid w:val="00C856AD"/>
    <w:rsid w:val="00C85A27"/>
    <w:rsid w:val="00C87DF6"/>
    <w:rsid w:val="00C91B5A"/>
    <w:rsid w:val="00CB59FA"/>
    <w:rsid w:val="00CC1DF5"/>
    <w:rsid w:val="00CD1DFE"/>
    <w:rsid w:val="00CE11F2"/>
    <w:rsid w:val="00CE39E8"/>
    <w:rsid w:val="00CE5938"/>
    <w:rsid w:val="00CF00C6"/>
    <w:rsid w:val="00CF2922"/>
    <w:rsid w:val="00D10E24"/>
    <w:rsid w:val="00D138F4"/>
    <w:rsid w:val="00D15168"/>
    <w:rsid w:val="00D2384C"/>
    <w:rsid w:val="00D24D02"/>
    <w:rsid w:val="00D25013"/>
    <w:rsid w:val="00D26183"/>
    <w:rsid w:val="00D578F4"/>
    <w:rsid w:val="00D60BA9"/>
    <w:rsid w:val="00D640EE"/>
    <w:rsid w:val="00D643B1"/>
    <w:rsid w:val="00D935A5"/>
    <w:rsid w:val="00D97321"/>
    <w:rsid w:val="00DC2292"/>
    <w:rsid w:val="00DC351B"/>
    <w:rsid w:val="00DD59CD"/>
    <w:rsid w:val="00DE1731"/>
    <w:rsid w:val="00E0320D"/>
    <w:rsid w:val="00E078EF"/>
    <w:rsid w:val="00E24482"/>
    <w:rsid w:val="00E33D1C"/>
    <w:rsid w:val="00E41D94"/>
    <w:rsid w:val="00E50982"/>
    <w:rsid w:val="00E66B92"/>
    <w:rsid w:val="00E75848"/>
    <w:rsid w:val="00E76EC1"/>
    <w:rsid w:val="00EA0D80"/>
    <w:rsid w:val="00EB10B0"/>
    <w:rsid w:val="00EB17B4"/>
    <w:rsid w:val="00EB437B"/>
    <w:rsid w:val="00EC726A"/>
    <w:rsid w:val="00ED7036"/>
    <w:rsid w:val="00EE4AD3"/>
    <w:rsid w:val="00EE661F"/>
    <w:rsid w:val="00EF403F"/>
    <w:rsid w:val="00EF5438"/>
    <w:rsid w:val="00EF6EED"/>
    <w:rsid w:val="00F07282"/>
    <w:rsid w:val="00F11215"/>
    <w:rsid w:val="00F11771"/>
    <w:rsid w:val="00F14F31"/>
    <w:rsid w:val="00F1700B"/>
    <w:rsid w:val="00F359BE"/>
    <w:rsid w:val="00F415DD"/>
    <w:rsid w:val="00F61E78"/>
    <w:rsid w:val="00F71A96"/>
    <w:rsid w:val="00F911F6"/>
    <w:rsid w:val="00F93E90"/>
    <w:rsid w:val="00FA184B"/>
    <w:rsid w:val="00FA2603"/>
    <w:rsid w:val="00FA3224"/>
    <w:rsid w:val="00FB6725"/>
    <w:rsid w:val="00FD3BE3"/>
    <w:rsid w:val="00FD443F"/>
    <w:rsid w:val="00FE70A6"/>
    <w:rsid w:val="00FE71D8"/>
    <w:rsid w:val="00FF4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26D3"/>
  <w15:docId w15:val="{BAA717D5-5E4E-478E-BED1-212C73C15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C50"/>
    <w:pPr>
      <w:spacing w:after="200" w:line="276" w:lineRule="auto"/>
    </w:pPr>
    <w:rPr>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table" w:styleId="Rrjetaetabels">
    <w:name w:val="Table Grid"/>
    <w:basedOn w:val="Tabelnormale"/>
    <w:uiPriority w:val="59"/>
    <w:rsid w:val="00D57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iilists">
    <w:name w:val="List Paragraph"/>
    <w:basedOn w:val="Normal"/>
    <w:uiPriority w:val="34"/>
    <w:qFormat/>
    <w:rsid w:val="00D578F4"/>
    <w:pPr>
      <w:ind w:left="720"/>
      <w:contextualSpacing/>
    </w:pPr>
  </w:style>
  <w:style w:type="paragraph" w:styleId="Pandarjemehapsira">
    <w:name w:val="No Spacing"/>
    <w:uiPriority w:val="1"/>
    <w:qFormat/>
    <w:rsid w:val="00D578F4"/>
    <w:pPr>
      <w:spacing w:after="0" w:line="240" w:lineRule="auto"/>
    </w:pPr>
    <w:rPr>
      <w:lang w:val="sq-AL"/>
    </w:rPr>
  </w:style>
  <w:style w:type="paragraph" w:customStyle="1" w:styleId="Default">
    <w:name w:val="Default"/>
    <w:rsid w:val="00D24D02"/>
    <w:pPr>
      <w:autoSpaceDE w:val="0"/>
      <w:autoSpaceDN w:val="0"/>
      <w:adjustRightInd w:val="0"/>
      <w:spacing w:after="0" w:line="240" w:lineRule="auto"/>
    </w:pPr>
    <w:rPr>
      <w:rFonts w:ascii="Garamond" w:hAnsi="Garamond" w:cs="Garamond"/>
      <w:color w:val="000000"/>
      <w:sz w:val="24"/>
      <w:szCs w:val="24"/>
    </w:rPr>
  </w:style>
  <w:style w:type="character" w:styleId="Referencaekomentit">
    <w:name w:val="annotation reference"/>
    <w:basedOn w:val="Fontiiparagrafittparazgjedhur"/>
    <w:uiPriority w:val="99"/>
    <w:semiHidden/>
    <w:unhideWhenUsed/>
    <w:rsid w:val="00DC351B"/>
    <w:rPr>
      <w:sz w:val="16"/>
      <w:szCs w:val="16"/>
    </w:rPr>
  </w:style>
  <w:style w:type="paragraph" w:styleId="Tekstiikomentit">
    <w:name w:val="annotation text"/>
    <w:basedOn w:val="Normal"/>
    <w:link w:val="TekstiikomentitKarakter"/>
    <w:uiPriority w:val="99"/>
    <w:semiHidden/>
    <w:unhideWhenUsed/>
    <w:rsid w:val="00DC351B"/>
    <w:pPr>
      <w:spacing w:line="240" w:lineRule="auto"/>
    </w:pPr>
    <w:rPr>
      <w:sz w:val="20"/>
      <w:szCs w:val="20"/>
    </w:rPr>
  </w:style>
  <w:style w:type="character" w:customStyle="1" w:styleId="TekstiikomentitKarakter">
    <w:name w:val="Teksti i komentit Karakter"/>
    <w:basedOn w:val="Fontiiparagrafittparazgjedhur"/>
    <w:link w:val="Tekstiikomentit"/>
    <w:uiPriority w:val="99"/>
    <w:semiHidden/>
    <w:rsid w:val="00DC351B"/>
    <w:rPr>
      <w:sz w:val="20"/>
      <w:szCs w:val="20"/>
      <w:lang w:val="sq-AL"/>
    </w:rPr>
  </w:style>
  <w:style w:type="paragraph" w:styleId="Temaekomentit">
    <w:name w:val="annotation subject"/>
    <w:basedOn w:val="Tekstiikomentit"/>
    <w:next w:val="Tekstiikomentit"/>
    <w:link w:val="TemaekomentitKarakter"/>
    <w:uiPriority w:val="99"/>
    <w:semiHidden/>
    <w:unhideWhenUsed/>
    <w:rsid w:val="00DC351B"/>
    <w:rPr>
      <w:b/>
      <w:bCs/>
    </w:rPr>
  </w:style>
  <w:style w:type="character" w:customStyle="1" w:styleId="TemaekomentitKarakter">
    <w:name w:val="Tema e komentit Karakter"/>
    <w:basedOn w:val="TekstiikomentitKarakter"/>
    <w:link w:val="Temaekomentit"/>
    <w:uiPriority w:val="99"/>
    <w:semiHidden/>
    <w:rsid w:val="00DC351B"/>
    <w:rPr>
      <w:b/>
      <w:bCs/>
      <w:sz w:val="20"/>
      <w:szCs w:val="20"/>
      <w:lang w:val="sq-AL"/>
    </w:rPr>
  </w:style>
  <w:style w:type="paragraph" w:styleId="Tekstiibalonit">
    <w:name w:val="Balloon Text"/>
    <w:basedOn w:val="Normal"/>
    <w:link w:val="TekstiibalonitKarakter"/>
    <w:uiPriority w:val="99"/>
    <w:semiHidden/>
    <w:unhideWhenUsed/>
    <w:rsid w:val="00DC351B"/>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DC351B"/>
    <w:rPr>
      <w:rFonts w:ascii="Segoe UI" w:hAnsi="Segoe UI" w:cs="Segoe UI"/>
      <w:sz w:val="18"/>
      <w:szCs w:val="18"/>
      <w:lang w:val="sq-AL"/>
    </w:rPr>
  </w:style>
  <w:style w:type="paragraph" w:customStyle="1" w:styleId="Akti">
    <w:name w:val="Akti"/>
    <w:rsid w:val="00AC4E23"/>
    <w:pPr>
      <w:keepNext/>
      <w:widowControl w:val="0"/>
      <w:spacing w:after="0" w:line="240" w:lineRule="auto"/>
      <w:jc w:val="center"/>
      <w:outlineLvl w:val="0"/>
    </w:pPr>
    <w:rPr>
      <w:rFonts w:ascii="CG Times" w:eastAsia="MS Mincho" w:hAnsi="CG Times" w:cs="CG Times"/>
      <w:b/>
      <w:bCs/>
      <w:caps/>
      <w:color w:val="000000"/>
      <w:lang w:val="en-GB"/>
    </w:rPr>
  </w:style>
  <w:style w:type="paragraph" w:styleId="NormaleUeb">
    <w:name w:val="Normal (Web)"/>
    <w:basedOn w:val="Normal"/>
    <w:uiPriority w:val="99"/>
    <w:unhideWhenUsed/>
    <w:rsid w:val="00AF2F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fiChar">
    <w:name w:val="Paragrafi Char"/>
    <w:basedOn w:val="Fontiiparagrafittparazgjedhur"/>
    <w:link w:val="Paragrafi"/>
    <w:locked/>
    <w:rsid w:val="00AF2F90"/>
    <w:rPr>
      <w:rFonts w:ascii="Garamond" w:eastAsia="MS Mincho" w:hAnsi="Garamond" w:cs="CG Times"/>
      <w:sz w:val="24"/>
    </w:rPr>
  </w:style>
  <w:style w:type="paragraph" w:customStyle="1" w:styleId="Paragrafi">
    <w:name w:val="Paragrafi"/>
    <w:link w:val="ParagrafiChar"/>
    <w:qFormat/>
    <w:rsid w:val="00AF2F90"/>
    <w:pPr>
      <w:widowControl w:val="0"/>
      <w:spacing w:after="0" w:line="240" w:lineRule="auto"/>
      <w:ind w:firstLine="284"/>
      <w:jc w:val="both"/>
    </w:pPr>
    <w:rPr>
      <w:rFonts w:ascii="Garamond" w:eastAsia="MS Mincho" w:hAnsi="Garamond" w:cs="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E8646-F457-4F9D-910D-50F49FC52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1329</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ucaj</dc:creator>
  <cp:lastModifiedBy>Majlinda Ucaj</cp:lastModifiedBy>
  <cp:revision>3</cp:revision>
  <dcterms:created xsi:type="dcterms:W3CDTF">2023-12-15T11:09:00Z</dcterms:created>
  <dcterms:modified xsi:type="dcterms:W3CDTF">2023-12-15T11:12:00Z</dcterms:modified>
</cp:coreProperties>
</file>