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5F71" w14:textId="77777777" w:rsidR="00AC4E23" w:rsidRPr="00EB10B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1470C463" wp14:editId="38368E41">
            <wp:simplePos x="0" y="0"/>
            <wp:positionH relativeFrom="column">
              <wp:posOffset>-57150</wp:posOffset>
            </wp:positionH>
            <wp:positionV relativeFrom="paragraph">
              <wp:posOffset>-847725</wp:posOffset>
            </wp:positionV>
            <wp:extent cx="6124575" cy="1028065"/>
            <wp:effectExtent l="0" t="0" r="0" b="0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10B0">
        <w:rPr>
          <w:rFonts w:ascii="Times New Roman" w:hAnsi="Times New Roman" w:cs="Times New Roman"/>
          <w:noProof/>
          <w:lang w:val="en-US"/>
        </w:rPr>
        <w:tab/>
      </w:r>
      <w:r w:rsidRPr="00EB10B0">
        <w:rPr>
          <w:rFonts w:ascii="Times New Roman" w:hAnsi="Times New Roman" w:cs="Times New Roman"/>
          <w:noProof/>
          <w:lang w:val="en-US"/>
        </w:rPr>
        <w:tab/>
      </w:r>
    </w:p>
    <w:p w14:paraId="51C3406D" w14:textId="77777777" w:rsidR="00AC4E23" w:rsidRPr="00EB10B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MINISTRIA E ARSIMIT DHE SPORTIT</w:t>
      </w:r>
    </w:p>
    <w:p w14:paraId="4A8B6F49" w14:textId="77777777" w:rsidR="00AC4E23" w:rsidRPr="00EB10B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DREJTORIA E PËRGJITHSHME E ARSIMIT PARAUNIVERSITAR</w:t>
      </w:r>
    </w:p>
    <w:p w14:paraId="62392D9E" w14:textId="77777777" w:rsidR="00AC4E23" w:rsidRPr="00EB10B0" w:rsidRDefault="00AC4E23" w:rsidP="00BB6F00">
      <w:pPr>
        <w:spacing w:after="0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14:paraId="4697E808" w14:textId="4E094D7A" w:rsidR="00AC4E23" w:rsidRPr="00EB10B0" w:rsidRDefault="00AC4E23" w:rsidP="00BB6F00">
      <w:pPr>
        <w:tabs>
          <w:tab w:val="left" w:pos="2730"/>
        </w:tabs>
        <w:spacing w:after="0"/>
        <w:rPr>
          <w:rFonts w:ascii="Times New Roman" w:hAnsi="Times New Roman" w:cs="Times New Roman"/>
        </w:rPr>
      </w:pPr>
      <w:r w:rsidRPr="00EB10B0">
        <w:rPr>
          <w:rFonts w:ascii="Times New Roman" w:hAnsi="Times New Roman" w:cs="Times New Roman"/>
        </w:rPr>
        <w:t xml:space="preserve">Nr._____ </w:t>
      </w:r>
      <w:proofErr w:type="spellStart"/>
      <w:r w:rsidRPr="00EB10B0">
        <w:rPr>
          <w:rFonts w:ascii="Times New Roman" w:hAnsi="Times New Roman" w:cs="Times New Roman"/>
        </w:rPr>
        <w:t>prot</w:t>
      </w:r>
      <w:proofErr w:type="spellEnd"/>
      <w:r w:rsidRPr="00EB10B0">
        <w:rPr>
          <w:rFonts w:ascii="Times New Roman" w:hAnsi="Times New Roman" w:cs="Times New Roman"/>
        </w:rPr>
        <w:t xml:space="preserve">.                                                                                  </w:t>
      </w:r>
      <w:r w:rsidR="00DC0116">
        <w:rPr>
          <w:rFonts w:ascii="Times New Roman" w:hAnsi="Times New Roman" w:cs="Times New Roman"/>
        </w:rPr>
        <w:t xml:space="preserve">                      </w:t>
      </w:r>
      <w:r w:rsidRPr="00EB10B0">
        <w:rPr>
          <w:rFonts w:ascii="Times New Roman" w:hAnsi="Times New Roman" w:cs="Times New Roman"/>
        </w:rPr>
        <w:t xml:space="preserve">  Tiranë, më ___.___.2023</w:t>
      </w:r>
    </w:p>
    <w:p w14:paraId="4CAD4862" w14:textId="77777777" w:rsidR="00AC4E23" w:rsidRPr="00EB10B0" w:rsidRDefault="00AC4E23" w:rsidP="00BB6F0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EBEAA66" w14:textId="77777777" w:rsidR="00AC4E23" w:rsidRPr="00EB10B0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B10B0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639BD9E1" w14:textId="77777777" w:rsidR="00AC4E23" w:rsidRPr="00EB10B0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B10B0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6D0269DF" w14:textId="091EE6ED" w:rsidR="00AC4E23" w:rsidRPr="00EB10B0" w:rsidRDefault="008D213B" w:rsidP="00BB6F00">
      <w:pPr>
        <w:pStyle w:val="Akti"/>
        <w:spacing w:line="276" w:lineRule="auto"/>
        <w:jc w:val="both"/>
        <w:rPr>
          <w:rFonts w:ascii="Times New Roman" w:hAnsi="Times New Roman" w:cs="Times New Roman"/>
          <w:i/>
          <w:caps w:val="0"/>
          <w:lang w:val="sq-AL"/>
        </w:rPr>
      </w:pP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Vendim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nr. 600,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datë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9.10.2018 “</w:t>
      </w:r>
      <w:proofErr w:type="spellStart"/>
      <w:r w:rsid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P</w:t>
      </w:r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ër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miratimin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e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shërbimit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të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sigurisë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publike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në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150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institucione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të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arsimit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parauniversitar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dhe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të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kritereve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për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oficerët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 xml:space="preserve"> e </w:t>
      </w:r>
      <w:proofErr w:type="spellStart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sigurisë</w:t>
      </w:r>
      <w:proofErr w:type="spellEnd"/>
      <w:r w:rsidRPr="00DC0116">
        <w:rPr>
          <w:rFonts w:ascii="Times New Roman" w:hAnsi="Times New Roman" w:cs="Times New Roman"/>
          <w:caps w:val="0"/>
          <w:sz w:val="24"/>
          <w:szCs w:val="24"/>
          <w:lang w:val="it-IT"/>
        </w:rPr>
        <w:t>”</w:t>
      </w:r>
    </w:p>
    <w:p w14:paraId="10A487C0" w14:textId="7777777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</w:p>
    <w:p w14:paraId="12F88E6B" w14:textId="7777777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Subjekti:_____________________________________ Nr. NIPT ______________________</w:t>
      </w:r>
    </w:p>
    <w:p w14:paraId="647C6527" w14:textId="7777777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Adresa: ______________________________________________________________________</w:t>
      </w:r>
    </w:p>
    <w:p w14:paraId="1341718C" w14:textId="7777777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Administratori: _______________________________________________________________</w:t>
      </w:r>
    </w:p>
    <w:p w14:paraId="50ADBC4F" w14:textId="7777777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Drejtori i shkollës: ____________________________________________________________</w:t>
      </w:r>
    </w:p>
    <w:p w14:paraId="341E023C" w14:textId="7777777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Tel/</w:t>
      </w:r>
      <w:proofErr w:type="spellStart"/>
      <w:r w:rsidRPr="00EB10B0">
        <w:rPr>
          <w:rFonts w:ascii="Times New Roman" w:hAnsi="Times New Roman" w:cs="Times New Roman"/>
          <w:b/>
        </w:rPr>
        <w:t>Cel</w:t>
      </w:r>
      <w:proofErr w:type="spellEnd"/>
      <w:r w:rsidRPr="00EB10B0">
        <w:rPr>
          <w:rFonts w:ascii="Times New Roman" w:hAnsi="Times New Roman" w:cs="Times New Roman"/>
          <w:b/>
        </w:rPr>
        <w:t xml:space="preserve">: _________________________ </w:t>
      </w:r>
      <w:proofErr w:type="spellStart"/>
      <w:r w:rsidRPr="00EB10B0">
        <w:rPr>
          <w:rFonts w:ascii="Times New Roman" w:hAnsi="Times New Roman" w:cs="Times New Roman"/>
          <w:b/>
        </w:rPr>
        <w:t>Fax</w:t>
      </w:r>
      <w:proofErr w:type="spellEnd"/>
      <w:r w:rsidRPr="00EB10B0">
        <w:rPr>
          <w:rFonts w:ascii="Times New Roman" w:hAnsi="Times New Roman" w:cs="Times New Roman"/>
          <w:b/>
        </w:rPr>
        <w:t>: ________________ E-</w:t>
      </w:r>
      <w:proofErr w:type="spellStart"/>
      <w:r w:rsidRPr="00EB10B0">
        <w:rPr>
          <w:rFonts w:ascii="Times New Roman" w:hAnsi="Times New Roman" w:cs="Times New Roman"/>
          <w:b/>
        </w:rPr>
        <w:t>mail</w:t>
      </w:r>
      <w:proofErr w:type="spellEnd"/>
      <w:r w:rsidRPr="00EB10B0">
        <w:rPr>
          <w:rFonts w:ascii="Times New Roman" w:hAnsi="Times New Roman" w:cs="Times New Roman"/>
          <w:b/>
        </w:rPr>
        <w:t>: _________________</w:t>
      </w:r>
    </w:p>
    <w:p w14:paraId="7E4881F9" w14:textId="7777777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 xml:space="preserve">Lloji Aktivitetit: </w:t>
      </w:r>
      <w:r w:rsidRPr="00EB10B0">
        <w:rPr>
          <w:rFonts w:ascii="Times New Roman" w:hAnsi="Times New Roman" w:cs="Times New Roman"/>
          <w:b/>
          <w:u w:val="single"/>
        </w:rPr>
        <w:t>__(Kopsht/AB/AML)_____________________________________________</w:t>
      </w:r>
    </w:p>
    <w:p w14:paraId="3EAF26EB" w14:textId="7777777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 xml:space="preserve">Arsyeja e inspektimit: Inspektim i Programuar           Ri-Inspektim                  Inspektim i Posaçëm  </w:t>
      </w:r>
    </w:p>
    <w:p w14:paraId="6074C9C7" w14:textId="77777777" w:rsidR="00594633" w:rsidRDefault="00594633" w:rsidP="00BB6F0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7B6DD146" w14:textId="77777777" w:rsidR="00AC4E23" w:rsidRPr="00EB10B0" w:rsidRDefault="00AC4E23" w:rsidP="00BB6F0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10B0">
        <w:rPr>
          <w:rFonts w:ascii="Times New Roman" w:hAnsi="Times New Roman" w:cs="Times New Roman"/>
          <w:color w:val="000000" w:themeColor="text1"/>
        </w:rPr>
        <w:t xml:space="preserve">Në zbatim të ligjit/ve nr. ________, datë _______ “Për _______” , VKM/ve nr. __________, datë ____________ “Për _____________”. </w:t>
      </w:r>
    </w:p>
    <w:p w14:paraId="3F025F8B" w14:textId="77777777" w:rsidR="00AC4E23" w:rsidRPr="00EB10B0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q-AL"/>
        </w:rPr>
      </w:pPr>
    </w:p>
    <w:p w14:paraId="59182DBD" w14:textId="77777777" w:rsidR="00AC4E23" w:rsidRPr="00EB10B0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q-AL"/>
        </w:rPr>
      </w:pPr>
    </w:p>
    <w:tbl>
      <w:tblPr>
        <w:tblStyle w:val="Rrjetaetabels"/>
        <w:tblW w:w="10525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4127"/>
        <w:gridCol w:w="567"/>
        <w:gridCol w:w="567"/>
        <w:gridCol w:w="1276"/>
        <w:gridCol w:w="1203"/>
      </w:tblGrid>
      <w:tr w:rsidR="00AC4E23" w:rsidRPr="00DC0116" w14:paraId="1D0FB23C" w14:textId="77777777" w:rsidTr="00DC0116">
        <w:trPr>
          <w:trHeight w:val="300"/>
        </w:trPr>
        <w:tc>
          <w:tcPr>
            <w:tcW w:w="625" w:type="dxa"/>
            <w:vMerge w:val="restart"/>
            <w:shd w:val="clear" w:color="auto" w:fill="D9E2F3" w:themeFill="accent1" w:themeFillTint="33"/>
            <w:noWrap/>
            <w:vAlign w:val="center"/>
            <w:hideMark/>
          </w:tcPr>
          <w:p w14:paraId="0F9F8820" w14:textId="77777777" w:rsidR="00AC4E23" w:rsidRPr="00DC0116" w:rsidRDefault="00AC4E23" w:rsidP="00DC0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160" w:type="dxa"/>
            <w:vMerge w:val="restart"/>
            <w:shd w:val="clear" w:color="auto" w:fill="D9E2F3" w:themeFill="accent1" w:themeFillTint="33"/>
            <w:vAlign w:val="center"/>
          </w:tcPr>
          <w:p w14:paraId="7635ECA4" w14:textId="77777777" w:rsidR="00AC4E23" w:rsidRPr="00DC0116" w:rsidRDefault="00AC4E2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 Ligjore</w:t>
            </w:r>
          </w:p>
        </w:tc>
        <w:tc>
          <w:tcPr>
            <w:tcW w:w="4127" w:type="dxa"/>
            <w:vMerge w:val="restart"/>
            <w:shd w:val="clear" w:color="auto" w:fill="D9E2F3" w:themeFill="accent1" w:themeFillTint="33"/>
            <w:vAlign w:val="center"/>
            <w:hideMark/>
          </w:tcPr>
          <w:p w14:paraId="0DC4588D" w14:textId="02F8A52B" w:rsidR="00AC4E23" w:rsidRPr="00DC0116" w:rsidRDefault="00AC4E2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Pyetje</w:t>
            </w:r>
          </w:p>
        </w:tc>
        <w:tc>
          <w:tcPr>
            <w:tcW w:w="2410" w:type="dxa"/>
            <w:gridSpan w:val="3"/>
            <w:shd w:val="clear" w:color="auto" w:fill="D9E2F3" w:themeFill="accent1" w:themeFillTint="33"/>
            <w:vAlign w:val="center"/>
            <w:hideMark/>
          </w:tcPr>
          <w:p w14:paraId="4085CE32" w14:textId="77777777" w:rsidR="00AC4E23" w:rsidRPr="00DC0116" w:rsidRDefault="00AC4E2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Vlerësimi</w:t>
            </w:r>
          </w:p>
        </w:tc>
        <w:tc>
          <w:tcPr>
            <w:tcW w:w="1203" w:type="dxa"/>
            <w:vMerge w:val="restart"/>
            <w:shd w:val="clear" w:color="auto" w:fill="D9E2F3" w:themeFill="accent1" w:themeFillTint="33"/>
            <w:vAlign w:val="center"/>
            <w:hideMark/>
          </w:tcPr>
          <w:p w14:paraId="68443E1C" w14:textId="77777777" w:rsidR="00AC4E23" w:rsidRPr="00DC0116" w:rsidRDefault="00AC4E2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Komente</w:t>
            </w:r>
          </w:p>
        </w:tc>
      </w:tr>
      <w:tr w:rsidR="00AC4E23" w:rsidRPr="00DC0116" w14:paraId="2C836049" w14:textId="77777777" w:rsidTr="00DC0116">
        <w:trPr>
          <w:trHeight w:val="656"/>
        </w:trPr>
        <w:tc>
          <w:tcPr>
            <w:tcW w:w="625" w:type="dxa"/>
            <w:vMerge/>
            <w:hideMark/>
          </w:tcPr>
          <w:p w14:paraId="7E355726" w14:textId="77777777" w:rsidR="00AC4E23" w:rsidRPr="00DC0116" w:rsidRDefault="00AC4E23" w:rsidP="00DC0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14:paraId="5F5D4536" w14:textId="77777777" w:rsidR="00AC4E23" w:rsidRPr="00DC0116" w:rsidRDefault="00AC4E23" w:rsidP="00DC01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7" w:type="dxa"/>
            <w:vMerge/>
            <w:hideMark/>
          </w:tcPr>
          <w:p w14:paraId="183524ED" w14:textId="77777777" w:rsidR="00AC4E23" w:rsidRPr="00DC0116" w:rsidRDefault="00AC4E23" w:rsidP="00DC01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5DCE4" w:themeFill="text2" w:themeFillTint="33"/>
            <w:vAlign w:val="center"/>
            <w:hideMark/>
          </w:tcPr>
          <w:p w14:paraId="49D658B0" w14:textId="77777777" w:rsidR="00AC4E23" w:rsidRPr="00DC0116" w:rsidRDefault="00AC4E2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</w:tc>
        <w:tc>
          <w:tcPr>
            <w:tcW w:w="567" w:type="dxa"/>
            <w:shd w:val="clear" w:color="auto" w:fill="D5DCE4" w:themeFill="text2" w:themeFillTint="33"/>
            <w:noWrap/>
            <w:vAlign w:val="center"/>
            <w:hideMark/>
          </w:tcPr>
          <w:p w14:paraId="3F152171" w14:textId="77777777" w:rsidR="00AC4E23" w:rsidRPr="00DC0116" w:rsidRDefault="00AC4E2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sz w:val="24"/>
                <w:szCs w:val="24"/>
              </w:rPr>
              <w:t>Jo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8B0CD29" w14:textId="77777777" w:rsidR="00AC4E23" w:rsidRPr="00DC0116" w:rsidRDefault="00AC4E2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Nuk aplikohet</w:t>
            </w:r>
          </w:p>
        </w:tc>
        <w:tc>
          <w:tcPr>
            <w:tcW w:w="1203" w:type="dxa"/>
            <w:vMerge/>
            <w:hideMark/>
          </w:tcPr>
          <w:p w14:paraId="21BB60F5" w14:textId="77777777" w:rsidR="00AC4E23" w:rsidRPr="00DC0116" w:rsidRDefault="00AC4E23" w:rsidP="00DC01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633" w:rsidRPr="00DC0116" w14:paraId="2ED09AF3" w14:textId="77777777" w:rsidTr="00DC0116">
        <w:trPr>
          <w:trHeight w:val="1034"/>
        </w:trPr>
        <w:tc>
          <w:tcPr>
            <w:tcW w:w="625" w:type="dxa"/>
            <w:hideMark/>
          </w:tcPr>
          <w:p w14:paraId="47119CB9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09B634A2" w14:textId="77777777" w:rsidR="00594633" w:rsidRPr="00DC0116" w:rsidRDefault="00594633" w:rsidP="00DC0116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a, pika 2, </w:t>
            </w:r>
            <w:r w:rsidRPr="00DC0116">
              <w:rPr>
                <w:rFonts w:ascii="Times New Roman" w:hAnsi="Times New Roman" w:cs="Times New Roman"/>
                <w:i/>
                <w:sz w:val="24"/>
                <w:szCs w:val="24"/>
              </w:rPr>
              <w:t>Vendimi nr. 600, datë 9.10.2018</w:t>
            </w:r>
          </w:p>
        </w:tc>
        <w:tc>
          <w:tcPr>
            <w:tcW w:w="4127" w:type="dxa"/>
            <w:hideMark/>
          </w:tcPr>
          <w:p w14:paraId="2E0DF302" w14:textId="77777777" w:rsidR="00594633" w:rsidRPr="00DC0116" w:rsidRDefault="00594633" w:rsidP="00DC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A përmirëson oficeri i sigurisë sigurinë faktike dhe të perceptuar në ambientet e shkollës dhe ambientet përreth?</w:t>
            </w:r>
          </w:p>
        </w:tc>
        <w:tc>
          <w:tcPr>
            <w:tcW w:w="567" w:type="dxa"/>
            <w:hideMark/>
          </w:tcPr>
          <w:p w14:paraId="68306A7E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4724AA7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14:paraId="4FA6AB34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3" w:type="dxa"/>
            <w:noWrap/>
            <w:hideMark/>
          </w:tcPr>
          <w:p w14:paraId="4802CF1E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4633" w:rsidRPr="00DC0116" w14:paraId="251A2E9E" w14:textId="77777777" w:rsidTr="00DC0116">
        <w:trPr>
          <w:trHeight w:val="1034"/>
        </w:trPr>
        <w:tc>
          <w:tcPr>
            <w:tcW w:w="625" w:type="dxa"/>
          </w:tcPr>
          <w:p w14:paraId="13D52915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7395C512" w14:textId="77777777" w:rsidR="00594633" w:rsidRPr="00DC0116" w:rsidRDefault="00594633" w:rsidP="00DC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b, pika 2, </w:t>
            </w:r>
            <w:r w:rsidRPr="00DC0116">
              <w:rPr>
                <w:rFonts w:ascii="Times New Roman" w:hAnsi="Times New Roman" w:cs="Times New Roman"/>
                <w:i/>
                <w:sz w:val="24"/>
                <w:szCs w:val="24"/>
              </w:rPr>
              <w:t>Vendimi nr. 600, datë 9.10.2018</w:t>
            </w:r>
          </w:p>
        </w:tc>
        <w:tc>
          <w:tcPr>
            <w:tcW w:w="4127" w:type="dxa"/>
          </w:tcPr>
          <w:p w14:paraId="53B63774" w14:textId="77777777" w:rsidR="00594633" w:rsidRPr="00DC0116" w:rsidRDefault="00975A81" w:rsidP="00DC0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A garanton o</w:t>
            </w:r>
            <w:r w:rsidR="00594633" w:rsidRPr="00DC0116">
              <w:rPr>
                <w:rFonts w:ascii="Times New Roman" w:hAnsi="Times New Roman" w:cs="Times New Roman"/>
                <w:sz w:val="24"/>
                <w:szCs w:val="24"/>
              </w:rPr>
              <w:t>ficeri i sigurisë një mjedis të sigurt për nxënësit brenda në shkollë s</w:t>
            </w: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i dhe në territorin përreth saj?</w:t>
            </w:r>
          </w:p>
        </w:tc>
        <w:tc>
          <w:tcPr>
            <w:tcW w:w="567" w:type="dxa"/>
          </w:tcPr>
          <w:p w14:paraId="107A36FC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3B9C0CDB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6CA606F2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03" w:type="dxa"/>
            <w:noWrap/>
          </w:tcPr>
          <w:p w14:paraId="38656681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94633" w:rsidRPr="00DC0116" w14:paraId="1FCABC6F" w14:textId="77777777" w:rsidTr="00DC0116">
        <w:trPr>
          <w:trHeight w:val="620"/>
        </w:trPr>
        <w:tc>
          <w:tcPr>
            <w:tcW w:w="625" w:type="dxa"/>
          </w:tcPr>
          <w:p w14:paraId="787B2F5F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28D556C2" w14:textId="77777777" w:rsidR="00594633" w:rsidRPr="00DC0116" w:rsidRDefault="00594633" w:rsidP="00DC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c, pika 2, </w:t>
            </w:r>
            <w:r w:rsidRPr="00DC0116">
              <w:rPr>
                <w:rFonts w:ascii="Times New Roman" w:hAnsi="Times New Roman" w:cs="Times New Roman"/>
                <w:i/>
                <w:sz w:val="24"/>
                <w:szCs w:val="24"/>
              </w:rPr>
              <w:t>Vendimi nr. 600, datë 9.10.2018</w:t>
            </w:r>
          </w:p>
        </w:tc>
        <w:tc>
          <w:tcPr>
            <w:tcW w:w="4127" w:type="dxa"/>
          </w:tcPr>
          <w:p w14:paraId="1B6E2513" w14:textId="77777777" w:rsidR="00594633" w:rsidRPr="00DC0116" w:rsidRDefault="00975A81" w:rsidP="00DC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A i parandalon o</w:t>
            </w:r>
            <w:r w:rsidR="00594633" w:rsidRPr="00DC0116">
              <w:rPr>
                <w:rFonts w:ascii="Times New Roman" w:hAnsi="Times New Roman" w:cs="Times New Roman"/>
                <w:sz w:val="24"/>
                <w:szCs w:val="24"/>
              </w:rPr>
              <w:t>ficeri i sigurisë  dukuritë negative që në gjenezë, duke evidentuar dhe ndërmarrë hapa korrektues, në bashkëpunim me personelin mësimor, psikolo</w:t>
            </w: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gun/</w:t>
            </w:r>
            <w:proofErr w:type="spellStart"/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DC0116">
              <w:rPr>
                <w:rFonts w:ascii="Times New Roman" w:hAnsi="Times New Roman" w:cs="Times New Roman"/>
                <w:sz w:val="24"/>
                <w:szCs w:val="24"/>
              </w:rPr>
              <w:t xml:space="preserve"> e shkollës dhe prindërit?</w:t>
            </w:r>
          </w:p>
        </w:tc>
        <w:tc>
          <w:tcPr>
            <w:tcW w:w="567" w:type="dxa"/>
          </w:tcPr>
          <w:p w14:paraId="6B910026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34BF9F20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36486910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03" w:type="dxa"/>
            <w:noWrap/>
          </w:tcPr>
          <w:p w14:paraId="12F36DDF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94633" w:rsidRPr="00DC0116" w14:paraId="2CC1E0B2" w14:textId="77777777" w:rsidTr="00DC0116">
        <w:trPr>
          <w:trHeight w:val="980"/>
        </w:trPr>
        <w:tc>
          <w:tcPr>
            <w:tcW w:w="625" w:type="dxa"/>
          </w:tcPr>
          <w:p w14:paraId="3FABBF8C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3AE033CE" w14:textId="77777777" w:rsidR="00594633" w:rsidRPr="00DC0116" w:rsidRDefault="00594633" w:rsidP="00DC011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ç, pika 2, </w:t>
            </w:r>
            <w:r w:rsidRPr="00DC0116">
              <w:rPr>
                <w:rFonts w:ascii="Times New Roman" w:hAnsi="Times New Roman" w:cs="Times New Roman"/>
                <w:i/>
                <w:sz w:val="24"/>
                <w:szCs w:val="24"/>
              </w:rPr>
              <w:t>Vendimi nr. 600, datë 9.10.2018</w:t>
            </w:r>
          </w:p>
        </w:tc>
        <w:tc>
          <w:tcPr>
            <w:tcW w:w="4127" w:type="dxa"/>
          </w:tcPr>
          <w:p w14:paraId="4630266D" w14:textId="77777777" w:rsidR="00594633" w:rsidRPr="00DC0116" w:rsidRDefault="00975A81" w:rsidP="00DC01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A bashk</w:t>
            </w:r>
            <w:r w:rsidR="008D213B" w:rsidRPr="00DC01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punon o</w:t>
            </w:r>
            <w:r w:rsidR="00594633" w:rsidRPr="00DC0116">
              <w:rPr>
                <w:rFonts w:ascii="Times New Roman" w:hAnsi="Times New Roman" w:cs="Times New Roman"/>
                <w:sz w:val="24"/>
                <w:szCs w:val="24"/>
              </w:rPr>
              <w:t>ficeri i sigurisë me of</w:t>
            </w: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 xml:space="preserve">icerët e </w:t>
            </w:r>
            <w:proofErr w:type="spellStart"/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policimit</w:t>
            </w:r>
            <w:proofErr w:type="spellEnd"/>
            <w:r w:rsidRPr="00DC0116">
              <w:rPr>
                <w:rFonts w:ascii="Times New Roman" w:hAnsi="Times New Roman" w:cs="Times New Roman"/>
                <w:sz w:val="24"/>
                <w:szCs w:val="24"/>
              </w:rPr>
              <w:t xml:space="preserve"> në komunitet?</w:t>
            </w:r>
          </w:p>
        </w:tc>
        <w:tc>
          <w:tcPr>
            <w:tcW w:w="567" w:type="dxa"/>
          </w:tcPr>
          <w:p w14:paraId="403EED1A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491ADF8D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26FF0DA6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03" w:type="dxa"/>
            <w:noWrap/>
          </w:tcPr>
          <w:p w14:paraId="21BB6296" w14:textId="77777777" w:rsidR="00594633" w:rsidRPr="00DC0116" w:rsidRDefault="00594633" w:rsidP="00DC01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75A81" w:rsidRPr="00DC0116" w14:paraId="099B00AE" w14:textId="77777777" w:rsidTr="00DC0116">
        <w:trPr>
          <w:trHeight w:val="764"/>
        </w:trPr>
        <w:tc>
          <w:tcPr>
            <w:tcW w:w="625" w:type="dxa"/>
          </w:tcPr>
          <w:p w14:paraId="24D5DC17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lastRenderedPageBreak/>
              <w:t>5</w:t>
            </w:r>
          </w:p>
        </w:tc>
        <w:tc>
          <w:tcPr>
            <w:tcW w:w="2160" w:type="dxa"/>
          </w:tcPr>
          <w:p w14:paraId="3B692683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lang w:val="it-IT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lang w:val="it-IT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lang w:val="it-IT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lang w:val="it-IT"/>
              </w:rPr>
              <w:t xml:space="preserve"> d, pika 2, </w:t>
            </w:r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Vendimi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  <w:lang w:val="it-IT"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 9.10.2018</w:t>
            </w:r>
          </w:p>
        </w:tc>
        <w:tc>
          <w:tcPr>
            <w:tcW w:w="4127" w:type="dxa"/>
          </w:tcPr>
          <w:p w14:paraId="4BF7465B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lang w:val="sq-AL"/>
              </w:rPr>
            </w:pPr>
            <w:r w:rsidRPr="00DC0116">
              <w:rPr>
                <w:rFonts w:ascii="Times New Roman" w:hAnsi="Times New Roman" w:cs="Times New Roman"/>
                <w:lang w:val="sq-AL"/>
              </w:rPr>
              <w:t>A p</w:t>
            </w:r>
            <w:r w:rsidR="008D213B" w:rsidRPr="00DC0116">
              <w:rPr>
                <w:rFonts w:ascii="Times New Roman" w:hAnsi="Times New Roman" w:cs="Times New Roman"/>
                <w:lang w:val="sq-AL"/>
              </w:rPr>
              <w:t>ë</w:t>
            </w:r>
            <w:r w:rsidRPr="00DC0116">
              <w:rPr>
                <w:rFonts w:ascii="Times New Roman" w:hAnsi="Times New Roman" w:cs="Times New Roman"/>
                <w:lang w:val="sq-AL"/>
              </w:rPr>
              <w:t>rmir</w:t>
            </w:r>
            <w:r w:rsidR="008D213B" w:rsidRPr="00DC0116">
              <w:rPr>
                <w:rFonts w:ascii="Times New Roman" w:hAnsi="Times New Roman" w:cs="Times New Roman"/>
                <w:lang w:val="sq-AL"/>
              </w:rPr>
              <w:t>ë</w:t>
            </w:r>
            <w:r w:rsidRPr="00DC0116">
              <w:rPr>
                <w:rFonts w:ascii="Times New Roman" w:hAnsi="Times New Roman" w:cs="Times New Roman"/>
                <w:lang w:val="sq-AL"/>
              </w:rPr>
              <w:t>son oficeri i sigurisë perceptimin e figurës së tij te nxënësit dhe të marrëdhënieve ndërmjet tyre e policis</w:t>
            </w:r>
            <w:r w:rsidR="008D213B" w:rsidRPr="00DC0116">
              <w:rPr>
                <w:rFonts w:ascii="Times New Roman" w:hAnsi="Times New Roman" w:cs="Times New Roman"/>
                <w:lang w:val="sq-AL"/>
              </w:rPr>
              <w:t>ë</w:t>
            </w:r>
            <w:r w:rsidRPr="00DC0116">
              <w:rPr>
                <w:rFonts w:ascii="Times New Roman" w:hAnsi="Times New Roman" w:cs="Times New Roman"/>
                <w:lang w:val="sq-AL"/>
              </w:rPr>
              <w:t>?</w:t>
            </w:r>
          </w:p>
        </w:tc>
        <w:tc>
          <w:tcPr>
            <w:tcW w:w="567" w:type="dxa"/>
          </w:tcPr>
          <w:p w14:paraId="6852F7EF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51FE74B9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29D0C270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48C00560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  <w:tr w:rsidR="00975A81" w:rsidRPr="00DC0116" w14:paraId="2A9B9BB2" w14:textId="77777777" w:rsidTr="00DC0116">
        <w:trPr>
          <w:trHeight w:val="917"/>
        </w:trPr>
        <w:tc>
          <w:tcPr>
            <w:tcW w:w="625" w:type="dxa"/>
          </w:tcPr>
          <w:p w14:paraId="1A75CDA8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t>6</w:t>
            </w:r>
          </w:p>
        </w:tc>
        <w:tc>
          <w:tcPr>
            <w:tcW w:w="2160" w:type="dxa"/>
          </w:tcPr>
          <w:p w14:paraId="345F7395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it-IT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lang w:val="it-IT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lang w:val="it-IT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lang w:val="it-IT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lang w:val="it-IT"/>
              </w:rPr>
              <w:t xml:space="preserve"> a, pika 4, </w:t>
            </w:r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Vendimi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  <w:lang w:val="it-IT"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 9.10.2018</w:t>
            </w:r>
          </w:p>
        </w:tc>
        <w:tc>
          <w:tcPr>
            <w:tcW w:w="4127" w:type="dxa"/>
          </w:tcPr>
          <w:p w14:paraId="4CE1F4E4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0116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="008D213B" w:rsidRPr="00DC0116">
              <w:rPr>
                <w:rFonts w:ascii="Times New Roman" w:hAnsi="Times New Roman" w:cs="Times New Roman"/>
              </w:rPr>
              <w:t>ë</w:t>
            </w:r>
            <w:r w:rsidRPr="00DC0116">
              <w:rPr>
                <w:rFonts w:ascii="Times New Roman" w:hAnsi="Times New Roman" w:cs="Times New Roman"/>
              </w:rPr>
              <w:t>sht</w:t>
            </w:r>
            <w:r w:rsidR="008D213B" w:rsidRPr="00DC0116">
              <w:rPr>
                <w:rFonts w:ascii="Times New Roman" w:hAnsi="Times New Roman" w:cs="Times New Roman"/>
              </w:rPr>
              <w:t>ë</w:t>
            </w:r>
            <w:proofErr w:type="spellEnd"/>
            <w:r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</w:rPr>
              <w:t>kandidati</w:t>
            </w:r>
            <w:proofErr w:type="spellEnd"/>
            <w:r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</w:rPr>
              <w:t>për</w:t>
            </w:r>
            <w:proofErr w:type="spellEnd"/>
            <w:r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</w:rPr>
              <w:t>oficer</w:t>
            </w:r>
            <w:proofErr w:type="spellEnd"/>
            <w:r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</w:rPr>
              <w:t>sigurie</w:t>
            </w:r>
            <w:proofErr w:type="spellEnd"/>
            <w:r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</w:rPr>
              <w:t>shtetas</w:t>
            </w:r>
            <w:proofErr w:type="spellEnd"/>
            <w:r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</w:rPr>
              <w:t>shqiptar</w:t>
            </w:r>
            <w:proofErr w:type="spellEnd"/>
            <w:r w:rsidRPr="00DC011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14:paraId="137CBFE6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33DA91B4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6314743D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22BC3DCD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  <w:tr w:rsidR="00975A81" w:rsidRPr="00DC0116" w14:paraId="45B722EC" w14:textId="77777777" w:rsidTr="00DC0116">
        <w:tc>
          <w:tcPr>
            <w:tcW w:w="625" w:type="dxa"/>
          </w:tcPr>
          <w:p w14:paraId="2EB0B450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t>7</w:t>
            </w:r>
          </w:p>
        </w:tc>
        <w:tc>
          <w:tcPr>
            <w:tcW w:w="2160" w:type="dxa"/>
          </w:tcPr>
          <w:p w14:paraId="4C0220D3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lang w:val="it-IT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lang w:val="it-IT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lang w:val="it-IT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lang w:val="it-IT"/>
              </w:rPr>
              <w:t xml:space="preserve"> b, pika 4, </w:t>
            </w:r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Vendimi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  <w:lang w:val="it-IT"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 9.10.2018</w:t>
            </w:r>
          </w:p>
        </w:tc>
        <w:tc>
          <w:tcPr>
            <w:tcW w:w="4127" w:type="dxa"/>
          </w:tcPr>
          <w:p w14:paraId="08B22E99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lang w:val="sq-AL"/>
              </w:rPr>
              <w:t>A ka kandidati për oficer sigurie zotësi të plotë për të vepruar?</w:t>
            </w:r>
          </w:p>
        </w:tc>
        <w:tc>
          <w:tcPr>
            <w:tcW w:w="567" w:type="dxa"/>
          </w:tcPr>
          <w:p w14:paraId="36B2654C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74E4D38C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099491E1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23AD2D7F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  <w:tr w:rsidR="00975A81" w:rsidRPr="00DC0116" w14:paraId="21187DEB" w14:textId="77777777" w:rsidTr="00DC0116">
        <w:tc>
          <w:tcPr>
            <w:tcW w:w="625" w:type="dxa"/>
          </w:tcPr>
          <w:p w14:paraId="1DC3A402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t>8</w:t>
            </w:r>
          </w:p>
        </w:tc>
        <w:tc>
          <w:tcPr>
            <w:tcW w:w="2160" w:type="dxa"/>
          </w:tcPr>
          <w:p w14:paraId="7577A642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lang w:val="it-IT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lang w:val="it-IT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lang w:val="it-IT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lang w:val="it-IT"/>
              </w:rPr>
              <w:t xml:space="preserve"> c, pika 4, </w:t>
            </w:r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Vendimi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  <w:lang w:val="it-IT"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 9.10.2018</w:t>
            </w:r>
          </w:p>
        </w:tc>
        <w:tc>
          <w:tcPr>
            <w:tcW w:w="4127" w:type="dxa"/>
          </w:tcPr>
          <w:p w14:paraId="0A322166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lang w:val="sq-AL"/>
              </w:rPr>
              <w:t xml:space="preserve">A </w:t>
            </w:r>
            <w:r w:rsidR="008D213B" w:rsidRPr="00DC0116">
              <w:rPr>
                <w:rFonts w:ascii="Times New Roman" w:hAnsi="Times New Roman" w:cs="Times New Roman"/>
                <w:lang w:val="sq-AL"/>
              </w:rPr>
              <w:t>ë</w:t>
            </w:r>
            <w:r w:rsidRPr="00DC0116">
              <w:rPr>
                <w:rFonts w:ascii="Times New Roman" w:hAnsi="Times New Roman" w:cs="Times New Roman"/>
                <w:lang w:val="sq-AL"/>
              </w:rPr>
              <w:t>sht</w:t>
            </w:r>
            <w:r w:rsidR="008D213B" w:rsidRPr="00DC0116">
              <w:rPr>
                <w:rFonts w:ascii="Times New Roman" w:hAnsi="Times New Roman" w:cs="Times New Roman"/>
                <w:lang w:val="sq-AL"/>
              </w:rPr>
              <w:t>ë</w:t>
            </w:r>
            <w:r w:rsidRPr="00DC0116">
              <w:rPr>
                <w:rFonts w:ascii="Times New Roman" w:hAnsi="Times New Roman" w:cs="Times New Roman"/>
                <w:lang w:val="sq-AL"/>
              </w:rPr>
              <w:t xml:space="preserve"> kandidati për oficer sigurie në kushte shëndetësore që e lejojnë të kryejë detyrën përkatëse?</w:t>
            </w:r>
          </w:p>
        </w:tc>
        <w:tc>
          <w:tcPr>
            <w:tcW w:w="567" w:type="dxa"/>
          </w:tcPr>
          <w:p w14:paraId="4037FD6D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3F02215B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4FC662F8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08CFA5CE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  <w:tr w:rsidR="00975A81" w:rsidRPr="00DC0116" w14:paraId="69F0384A" w14:textId="77777777" w:rsidTr="00DC0116">
        <w:trPr>
          <w:trHeight w:val="863"/>
        </w:trPr>
        <w:tc>
          <w:tcPr>
            <w:tcW w:w="625" w:type="dxa"/>
          </w:tcPr>
          <w:p w14:paraId="43A36F0C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t>9</w:t>
            </w:r>
          </w:p>
        </w:tc>
        <w:tc>
          <w:tcPr>
            <w:tcW w:w="2160" w:type="dxa"/>
          </w:tcPr>
          <w:p w14:paraId="6FE7EE8E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lang w:val="it-IT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lang w:val="it-IT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lang w:val="it-IT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lang w:val="it-IT"/>
              </w:rPr>
              <w:t xml:space="preserve"> ç, pika 4, </w:t>
            </w:r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Vendimi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  <w:lang w:val="it-IT"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 9.10.2018</w:t>
            </w:r>
          </w:p>
        </w:tc>
        <w:tc>
          <w:tcPr>
            <w:tcW w:w="4127" w:type="dxa"/>
          </w:tcPr>
          <w:p w14:paraId="2FB7BD91" w14:textId="77777777" w:rsidR="00975A81" w:rsidRPr="00DC0116" w:rsidRDefault="00975A81" w:rsidP="00DC0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D213B" w:rsidRPr="00DC01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8D213B" w:rsidRPr="00DC01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 xml:space="preserve"> kandidati për oficer sigurie i dënuar me vendim të formës së prerë për kryerjen e një vepre penale?</w:t>
            </w:r>
          </w:p>
        </w:tc>
        <w:tc>
          <w:tcPr>
            <w:tcW w:w="567" w:type="dxa"/>
          </w:tcPr>
          <w:p w14:paraId="36F02072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351974CE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2CA2CFF0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7D100080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  <w:tr w:rsidR="00975A81" w:rsidRPr="00DC0116" w14:paraId="379C566A" w14:textId="77777777" w:rsidTr="00DC0116">
        <w:trPr>
          <w:trHeight w:val="854"/>
        </w:trPr>
        <w:tc>
          <w:tcPr>
            <w:tcW w:w="625" w:type="dxa"/>
          </w:tcPr>
          <w:p w14:paraId="3FAC7096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t>10</w:t>
            </w:r>
          </w:p>
        </w:tc>
        <w:tc>
          <w:tcPr>
            <w:tcW w:w="2160" w:type="dxa"/>
          </w:tcPr>
          <w:p w14:paraId="5567EE14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lang w:val="it-IT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lang w:val="it-IT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lang w:val="it-IT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lang w:val="it-IT"/>
              </w:rPr>
              <w:t xml:space="preserve"> d, pika 4, </w:t>
            </w:r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Vendimi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  <w:lang w:val="it-IT"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 9.10.2018</w:t>
            </w:r>
          </w:p>
        </w:tc>
        <w:tc>
          <w:tcPr>
            <w:tcW w:w="4127" w:type="dxa"/>
          </w:tcPr>
          <w:p w14:paraId="0F2548F7" w14:textId="77777777" w:rsidR="00975A81" w:rsidRPr="00DC0116" w:rsidRDefault="00975A81" w:rsidP="00DC0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A ka marr</w:t>
            </w:r>
            <w:r w:rsidR="008D213B" w:rsidRPr="00DC011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 xml:space="preserve"> kandidati për oficer sigurie masë disiplinore të largimit nga detyra në institucionet ku ka qenë i punësuar më parë</w:t>
            </w:r>
            <w:r w:rsidR="008D213B" w:rsidRPr="00DC01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246CDB16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7F1DAD09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30842E80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59F8C4A2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  <w:tr w:rsidR="00975A81" w:rsidRPr="00DC0116" w14:paraId="69A02CA9" w14:textId="77777777" w:rsidTr="00DC0116">
        <w:tc>
          <w:tcPr>
            <w:tcW w:w="625" w:type="dxa"/>
          </w:tcPr>
          <w:p w14:paraId="03ABF901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t>11</w:t>
            </w:r>
          </w:p>
        </w:tc>
        <w:tc>
          <w:tcPr>
            <w:tcW w:w="2160" w:type="dxa"/>
          </w:tcPr>
          <w:p w14:paraId="777C3C54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lang w:val="it-IT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lang w:val="it-IT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lang w:val="it-IT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lang w:val="it-IT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  <w:bCs/>
                <w:lang w:val="it-IT"/>
              </w:rPr>
              <w:t>dh</w:t>
            </w:r>
            <w:proofErr w:type="spellEnd"/>
            <w:r w:rsidRPr="00DC0116">
              <w:rPr>
                <w:rFonts w:ascii="Times New Roman" w:hAnsi="Times New Roman" w:cs="Times New Roman"/>
                <w:bCs/>
                <w:lang w:val="it-IT"/>
              </w:rPr>
              <w:t xml:space="preserve">, pika 4, </w:t>
            </w:r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Vendimi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  <w:lang w:val="it-IT"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 9.10.2018</w:t>
            </w:r>
          </w:p>
        </w:tc>
        <w:tc>
          <w:tcPr>
            <w:tcW w:w="4127" w:type="dxa"/>
          </w:tcPr>
          <w:p w14:paraId="74235FB8" w14:textId="77777777" w:rsidR="00975A81" w:rsidRPr="00DC0116" w:rsidRDefault="008D213B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lang w:val="sq-AL"/>
              </w:rPr>
              <w:t>A ka k</w:t>
            </w:r>
            <w:r w:rsidR="00975A81" w:rsidRPr="00DC0116">
              <w:rPr>
                <w:rFonts w:ascii="Times New Roman" w:hAnsi="Times New Roman" w:cs="Times New Roman"/>
                <w:lang w:val="sq-AL"/>
              </w:rPr>
              <w:t>andidati për oficer sigurie diplomë të ciklit të dytë ose diplomë të barasvlershme me të në fushën e edukimit, të shkencave sociale, sociologjisë, ps</w:t>
            </w:r>
            <w:r w:rsidRPr="00DC0116">
              <w:rPr>
                <w:rFonts w:ascii="Times New Roman" w:hAnsi="Times New Roman" w:cs="Times New Roman"/>
                <w:lang w:val="sq-AL"/>
              </w:rPr>
              <w:t>ikologjisë, drejtësisë?</w:t>
            </w:r>
          </w:p>
        </w:tc>
        <w:tc>
          <w:tcPr>
            <w:tcW w:w="567" w:type="dxa"/>
          </w:tcPr>
          <w:p w14:paraId="0C1C03C4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29C93BAA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2802AAD9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09610241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  <w:tr w:rsidR="00975A81" w:rsidRPr="00DC0116" w14:paraId="320589AF" w14:textId="77777777" w:rsidTr="00DC0116">
        <w:tc>
          <w:tcPr>
            <w:tcW w:w="625" w:type="dxa"/>
          </w:tcPr>
          <w:p w14:paraId="40DE4050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t>12</w:t>
            </w:r>
          </w:p>
        </w:tc>
        <w:tc>
          <w:tcPr>
            <w:tcW w:w="2160" w:type="dxa"/>
          </w:tcPr>
          <w:p w14:paraId="29560CA3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lang w:val="it-IT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lang w:val="it-IT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lang w:val="it-IT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lang w:val="it-IT"/>
              </w:rPr>
              <w:t xml:space="preserve"> e, pika 4, </w:t>
            </w:r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Vendimi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  <w:lang w:val="it-IT"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 9.10.2018</w:t>
            </w:r>
          </w:p>
        </w:tc>
        <w:tc>
          <w:tcPr>
            <w:tcW w:w="4127" w:type="dxa"/>
          </w:tcPr>
          <w:p w14:paraId="652F9F4E" w14:textId="77777777" w:rsidR="00975A81" w:rsidRPr="00DC0116" w:rsidRDefault="008D213B" w:rsidP="00DC0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A është k</w:t>
            </w:r>
            <w:r w:rsidR="00975A81" w:rsidRPr="00DC0116">
              <w:rPr>
                <w:rFonts w:ascii="Times New Roman" w:hAnsi="Times New Roman" w:cs="Times New Roman"/>
                <w:sz w:val="24"/>
                <w:szCs w:val="24"/>
              </w:rPr>
              <w:t>andidati për oficer sigurie jo më shumë se 40 vjeç</w:t>
            </w: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6EFF6839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574E3A55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6F20B0CF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542BDE8C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  <w:tr w:rsidR="00975A81" w:rsidRPr="00DC0116" w14:paraId="60D27E90" w14:textId="77777777" w:rsidTr="00DC0116">
        <w:trPr>
          <w:trHeight w:val="845"/>
        </w:trPr>
        <w:tc>
          <w:tcPr>
            <w:tcW w:w="625" w:type="dxa"/>
          </w:tcPr>
          <w:p w14:paraId="197FDCD6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t>13</w:t>
            </w:r>
          </w:p>
        </w:tc>
        <w:tc>
          <w:tcPr>
            <w:tcW w:w="2160" w:type="dxa"/>
          </w:tcPr>
          <w:p w14:paraId="5947C48C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proofErr w:type="spellStart"/>
            <w:r w:rsidRPr="00DC0116">
              <w:rPr>
                <w:rFonts w:ascii="Times New Roman" w:hAnsi="Times New Roman" w:cs="Times New Roman"/>
                <w:bCs/>
                <w:lang w:val="it-IT"/>
              </w:rPr>
              <w:t>G</w:t>
            </w:r>
            <w:r w:rsidR="008D213B" w:rsidRPr="00DC0116">
              <w:rPr>
                <w:rFonts w:ascii="Times New Roman" w:hAnsi="Times New Roman" w:cs="Times New Roman"/>
                <w:bCs/>
                <w:lang w:val="it-IT"/>
              </w:rPr>
              <w:t>ë</w:t>
            </w:r>
            <w:r w:rsidRPr="00DC0116">
              <w:rPr>
                <w:rFonts w:ascii="Times New Roman" w:hAnsi="Times New Roman" w:cs="Times New Roman"/>
                <w:bCs/>
                <w:lang w:val="it-IT"/>
              </w:rPr>
              <w:t>rma</w:t>
            </w:r>
            <w:proofErr w:type="spellEnd"/>
            <w:r w:rsidRPr="00DC0116">
              <w:rPr>
                <w:rFonts w:ascii="Times New Roman" w:hAnsi="Times New Roman" w:cs="Times New Roman"/>
                <w:bCs/>
                <w:lang w:val="it-IT"/>
              </w:rPr>
              <w:t xml:space="preserve"> f, pika 4, </w:t>
            </w:r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Vendimi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  <w:lang w:val="it-IT"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  <w:lang w:val="it-IT"/>
              </w:rPr>
              <w:t xml:space="preserve"> 9.10.2018</w:t>
            </w:r>
          </w:p>
        </w:tc>
        <w:tc>
          <w:tcPr>
            <w:tcW w:w="4127" w:type="dxa"/>
          </w:tcPr>
          <w:p w14:paraId="314C21A7" w14:textId="77777777" w:rsidR="00975A81" w:rsidRPr="00DC0116" w:rsidRDefault="008D213B" w:rsidP="00DC01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0116">
              <w:rPr>
                <w:rFonts w:ascii="Times New Roman" w:hAnsi="Times New Roman" w:cs="Times New Roman"/>
              </w:rPr>
              <w:t xml:space="preserve">A ka </w:t>
            </w:r>
            <w:proofErr w:type="spellStart"/>
            <w:r w:rsidRPr="00DC0116">
              <w:rPr>
                <w:rFonts w:ascii="Times New Roman" w:hAnsi="Times New Roman" w:cs="Times New Roman"/>
              </w:rPr>
              <w:t>k</w:t>
            </w:r>
            <w:r w:rsidR="00975A81" w:rsidRPr="00DC0116">
              <w:rPr>
                <w:rFonts w:ascii="Times New Roman" w:hAnsi="Times New Roman" w:cs="Times New Roman"/>
              </w:rPr>
              <w:t>andidati</w:t>
            </w:r>
            <w:proofErr w:type="spellEnd"/>
            <w:r w:rsidR="00975A81"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5A81" w:rsidRPr="00DC0116">
              <w:rPr>
                <w:rFonts w:ascii="Times New Roman" w:hAnsi="Times New Roman" w:cs="Times New Roman"/>
              </w:rPr>
              <w:t>për</w:t>
            </w:r>
            <w:proofErr w:type="spellEnd"/>
            <w:r w:rsidR="00975A81"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5A81" w:rsidRPr="00DC0116">
              <w:rPr>
                <w:rFonts w:ascii="Times New Roman" w:hAnsi="Times New Roman" w:cs="Times New Roman"/>
              </w:rPr>
              <w:t>oficer</w:t>
            </w:r>
            <w:proofErr w:type="spellEnd"/>
            <w:r w:rsidR="00975A81"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5A81" w:rsidRPr="00DC0116">
              <w:rPr>
                <w:rFonts w:ascii="Times New Roman" w:hAnsi="Times New Roman" w:cs="Times New Roman"/>
              </w:rPr>
              <w:t>sigurie</w:t>
            </w:r>
            <w:proofErr w:type="spellEnd"/>
            <w:r w:rsidR="00975A81"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</w:rPr>
              <w:t>njohuri</w:t>
            </w:r>
            <w:proofErr w:type="spellEnd"/>
            <w:r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</w:rPr>
              <w:t>të</w:t>
            </w:r>
            <w:proofErr w:type="spellEnd"/>
            <w:r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</w:rPr>
              <w:t>mira</w:t>
            </w:r>
            <w:proofErr w:type="spellEnd"/>
            <w:r w:rsidRPr="00DC0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116">
              <w:rPr>
                <w:rFonts w:ascii="Times New Roman" w:hAnsi="Times New Roman" w:cs="Times New Roman"/>
              </w:rPr>
              <w:t>kompjuterike</w:t>
            </w:r>
            <w:proofErr w:type="spellEnd"/>
            <w:r w:rsidRPr="00DC011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67" w:type="dxa"/>
          </w:tcPr>
          <w:p w14:paraId="50B3C1A2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1B184603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0D42929F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4DFF93B6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  <w:tr w:rsidR="00975A81" w:rsidRPr="00DC0116" w14:paraId="6525235A" w14:textId="77777777" w:rsidTr="00DC0116">
        <w:trPr>
          <w:trHeight w:val="701"/>
        </w:trPr>
        <w:tc>
          <w:tcPr>
            <w:tcW w:w="625" w:type="dxa"/>
          </w:tcPr>
          <w:p w14:paraId="064E452A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t>14</w:t>
            </w:r>
          </w:p>
        </w:tc>
        <w:tc>
          <w:tcPr>
            <w:tcW w:w="2160" w:type="dxa"/>
          </w:tcPr>
          <w:p w14:paraId="03C0107D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C0116">
              <w:rPr>
                <w:rFonts w:ascii="Times New Roman" w:hAnsi="Times New Roman" w:cs="Times New Roman"/>
                <w:bCs/>
              </w:rPr>
              <w:t xml:space="preserve">Pika 5, </w:t>
            </w:r>
            <w:proofErr w:type="spellStart"/>
            <w:r w:rsidRPr="00DC0116">
              <w:rPr>
                <w:rFonts w:ascii="Times New Roman" w:hAnsi="Times New Roman" w:cs="Times New Roman"/>
                <w:i/>
              </w:rPr>
              <w:t>Vendimi</w:t>
            </w:r>
            <w:proofErr w:type="spellEnd"/>
            <w:r w:rsidRPr="00DC0116">
              <w:rPr>
                <w:rFonts w:ascii="Times New Roman" w:hAnsi="Times New Roman" w:cs="Times New Roman"/>
                <w:i/>
              </w:rPr>
              <w:t xml:space="preserve">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</w:rPr>
              <w:t xml:space="preserve"> 9.10.2018</w:t>
            </w:r>
          </w:p>
        </w:tc>
        <w:tc>
          <w:tcPr>
            <w:tcW w:w="4127" w:type="dxa"/>
          </w:tcPr>
          <w:p w14:paraId="7A452FAC" w14:textId="77777777" w:rsidR="00975A81" w:rsidRPr="00DC0116" w:rsidRDefault="008D213B" w:rsidP="00DC0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A janë bërë d</w:t>
            </w:r>
            <w:r w:rsidR="00975A81" w:rsidRPr="00DC0116">
              <w:rPr>
                <w:rFonts w:ascii="Times New Roman" w:hAnsi="Times New Roman" w:cs="Times New Roman"/>
                <w:sz w:val="24"/>
                <w:szCs w:val="24"/>
              </w:rPr>
              <w:t>okumentacioni, mënyra dhe afati i dorëzimit, konkurrimit dhe shpallja e rezultateve të konkurrimit për oficerin e sigurisë, sipas procedurave të përcaktuara me urdhër të m</w:t>
            </w:r>
            <w:r w:rsidRPr="00DC0116">
              <w:rPr>
                <w:rFonts w:ascii="Times New Roman" w:hAnsi="Times New Roman" w:cs="Times New Roman"/>
                <w:sz w:val="24"/>
                <w:szCs w:val="24"/>
              </w:rPr>
              <w:t>inistrit përgjegjës për arsimin?</w:t>
            </w:r>
          </w:p>
        </w:tc>
        <w:tc>
          <w:tcPr>
            <w:tcW w:w="567" w:type="dxa"/>
          </w:tcPr>
          <w:p w14:paraId="4B42D664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5E278C60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2E4114BF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11C59D02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  <w:tr w:rsidR="00975A81" w:rsidRPr="00DC0116" w14:paraId="7FD2B591" w14:textId="77777777" w:rsidTr="00DC0116">
        <w:tc>
          <w:tcPr>
            <w:tcW w:w="625" w:type="dxa"/>
          </w:tcPr>
          <w:p w14:paraId="5CCA146D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  <w:iCs/>
                <w:color w:val="000000" w:themeColor="text1"/>
                <w:lang w:val="sq-AL"/>
              </w:rPr>
              <w:t>15</w:t>
            </w:r>
          </w:p>
        </w:tc>
        <w:tc>
          <w:tcPr>
            <w:tcW w:w="2160" w:type="dxa"/>
          </w:tcPr>
          <w:p w14:paraId="4F7E868B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bCs/>
              </w:rPr>
              <w:t xml:space="preserve">Pika 6, </w:t>
            </w:r>
            <w:proofErr w:type="spellStart"/>
            <w:r w:rsidRPr="00DC0116">
              <w:rPr>
                <w:rFonts w:ascii="Times New Roman" w:hAnsi="Times New Roman" w:cs="Times New Roman"/>
                <w:i/>
              </w:rPr>
              <w:t>Vendimi</w:t>
            </w:r>
            <w:proofErr w:type="spellEnd"/>
            <w:r w:rsidRPr="00DC0116">
              <w:rPr>
                <w:rFonts w:ascii="Times New Roman" w:hAnsi="Times New Roman" w:cs="Times New Roman"/>
                <w:i/>
              </w:rPr>
              <w:t xml:space="preserve"> nr. 600, </w:t>
            </w:r>
            <w:proofErr w:type="spellStart"/>
            <w:r w:rsidRPr="00DC0116">
              <w:rPr>
                <w:rFonts w:ascii="Times New Roman" w:hAnsi="Times New Roman" w:cs="Times New Roman"/>
                <w:i/>
              </w:rPr>
              <w:t>datë</w:t>
            </w:r>
            <w:proofErr w:type="spellEnd"/>
            <w:r w:rsidRPr="00DC0116">
              <w:rPr>
                <w:rFonts w:ascii="Times New Roman" w:hAnsi="Times New Roman" w:cs="Times New Roman"/>
                <w:i/>
              </w:rPr>
              <w:t xml:space="preserve"> 9.10.2018</w:t>
            </w:r>
          </w:p>
        </w:tc>
        <w:tc>
          <w:tcPr>
            <w:tcW w:w="4127" w:type="dxa"/>
          </w:tcPr>
          <w:p w14:paraId="43FC6062" w14:textId="77777777" w:rsidR="00975A81" w:rsidRPr="00DC0116" w:rsidRDefault="008D213B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  <w:r w:rsidRPr="00DC0116">
              <w:rPr>
                <w:rFonts w:ascii="Times New Roman" w:hAnsi="Times New Roman" w:cs="Times New Roman"/>
                <w:lang w:val="sq-AL"/>
              </w:rPr>
              <w:t>A kanë filluar m</w:t>
            </w:r>
            <w:r w:rsidR="00975A81" w:rsidRPr="00DC0116">
              <w:rPr>
                <w:rFonts w:ascii="Times New Roman" w:hAnsi="Times New Roman" w:cs="Times New Roman"/>
                <w:lang w:val="sq-AL"/>
              </w:rPr>
              <w:t xml:space="preserve">arrëdhëniet e punës të oficerit të sigurisë pas përfundimit me sukses të trajnimit pranë Akademisë së Sigurisë dhe </w:t>
            </w:r>
            <w:r w:rsidRPr="00DC0116">
              <w:rPr>
                <w:rFonts w:ascii="Times New Roman" w:hAnsi="Times New Roman" w:cs="Times New Roman"/>
                <w:lang w:val="sq-AL"/>
              </w:rPr>
              <w:t xml:space="preserve">a </w:t>
            </w:r>
            <w:r w:rsidR="00975A81" w:rsidRPr="00DC0116">
              <w:rPr>
                <w:rFonts w:ascii="Times New Roman" w:hAnsi="Times New Roman" w:cs="Times New Roman"/>
                <w:lang w:val="sq-AL"/>
              </w:rPr>
              <w:t>janë rregulluar në përputhje</w:t>
            </w:r>
            <w:r w:rsidRPr="00DC0116">
              <w:rPr>
                <w:rFonts w:ascii="Times New Roman" w:hAnsi="Times New Roman" w:cs="Times New Roman"/>
                <w:lang w:val="sq-AL"/>
              </w:rPr>
              <w:t xml:space="preserve"> me dispozitat e Kodit të Punës?</w:t>
            </w:r>
          </w:p>
        </w:tc>
        <w:tc>
          <w:tcPr>
            <w:tcW w:w="567" w:type="dxa"/>
          </w:tcPr>
          <w:p w14:paraId="440A59EE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567" w:type="dxa"/>
          </w:tcPr>
          <w:p w14:paraId="5C28E07E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76" w:type="dxa"/>
          </w:tcPr>
          <w:p w14:paraId="2739243B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  <w:tc>
          <w:tcPr>
            <w:tcW w:w="1203" w:type="dxa"/>
          </w:tcPr>
          <w:p w14:paraId="562FB8D5" w14:textId="77777777" w:rsidR="00975A81" w:rsidRPr="00DC0116" w:rsidRDefault="00975A81" w:rsidP="00DC011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q-AL"/>
              </w:rPr>
            </w:pPr>
          </w:p>
        </w:tc>
      </w:tr>
    </w:tbl>
    <w:p w14:paraId="518C74FC" w14:textId="77777777" w:rsidR="00E76EC1" w:rsidRPr="00EB10B0" w:rsidRDefault="00E76EC1" w:rsidP="00EF403F">
      <w:pPr>
        <w:pStyle w:val="Default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  <w:lang w:val="sq-AL"/>
        </w:rPr>
      </w:pPr>
    </w:p>
    <w:sectPr w:rsidR="00E76EC1" w:rsidRPr="00EB10B0" w:rsidSect="00C6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94"/>
    <w:multiLevelType w:val="hybridMultilevel"/>
    <w:tmpl w:val="CF58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1A6"/>
    <w:multiLevelType w:val="hybridMultilevel"/>
    <w:tmpl w:val="785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D14A3"/>
    <w:multiLevelType w:val="hybridMultilevel"/>
    <w:tmpl w:val="C0D4400E"/>
    <w:lvl w:ilvl="0" w:tplc="F5DEC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2ABD"/>
    <w:multiLevelType w:val="hybridMultilevel"/>
    <w:tmpl w:val="9F7848D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FD726FB"/>
    <w:multiLevelType w:val="hybridMultilevel"/>
    <w:tmpl w:val="3698D4E8"/>
    <w:lvl w:ilvl="0" w:tplc="7E261E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1777"/>
    <w:multiLevelType w:val="hybridMultilevel"/>
    <w:tmpl w:val="C0004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C16F8"/>
    <w:multiLevelType w:val="hybridMultilevel"/>
    <w:tmpl w:val="4992C57C"/>
    <w:lvl w:ilvl="0" w:tplc="D3D2A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6194A"/>
    <w:multiLevelType w:val="hybridMultilevel"/>
    <w:tmpl w:val="C7023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96C0A"/>
    <w:multiLevelType w:val="hybridMultilevel"/>
    <w:tmpl w:val="60B219E8"/>
    <w:lvl w:ilvl="0" w:tplc="BF4A23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7110E5A"/>
    <w:multiLevelType w:val="hybridMultilevel"/>
    <w:tmpl w:val="BF48C1F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4261A"/>
    <w:multiLevelType w:val="hybridMultilevel"/>
    <w:tmpl w:val="DE48033C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90843"/>
    <w:multiLevelType w:val="hybridMultilevel"/>
    <w:tmpl w:val="41AE33EE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C2003"/>
    <w:multiLevelType w:val="hybridMultilevel"/>
    <w:tmpl w:val="44BE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2ABF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2E2E"/>
    <w:multiLevelType w:val="hybridMultilevel"/>
    <w:tmpl w:val="AFE21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92527"/>
    <w:multiLevelType w:val="hybridMultilevel"/>
    <w:tmpl w:val="E494C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0630"/>
    <w:multiLevelType w:val="hybridMultilevel"/>
    <w:tmpl w:val="E0DC0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20678"/>
    <w:multiLevelType w:val="hybridMultilevel"/>
    <w:tmpl w:val="4F7CAF76"/>
    <w:lvl w:ilvl="0" w:tplc="5C70CA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B12F2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96C02"/>
    <w:multiLevelType w:val="hybridMultilevel"/>
    <w:tmpl w:val="64E64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996409">
    <w:abstractNumId w:val="10"/>
  </w:num>
  <w:num w:numId="2" w16cid:durableId="1749500808">
    <w:abstractNumId w:val="11"/>
  </w:num>
  <w:num w:numId="3" w16cid:durableId="568465472">
    <w:abstractNumId w:val="0"/>
  </w:num>
  <w:num w:numId="4" w16cid:durableId="1088114346">
    <w:abstractNumId w:val="1"/>
  </w:num>
  <w:num w:numId="5" w16cid:durableId="44067239">
    <w:abstractNumId w:val="12"/>
  </w:num>
  <w:num w:numId="6" w16cid:durableId="1030952561">
    <w:abstractNumId w:val="17"/>
  </w:num>
  <w:num w:numId="7" w16cid:durableId="334306969">
    <w:abstractNumId w:val="8"/>
  </w:num>
  <w:num w:numId="8" w16cid:durableId="1595701358">
    <w:abstractNumId w:val="3"/>
  </w:num>
  <w:num w:numId="9" w16cid:durableId="662008899">
    <w:abstractNumId w:val="16"/>
  </w:num>
  <w:num w:numId="10" w16cid:durableId="1932662269">
    <w:abstractNumId w:val="7"/>
  </w:num>
  <w:num w:numId="11" w16cid:durableId="502552356">
    <w:abstractNumId w:val="19"/>
  </w:num>
  <w:num w:numId="12" w16cid:durableId="793714629">
    <w:abstractNumId w:val="15"/>
  </w:num>
  <w:num w:numId="13" w16cid:durableId="216018456">
    <w:abstractNumId w:val="14"/>
  </w:num>
  <w:num w:numId="14" w16cid:durableId="78407236">
    <w:abstractNumId w:val="5"/>
  </w:num>
  <w:num w:numId="15" w16cid:durableId="194738712">
    <w:abstractNumId w:val="18"/>
  </w:num>
  <w:num w:numId="16" w16cid:durableId="1336179505">
    <w:abstractNumId w:val="13"/>
  </w:num>
  <w:num w:numId="17" w16cid:durableId="853685991">
    <w:abstractNumId w:val="9"/>
  </w:num>
  <w:num w:numId="18" w16cid:durableId="1362630037">
    <w:abstractNumId w:val="6"/>
  </w:num>
  <w:num w:numId="19" w16cid:durableId="2099979954">
    <w:abstractNumId w:val="4"/>
  </w:num>
  <w:num w:numId="20" w16cid:durableId="113182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4"/>
    <w:rsid w:val="000153B1"/>
    <w:rsid w:val="00022B1C"/>
    <w:rsid w:val="00035774"/>
    <w:rsid w:val="0003629A"/>
    <w:rsid w:val="00062659"/>
    <w:rsid w:val="0007436F"/>
    <w:rsid w:val="000850BA"/>
    <w:rsid w:val="000A7C50"/>
    <w:rsid w:val="000B0C6E"/>
    <w:rsid w:val="000C554D"/>
    <w:rsid w:val="000E165D"/>
    <w:rsid w:val="000F1247"/>
    <w:rsid w:val="00121CE0"/>
    <w:rsid w:val="0013146A"/>
    <w:rsid w:val="00137FD7"/>
    <w:rsid w:val="0014152C"/>
    <w:rsid w:val="001527D7"/>
    <w:rsid w:val="00155E36"/>
    <w:rsid w:val="001619C2"/>
    <w:rsid w:val="00163069"/>
    <w:rsid w:val="0017595C"/>
    <w:rsid w:val="001776F4"/>
    <w:rsid w:val="001A454A"/>
    <w:rsid w:val="001A65A7"/>
    <w:rsid w:val="001B6EB8"/>
    <w:rsid w:val="001D14B9"/>
    <w:rsid w:val="001D5888"/>
    <w:rsid w:val="001F5B98"/>
    <w:rsid w:val="001F5C8C"/>
    <w:rsid w:val="002058F6"/>
    <w:rsid w:val="00225D5E"/>
    <w:rsid w:val="002302CD"/>
    <w:rsid w:val="002414CB"/>
    <w:rsid w:val="00244C96"/>
    <w:rsid w:val="00246031"/>
    <w:rsid w:val="00261A84"/>
    <w:rsid w:val="002770AD"/>
    <w:rsid w:val="00293161"/>
    <w:rsid w:val="002B12E2"/>
    <w:rsid w:val="002B3296"/>
    <w:rsid w:val="002B362C"/>
    <w:rsid w:val="002B665B"/>
    <w:rsid w:val="002C0157"/>
    <w:rsid w:val="002C0163"/>
    <w:rsid w:val="002C62E6"/>
    <w:rsid w:val="002C7763"/>
    <w:rsid w:val="002D566F"/>
    <w:rsid w:val="002D6C5F"/>
    <w:rsid w:val="002F725F"/>
    <w:rsid w:val="003259C7"/>
    <w:rsid w:val="00350716"/>
    <w:rsid w:val="00351CFD"/>
    <w:rsid w:val="003536D3"/>
    <w:rsid w:val="00373F5A"/>
    <w:rsid w:val="00386ACB"/>
    <w:rsid w:val="00392154"/>
    <w:rsid w:val="003A2911"/>
    <w:rsid w:val="003B39ED"/>
    <w:rsid w:val="003D27D6"/>
    <w:rsid w:val="003D4D58"/>
    <w:rsid w:val="003E44D0"/>
    <w:rsid w:val="003E70E8"/>
    <w:rsid w:val="003F5EEE"/>
    <w:rsid w:val="004008E9"/>
    <w:rsid w:val="00407D16"/>
    <w:rsid w:val="004210C7"/>
    <w:rsid w:val="00427FA0"/>
    <w:rsid w:val="00440071"/>
    <w:rsid w:val="00441E27"/>
    <w:rsid w:val="00445056"/>
    <w:rsid w:val="00451B84"/>
    <w:rsid w:val="004643E2"/>
    <w:rsid w:val="00476D04"/>
    <w:rsid w:val="004A0F64"/>
    <w:rsid w:val="004A5AD6"/>
    <w:rsid w:val="004D400D"/>
    <w:rsid w:val="00512A3E"/>
    <w:rsid w:val="005146A3"/>
    <w:rsid w:val="005175F5"/>
    <w:rsid w:val="0052272B"/>
    <w:rsid w:val="005435E7"/>
    <w:rsid w:val="00557B2C"/>
    <w:rsid w:val="00560E1C"/>
    <w:rsid w:val="00567221"/>
    <w:rsid w:val="0057331F"/>
    <w:rsid w:val="005928CC"/>
    <w:rsid w:val="00594633"/>
    <w:rsid w:val="005D367C"/>
    <w:rsid w:val="005D751B"/>
    <w:rsid w:val="005E4B21"/>
    <w:rsid w:val="005E7CFD"/>
    <w:rsid w:val="005F258A"/>
    <w:rsid w:val="006045C8"/>
    <w:rsid w:val="006056B0"/>
    <w:rsid w:val="00605C4A"/>
    <w:rsid w:val="00607AA3"/>
    <w:rsid w:val="00652AAA"/>
    <w:rsid w:val="00663B35"/>
    <w:rsid w:val="0067762D"/>
    <w:rsid w:val="006C43DC"/>
    <w:rsid w:val="006D0B5A"/>
    <w:rsid w:val="007022C1"/>
    <w:rsid w:val="00705873"/>
    <w:rsid w:val="0071413A"/>
    <w:rsid w:val="00717666"/>
    <w:rsid w:val="007266F0"/>
    <w:rsid w:val="0075047C"/>
    <w:rsid w:val="00754800"/>
    <w:rsid w:val="00765414"/>
    <w:rsid w:val="00766013"/>
    <w:rsid w:val="00767202"/>
    <w:rsid w:val="00782B3A"/>
    <w:rsid w:val="00793BAF"/>
    <w:rsid w:val="007A1F2B"/>
    <w:rsid w:val="007A4206"/>
    <w:rsid w:val="007B045C"/>
    <w:rsid w:val="007C303F"/>
    <w:rsid w:val="007C7064"/>
    <w:rsid w:val="007D7655"/>
    <w:rsid w:val="007E6AF0"/>
    <w:rsid w:val="007F51BD"/>
    <w:rsid w:val="0080789F"/>
    <w:rsid w:val="00810E4D"/>
    <w:rsid w:val="00814808"/>
    <w:rsid w:val="00830E3A"/>
    <w:rsid w:val="0083683E"/>
    <w:rsid w:val="008517E8"/>
    <w:rsid w:val="00887CBD"/>
    <w:rsid w:val="00890179"/>
    <w:rsid w:val="008A11B5"/>
    <w:rsid w:val="008C0955"/>
    <w:rsid w:val="008C5BF2"/>
    <w:rsid w:val="008D213B"/>
    <w:rsid w:val="008E2BA0"/>
    <w:rsid w:val="008E5D81"/>
    <w:rsid w:val="008E6650"/>
    <w:rsid w:val="008E7852"/>
    <w:rsid w:val="008F038E"/>
    <w:rsid w:val="00906EB8"/>
    <w:rsid w:val="00927146"/>
    <w:rsid w:val="00940C40"/>
    <w:rsid w:val="009437DC"/>
    <w:rsid w:val="00947AAF"/>
    <w:rsid w:val="00951E7E"/>
    <w:rsid w:val="00975A81"/>
    <w:rsid w:val="00993501"/>
    <w:rsid w:val="00995BB6"/>
    <w:rsid w:val="009A481E"/>
    <w:rsid w:val="009A5215"/>
    <w:rsid w:val="009C72CD"/>
    <w:rsid w:val="009D5B4D"/>
    <w:rsid w:val="009E364A"/>
    <w:rsid w:val="00A0706D"/>
    <w:rsid w:val="00A33F5A"/>
    <w:rsid w:val="00A35164"/>
    <w:rsid w:val="00A849CA"/>
    <w:rsid w:val="00AA6213"/>
    <w:rsid w:val="00AC09EB"/>
    <w:rsid w:val="00AC4E23"/>
    <w:rsid w:val="00AE337D"/>
    <w:rsid w:val="00AF1543"/>
    <w:rsid w:val="00AF2F90"/>
    <w:rsid w:val="00B26DDB"/>
    <w:rsid w:val="00B36E59"/>
    <w:rsid w:val="00B41152"/>
    <w:rsid w:val="00B51248"/>
    <w:rsid w:val="00B57C57"/>
    <w:rsid w:val="00B62558"/>
    <w:rsid w:val="00B72307"/>
    <w:rsid w:val="00B72CD4"/>
    <w:rsid w:val="00BA27EA"/>
    <w:rsid w:val="00BA5609"/>
    <w:rsid w:val="00BA598A"/>
    <w:rsid w:val="00BA7D05"/>
    <w:rsid w:val="00BB1EAB"/>
    <w:rsid w:val="00BB6F00"/>
    <w:rsid w:val="00BF176B"/>
    <w:rsid w:val="00C0503C"/>
    <w:rsid w:val="00C176D4"/>
    <w:rsid w:val="00C3756D"/>
    <w:rsid w:val="00C55F12"/>
    <w:rsid w:val="00C62C4B"/>
    <w:rsid w:val="00C632E1"/>
    <w:rsid w:val="00C67C04"/>
    <w:rsid w:val="00C72230"/>
    <w:rsid w:val="00C77417"/>
    <w:rsid w:val="00C83581"/>
    <w:rsid w:val="00C8371B"/>
    <w:rsid w:val="00C856AD"/>
    <w:rsid w:val="00C85A27"/>
    <w:rsid w:val="00C87DF6"/>
    <w:rsid w:val="00C91B5A"/>
    <w:rsid w:val="00CB59FA"/>
    <w:rsid w:val="00CC1DF5"/>
    <w:rsid w:val="00CD1DFE"/>
    <w:rsid w:val="00CE11F2"/>
    <w:rsid w:val="00CE39E8"/>
    <w:rsid w:val="00CE5938"/>
    <w:rsid w:val="00CF00C6"/>
    <w:rsid w:val="00CF2922"/>
    <w:rsid w:val="00D10E24"/>
    <w:rsid w:val="00D138F4"/>
    <w:rsid w:val="00D15168"/>
    <w:rsid w:val="00D24D02"/>
    <w:rsid w:val="00D25013"/>
    <w:rsid w:val="00D26183"/>
    <w:rsid w:val="00D578F4"/>
    <w:rsid w:val="00D60BA9"/>
    <w:rsid w:val="00D640EE"/>
    <w:rsid w:val="00D643B1"/>
    <w:rsid w:val="00D935A5"/>
    <w:rsid w:val="00D97321"/>
    <w:rsid w:val="00DC0116"/>
    <w:rsid w:val="00DC2292"/>
    <w:rsid w:val="00DC351B"/>
    <w:rsid w:val="00DD59CD"/>
    <w:rsid w:val="00DE1731"/>
    <w:rsid w:val="00E0320D"/>
    <w:rsid w:val="00E078EF"/>
    <w:rsid w:val="00E24482"/>
    <w:rsid w:val="00E33D1C"/>
    <w:rsid w:val="00E41D94"/>
    <w:rsid w:val="00E50982"/>
    <w:rsid w:val="00E607C1"/>
    <w:rsid w:val="00E75848"/>
    <w:rsid w:val="00E76EC1"/>
    <w:rsid w:val="00EA0D80"/>
    <w:rsid w:val="00EB10B0"/>
    <w:rsid w:val="00EB17B4"/>
    <w:rsid w:val="00EB437B"/>
    <w:rsid w:val="00EC726A"/>
    <w:rsid w:val="00ED7036"/>
    <w:rsid w:val="00EE4AD3"/>
    <w:rsid w:val="00EF403F"/>
    <w:rsid w:val="00EF5438"/>
    <w:rsid w:val="00EF6EED"/>
    <w:rsid w:val="00F07282"/>
    <w:rsid w:val="00F11215"/>
    <w:rsid w:val="00F11771"/>
    <w:rsid w:val="00F14F31"/>
    <w:rsid w:val="00F1700B"/>
    <w:rsid w:val="00F359BE"/>
    <w:rsid w:val="00F415DD"/>
    <w:rsid w:val="00F61E78"/>
    <w:rsid w:val="00F71A96"/>
    <w:rsid w:val="00F911F6"/>
    <w:rsid w:val="00F93E90"/>
    <w:rsid w:val="00FA184B"/>
    <w:rsid w:val="00FA2603"/>
    <w:rsid w:val="00FA3224"/>
    <w:rsid w:val="00FB6725"/>
    <w:rsid w:val="00FD3BE3"/>
    <w:rsid w:val="00FD443F"/>
    <w:rsid w:val="00FE70A6"/>
    <w:rsid w:val="00FE71D8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AC48"/>
  <w15:docId w15:val="{9F1A89ED-900B-43FC-B448-1F2265C5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50"/>
    <w:pPr>
      <w:spacing w:after="200" w:line="276" w:lineRule="auto"/>
    </w:pPr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uiPriority w:val="59"/>
    <w:rsid w:val="00D5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iilists">
    <w:name w:val="List Paragraph"/>
    <w:basedOn w:val="Normal"/>
    <w:uiPriority w:val="34"/>
    <w:qFormat/>
    <w:rsid w:val="00D578F4"/>
    <w:pPr>
      <w:ind w:left="720"/>
      <w:contextualSpacing/>
    </w:pPr>
  </w:style>
  <w:style w:type="paragraph" w:styleId="Pandarjemehapsira">
    <w:name w:val="No Spacing"/>
    <w:uiPriority w:val="1"/>
    <w:qFormat/>
    <w:rsid w:val="00D578F4"/>
    <w:pPr>
      <w:spacing w:after="0" w:line="240" w:lineRule="auto"/>
    </w:pPr>
    <w:rPr>
      <w:lang w:val="sq-AL"/>
    </w:rPr>
  </w:style>
  <w:style w:type="paragraph" w:customStyle="1" w:styleId="Default">
    <w:name w:val="Default"/>
    <w:rsid w:val="00D24D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eferencaekomentit">
    <w:name w:val="annotation reference"/>
    <w:basedOn w:val="Fontiiparagrafittparazgjedhur"/>
    <w:uiPriority w:val="99"/>
    <w:semiHidden/>
    <w:unhideWhenUsed/>
    <w:rsid w:val="00DC351B"/>
    <w:rPr>
      <w:sz w:val="16"/>
      <w:szCs w:val="16"/>
    </w:rPr>
  </w:style>
  <w:style w:type="paragraph" w:styleId="Tekstiikomentit">
    <w:name w:val="annotation text"/>
    <w:basedOn w:val="Normal"/>
    <w:link w:val="TekstiikomentitKarakter"/>
    <w:uiPriority w:val="99"/>
    <w:semiHidden/>
    <w:unhideWhenUsed/>
    <w:rsid w:val="00DC351B"/>
    <w:pPr>
      <w:spacing w:line="240" w:lineRule="auto"/>
    </w:pPr>
    <w:rPr>
      <w:sz w:val="20"/>
      <w:szCs w:val="20"/>
    </w:rPr>
  </w:style>
  <w:style w:type="character" w:customStyle="1" w:styleId="TekstiikomentitKarakter">
    <w:name w:val="Teksti i komentit Karakter"/>
    <w:basedOn w:val="Fontiiparagrafittparazgjedhur"/>
    <w:link w:val="Tekstiikomentit"/>
    <w:uiPriority w:val="99"/>
    <w:semiHidden/>
    <w:rsid w:val="00DC351B"/>
    <w:rPr>
      <w:sz w:val="20"/>
      <w:szCs w:val="20"/>
      <w:lang w:val="sq-AL"/>
    </w:rPr>
  </w:style>
  <w:style w:type="paragraph" w:styleId="Temaekomentit">
    <w:name w:val="annotation subject"/>
    <w:basedOn w:val="Tekstiikomentit"/>
    <w:next w:val="Tekstiikomentit"/>
    <w:link w:val="TemaekomentitKarakter"/>
    <w:uiPriority w:val="99"/>
    <w:semiHidden/>
    <w:unhideWhenUsed/>
    <w:rsid w:val="00DC351B"/>
    <w:rPr>
      <w:b/>
      <w:bCs/>
    </w:rPr>
  </w:style>
  <w:style w:type="character" w:customStyle="1" w:styleId="TemaekomentitKarakter">
    <w:name w:val="Tema e komentit Karakter"/>
    <w:basedOn w:val="TekstiikomentitKarakter"/>
    <w:link w:val="Temaekomentit"/>
    <w:uiPriority w:val="99"/>
    <w:semiHidden/>
    <w:rsid w:val="00DC351B"/>
    <w:rPr>
      <w:b/>
      <w:bCs/>
      <w:sz w:val="20"/>
      <w:szCs w:val="20"/>
      <w:lang w:val="sq-AL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D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DC351B"/>
    <w:rPr>
      <w:rFonts w:ascii="Segoe UI" w:hAnsi="Segoe UI" w:cs="Segoe UI"/>
      <w:sz w:val="18"/>
      <w:szCs w:val="18"/>
      <w:lang w:val="sq-AL"/>
    </w:rPr>
  </w:style>
  <w:style w:type="paragraph" w:customStyle="1" w:styleId="Akti">
    <w:name w:val="Akti"/>
    <w:rsid w:val="00AC4E23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  <w:style w:type="paragraph" w:styleId="NormaleUeb">
    <w:name w:val="Normal (Web)"/>
    <w:basedOn w:val="Normal"/>
    <w:uiPriority w:val="99"/>
    <w:unhideWhenUsed/>
    <w:rsid w:val="00AF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iChar">
    <w:name w:val="Paragrafi Char"/>
    <w:basedOn w:val="Fontiiparagrafittparazgjedhur"/>
    <w:link w:val="Paragrafi"/>
    <w:locked/>
    <w:rsid w:val="00AF2F90"/>
    <w:rPr>
      <w:rFonts w:ascii="Garamond" w:eastAsia="MS Mincho" w:hAnsi="Garamond" w:cs="CG Times"/>
      <w:sz w:val="24"/>
    </w:rPr>
  </w:style>
  <w:style w:type="paragraph" w:customStyle="1" w:styleId="Paragrafi">
    <w:name w:val="Paragrafi"/>
    <w:link w:val="ParagrafiChar"/>
    <w:qFormat/>
    <w:rsid w:val="00AF2F90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F4DA-B77A-45E0-BA9B-B1D2DDD7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ucaj</dc:creator>
  <cp:lastModifiedBy>Majlinda Ucaj</cp:lastModifiedBy>
  <cp:revision>2</cp:revision>
  <dcterms:created xsi:type="dcterms:W3CDTF">2023-12-15T11:16:00Z</dcterms:created>
  <dcterms:modified xsi:type="dcterms:W3CDTF">2023-12-15T11:16:00Z</dcterms:modified>
</cp:coreProperties>
</file>